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0"/>
        <w:gridCol w:w="1713"/>
        <w:gridCol w:w="2055"/>
      </w:tblGrid>
      <w:tr w:rsidR="00C047AC" w:rsidRPr="003612CB" w:rsidTr="00554FEE">
        <w:trPr>
          <w:trHeight w:val="1831"/>
        </w:trPr>
        <w:tc>
          <w:tcPr>
            <w:tcW w:w="3081" w:type="pct"/>
          </w:tcPr>
          <w:p w:rsidR="00C047AC" w:rsidRPr="003612CB" w:rsidRDefault="00C047AC" w:rsidP="00554FEE">
            <w:pPr>
              <w:jc w:val="center"/>
              <w:rPr>
                <w:rFonts w:ascii="Times New Roman" w:hAnsi="Times New Roman" w:cs="Times New Roman"/>
                <w:b/>
                <w:sz w:val="20"/>
                <w:szCs w:val="20"/>
              </w:rPr>
            </w:pPr>
            <w:r w:rsidRPr="003612CB">
              <w:rPr>
                <w:rFonts w:ascii="Times New Roman" w:hAnsi="Times New Roman" w:cs="Times New Roman"/>
                <w:b/>
                <w:sz w:val="20"/>
                <w:szCs w:val="20"/>
              </w:rPr>
              <w:t>ROMÂNIA</w:t>
            </w:r>
          </w:p>
          <w:p w:rsidR="00C047AC" w:rsidRPr="003612CB" w:rsidRDefault="00C047AC" w:rsidP="00554FEE">
            <w:pPr>
              <w:jc w:val="center"/>
              <w:rPr>
                <w:rFonts w:ascii="Times New Roman" w:hAnsi="Times New Roman" w:cs="Times New Roman"/>
                <w:b/>
                <w:sz w:val="20"/>
                <w:szCs w:val="20"/>
              </w:rPr>
            </w:pPr>
            <w:r w:rsidRPr="003612CB">
              <w:rPr>
                <w:rFonts w:ascii="Times New Roman" w:hAnsi="Times New Roman" w:cs="Times New Roman"/>
                <w:b/>
                <w:sz w:val="20"/>
                <w:szCs w:val="20"/>
              </w:rPr>
              <w:t>MINISTERUL AFACERILOR INTERNE</w:t>
            </w:r>
          </w:p>
          <w:p w:rsidR="00C047AC" w:rsidRPr="003612CB" w:rsidRDefault="00C047AC" w:rsidP="00554FEE">
            <w:pPr>
              <w:jc w:val="center"/>
              <w:rPr>
                <w:rFonts w:ascii="Times New Roman" w:hAnsi="Times New Roman" w:cs="Times New Roman"/>
                <w:b/>
                <w:sz w:val="20"/>
                <w:szCs w:val="20"/>
              </w:rPr>
            </w:pPr>
            <w:r w:rsidRPr="003612CB">
              <w:rPr>
                <w:rFonts w:ascii="Times New Roman" w:hAnsi="Times New Roman" w:cs="Times New Roman"/>
                <w:b/>
                <w:sz w:val="20"/>
                <w:szCs w:val="20"/>
              </w:rPr>
              <w:t>INSPECTORATUL GENERAL AL POLITIEI ROMÂNE</w:t>
            </w:r>
          </w:p>
          <w:p w:rsidR="00C047AC" w:rsidRPr="003612CB" w:rsidRDefault="00C047AC" w:rsidP="00554FEE">
            <w:pPr>
              <w:jc w:val="center"/>
              <w:rPr>
                <w:rFonts w:ascii="Times New Roman" w:hAnsi="Times New Roman" w:cs="Times New Roman"/>
                <w:b/>
                <w:bCs/>
              </w:rPr>
            </w:pPr>
            <w:r w:rsidRPr="003612CB">
              <w:rPr>
                <w:rFonts w:ascii="Times New Roman" w:hAnsi="Times New Roman"/>
                <w:b/>
                <w:noProof/>
                <w:sz w:val="20"/>
                <w:szCs w:val="20"/>
                <w:lang w:val="en-US" w:eastAsia="en-US"/>
              </w:rPr>
              <w:drawing>
                <wp:inline distT="0" distB="0" distL="0" distR="0">
                  <wp:extent cx="352425" cy="3333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52425" cy="333375"/>
                          </a:xfrm>
                          <a:prstGeom prst="rect">
                            <a:avLst/>
                          </a:prstGeom>
                          <a:noFill/>
                          <a:ln w="9525">
                            <a:noFill/>
                            <a:miter lim="800000"/>
                            <a:headEnd/>
                            <a:tailEnd/>
                          </a:ln>
                        </pic:spPr>
                      </pic:pic>
                    </a:graphicData>
                  </a:graphic>
                </wp:inline>
              </w:drawing>
            </w:r>
          </w:p>
          <w:p w:rsidR="00C047AC" w:rsidRPr="003612CB" w:rsidRDefault="002E2D4A" w:rsidP="00554FEE">
            <w:pPr>
              <w:jc w:val="center"/>
              <w:rPr>
                <w:rFonts w:ascii="Times New Roman" w:hAnsi="Times New Roman" w:cs="Times New Roman"/>
                <w:b/>
              </w:rPr>
            </w:pPr>
            <w:r w:rsidRPr="003612CB">
              <w:rPr>
                <w:rFonts w:ascii="Times New Roman" w:hAnsi="Times New Roman" w:cs="Times New Roman"/>
                <w:b/>
                <w:sz w:val="20"/>
                <w:szCs w:val="20"/>
              </w:rPr>
              <w:t xml:space="preserve">INSPECTORATUL DE POLIŢIE JUDEŢEAN </w:t>
            </w:r>
            <w:r>
              <w:rPr>
                <w:rFonts w:ascii="Times New Roman" w:hAnsi="Times New Roman" w:cs="Times New Roman"/>
                <w:b/>
                <w:sz w:val="20"/>
                <w:szCs w:val="20"/>
              </w:rPr>
              <w:t>BRAȘOV</w:t>
            </w:r>
          </w:p>
        </w:tc>
        <w:tc>
          <w:tcPr>
            <w:tcW w:w="924" w:type="pct"/>
          </w:tcPr>
          <w:p w:rsidR="00C047AC" w:rsidRPr="003612CB" w:rsidRDefault="00C047AC" w:rsidP="00554FEE">
            <w:pPr>
              <w:pStyle w:val="Heading1"/>
              <w:jc w:val="center"/>
              <w:outlineLvl w:val="0"/>
              <w:rPr>
                <w:rFonts w:ascii="Times New Roman" w:hAnsi="Times New Roman" w:cs="Times New Roman"/>
                <w:bCs/>
                <w:color w:val="auto"/>
                <w:sz w:val="20"/>
              </w:rPr>
            </w:pPr>
          </w:p>
        </w:tc>
        <w:tc>
          <w:tcPr>
            <w:tcW w:w="995" w:type="pct"/>
          </w:tcPr>
          <w:p w:rsidR="00C047AC" w:rsidRPr="003612CB" w:rsidRDefault="00C047AC" w:rsidP="003612CB">
            <w:pPr>
              <w:pStyle w:val="Heading1"/>
              <w:spacing w:line="276" w:lineRule="auto"/>
              <w:jc w:val="center"/>
              <w:outlineLvl w:val="0"/>
              <w:rPr>
                <w:rFonts w:ascii="Times New Roman" w:hAnsi="Times New Roman" w:cs="Times New Roman"/>
                <w:color w:val="auto"/>
                <w:sz w:val="20"/>
              </w:rPr>
            </w:pPr>
            <w:r w:rsidRPr="003612CB">
              <w:rPr>
                <w:rFonts w:ascii="Times New Roman" w:hAnsi="Times New Roman" w:cs="Times New Roman"/>
                <w:color w:val="auto"/>
                <w:sz w:val="20"/>
              </w:rPr>
              <w:t>NESECRET</w:t>
            </w:r>
          </w:p>
          <w:p w:rsidR="00695513" w:rsidRPr="003612CB" w:rsidRDefault="005C6CFE" w:rsidP="003612CB">
            <w:pPr>
              <w:spacing w:line="276" w:lineRule="auto"/>
              <w:jc w:val="center"/>
              <w:rPr>
                <w:rFonts w:ascii="Times New Roman" w:hAnsi="Times New Roman" w:cs="Times New Roman"/>
                <w:b/>
                <w:sz w:val="20"/>
                <w:szCs w:val="20"/>
              </w:rPr>
            </w:pPr>
            <w:r>
              <w:rPr>
                <w:rFonts w:ascii="Times New Roman" w:hAnsi="Times New Roman" w:cs="Times New Roman"/>
                <w:b/>
                <w:sz w:val="20"/>
                <w:szCs w:val="20"/>
              </w:rPr>
              <w:t>Brașov</w:t>
            </w:r>
          </w:p>
          <w:p w:rsidR="003612CB" w:rsidRPr="003612CB" w:rsidRDefault="003612CB" w:rsidP="003612CB">
            <w:pPr>
              <w:spacing w:line="276" w:lineRule="auto"/>
              <w:jc w:val="center"/>
              <w:rPr>
                <w:rFonts w:ascii="Times New Roman" w:hAnsi="Times New Roman" w:cs="Times New Roman"/>
                <w:b/>
                <w:sz w:val="20"/>
                <w:szCs w:val="20"/>
              </w:rPr>
            </w:pPr>
          </w:p>
          <w:p w:rsidR="00A01ABA" w:rsidRPr="003612CB" w:rsidRDefault="003612CB" w:rsidP="003612CB">
            <w:pPr>
              <w:spacing w:line="276" w:lineRule="auto"/>
              <w:jc w:val="center"/>
              <w:rPr>
                <w:rFonts w:ascii="Times New Roman" w:hAnsi="Times New Roman" w:cs="Times New Roman"/>
                <w:b/>
                <w:sz w:val="20"/>
                <w:szCs w:val="20"/>
              </w:rPr>
            </w:pPr>
            <w:r w:rsidRPr="003612CB">
              <w:rPr>
                <w:rFonts w:ascii="Times New Roman" w:hAnsi="Times New Roman" w:cs="Times New Roman"/>
                <w:b/>
                <w:sz w:val="20"/>
                <w:szCs w:val="20"/>
              </w:rPr>
              <w:t>Nr.</w:t>
            </w:r>
            <w:r w:rsidR="00B84455">
              <w:rPr>
                <w:rFonts w:ascii="Times New Roman" w:hAnsi="Times New Roman" w:cs="Times New Roman"/>
                <w:b/>
                <w:sz w:val="20"/>
                <w:szCs w:val="20"/>
              </w:rPr>
              <w:t>820125</w:t>
            </w:r>
            <w:r w:rsidR="000B02B2">
              <w:rPr>
                <w:rFonts w:ascii="Times New Roman" w:hAnsi="Times New Roman" w:cs="Times New Roman"/>
                <w:b/>
                <w:sz w:val="20"/>
                <w:szCs w:val="20"/>
              </w:rPr>
              <w:t>/24.</w:t>
            </w:r>
            <w:r w:rsidR="00B84455">
              <w:rPr>
                <w:rFonts w:ascii="Times New Roman" w:hAnsi="Times New Roman" w:cs="Times New Roman"/>
                <w:b/>
                <w:sz w:val="20"/>
                <w:szCs w:val="20"/>
              </w:rPr>
              <w:t>02.2025</w:t>
            </w:r>
          </w:p>
          <w:p w:rsidR="00C047AC" w:rsidRPr="003612CB" w:rsidRDefault="00C047AC" w:rsidP="003612CB">
            <w:pPr>
              <w:spacing w:line="276" w:lineRule="auto"/>
              <w:jc w:val="center"/>
              <w:rPr>
                <w:rFonts w:ascii="Times New Roman" w:hAnsi="Times New Roman" w:cs="Times New Roman"/>
                <w:b/>
              </w:rPr>
            </w:pPr>
            <w:r w:rsidRPr="003612CB">
              <w:rPr>
                <w:rFonts w:ascii="Times New Roman" w:hAnsi="Times New Roman" w:cs="Times New Roman"/>
                <w:b/>
                <w:sz w:val="20"/>
                <w:szCs w:val="20"/>
              </w:rPr>
              <w:t>Ex.</w:t>
            </w:r>
            <w:r w:rsidR="00C66F79" w:rsidRPr="003612CB">
              <w:rPr>
                <w:rFonts w:ascii="Times New Roman" w:hAnsi="Times New Roman" w:cs="Times New Roman"/>
                <w:b/>
                <w:sz w:val="20"/>
                <w:szCs w:val="20"/>
              </w:rPr>
              <w:t xml:space="preserve"> </w:t>
            </w:r>
            <w:r w:rsidR="00AF0F63" w:rsidRPr="003612CB">
              <w:rPr>
                <w:rFonts w:ascii="Times New Roman" w:hAnsi="Times New Roman" w:cs="Times New Roman"/>
                <w:b/>
                <w:sz w:val="20"/>
                <w:szCs w:val="20"/>
              </w:rPr>
              <w:t>unic</w:t>
            </w:r>
          </w:p>
        </w:tc>
      </w:tr>
    </w:tbl>
    <w:p w:rsidR="008717D9" w:rsidRDefault="008717D9" w:rsidP="00A01ABA">
      <w:pPr>
        <w:spacing w:line="276" w:lineRule="auto"/>
        <w:ind w:left="3969"/>
        <w:jc w:val="center"/>
        <w:rPr>
          <w:rFonts w:ascii="Times New Roman" w:hAnsi="Times New Roman"/>
          <w:b/>
          <w:sz w:val="28"/>
          <w:szCs w:val="28"/>
          <w:u w:val="single"/>
        </w:rPr>
      </w:pPr>
    </w:p>
    <w:p w:rsidR="00A01ABA" w:rsidRPr="00021722" w:rsidRDefault="00A01ABA" w:rsidP="00A01ABA">
      <w:pPr>
        <w:spacing w:line="276" w:lineRule="auto"/>
        <w:ind w:left="3969"/>
        <w:jc w:val="center"/>
        <w:rPr>
          <w:rFonts w:ascii="Times New Roman" w:hAnsi="Times New Roman"/>
          <w:b/>
          <w:sz w:val="28"/>
          <w:szCs w:val="28"/>
        </w:rPr>
      </w:pPr>
      <w:r w:rsidRPr="00021722">
        <w:rPr>
          <w:rFonts w:ascii="Times New Roman" w:hAnsi="Times New Roman"/>
          <w:b/>
          <w:sz w:val="28"/>
          <w:szCs w:val="28"/>
          <w:u w:val="single"/>
        </w:rPr>
        <w:t>A P R O B</w:t>
      </w:r>
    </w:p>
    <w:p w:rsidR="00A01ABA" w:rsidRPr="00021722" w:rsidRDefault="00955B41" w:rsidP="00955B41">
      <w:pPr>
        <w:rPr>
          <w:rFonts w:ascii="Times New Roman" w:hAnsi="Times New Roman"/>
          <w:b/>
          <w:i/>
          <w:sz w:val="28"/>
          <w:szCs w:val="28"/>
        </w:rPr>
      </w:pPr>
      <w:r>
        <w:rPr>
          <w:rFonts w:ascii="Times New Roman" w:hAnsi="Times New Roman"/>
          <w:b/>
          <w:i/>
          <w:sz w:val="28"/>
          <w:szCs w:val="28"/>
        </w:rPr>
        <w:t xml:space="preserve">                                                 Postarea </w:t>
      </w:r>
      <w:r w:rsidR="00A01ABA" w:rsidRPr="00021722">
        <w:rPr>
          <w:rFonts w:ascii="Times New Roman" w:hAnsi="Times New Roman"/>
          <w:b/>
          <w:i/>
          <w:sz w:val="28"/>
          <w:szCs w:val="28"/>
        </w:rPr>
        <w:t xml:space="preserve"> </w:t>
      </w:r>
      <w:r w:rsidRPr="00021722">
        <w:rPr>
          <w:rFonts w:ascii="Times New Roman" w:hAnsi="Times New Roman"/>
          <w:b/>
          <w:i/>
          <w:sz w:val="28"/>
          <w:szCs w:val="28"/>
        </w:rPr>
        <w:t xml:space="preserve">pe pagina de </w:t>
      </w:r>
      <w:r w:rsidR="00A01ABA" w:rsidRPr="00021722">
        <w:rPr>
          <w:rFonts w:ascii="Times New Roman" w:hAnsi="Times New Roman"/>
          <w:b/>
          <w:i/>
          <w:sz w:val="28"/>
          <w:szCs w:val="28"/>
        </w:rPr>
        <w:t>INTERNET</w:t>
      </w:r>
      <w:r>
        <w:rPr>
          <w:rFonts w:ascii="Times New Roman" w:hAnsi="Times New Roman"/>
          <w:b/>
          <w:i/>
          <w:sz w:val="28"/>
          <w:szCs w:val="28"/>
        </w:rPr>
        <w:t xml:space="preserve"> a I.P.J. BRAȘOV</w:t>
      </w:r>
    </w:p>
    <w:p w:rsidR="00A01ABA" w:rsidRDefault="00A01ABA" w:rsidP="00A01ABA">
      <w:pPr>
        <w:pStyle w:val="BodyTextIndent2"/>
        <w:ind w:left="3969" w:firstLine="0"/>
        <w:jc w:val="center"/>
        <w:rPr>
          <w:b/>
          <w:szCs w:val="28"/>
          <w:lang w:val="ro-RO"/>
        </w:rPr>
      </w:pPr>
      <w:r w:rsidRPr="00021722">
        <w:rPr>
          <w:b/>
          <w:szCs w:val="28"/>
          <w:lang w:val="ro-RO"/>
        </w:rPr>
        <w:t>ŞEFUL INSPECTORATULUI</w:t>
      </w:r>
    </w:p>
    <w:p w:rsidR="00A01ABA" w:rsidRPr="00021722" w:rsidRDefault="00A01ABA" w:rsidP="00A01ABA">
      <w:pPr>
        <w:pStyle w:val="BodyTextIndent2"/>
        <w:ind w:left="3969" w:firstLine="0"/>
        <w:jc w:val="center"/>
        <w:rPr>
          <w:szCs w:val="28"/>
          <w:lang w:val="ro-RO"/>
        </w:rPr>
      </w:pPr>
    </w:p>
    <w:p w:rsidR="008717D9" w:rsidRDefault="00A01ABA" w:rsidP="008717D9">
      <w:pPr>
        <w:jc w:val="both"/>
        <w:rPr>
          <w:rFonts w:ascii="Times New Roman" w:hAnsi="Times New Roman"/>
          <w:b/>
          <w:i/>
          <w:sz w:val="36"/>
          <w:szCs w:val="36"/>
          <w:u w:val="single"/>
        </w:rPr>
      </w:pPr>
      <w:r w:rsidRPr="00021722">
        <w:rPr>
          <w:rFonts w:ascii="Times New Roman" w:hAnsi="Times New Roman"/>
          <w:b/>
        </w:rPr>
        <w:tab/>
      </w:r>
      <w:r w:rsidRPr="00021722">
        <w:rPr>
          <w:rFonts w:ascii="Times New Roman" w:hAnsi="Times New Roman"/>
          <w:b/>
        </w:rPr>
        <w:tab/>
      </w:r>
      <w:r w:rsidRPr="00021722">
        <w:rPr>
          <w:rFonts w:ascii="Times New Roman" w:hAnsi="Times New Roman"/>
          <w:b/>
        </w:rPr>
        <w:tab/>
      </w:r>
      <w:r w:rsidRPr="00021722">
        <w:rPr>
          <w:rFonts w:ascii="Times New Roman" w:hAnsi="Times New Roman"/>
          <w:b/>
        </w:rPr>
        <w:tab/>
      </w:r>
      <w:r w:rsidRPr="00021722">
        <w:rPr>
          <w:rFonts w:ascii="Times New Roman" w:hAnsi="Times New Roman"/>
          <w:b/>
        </w:rPr>
        <w:tab/>
      </w:r>
      <w:r w:rsidRPr="00021722">
        <w:rPr>
          <w:rFonts w:ascii="Times New Roman" w:hAnsi="Times New Roman"/>
          <w:b/>
        </w:rPr>
        <w:tab/>
        <w:t xml:space="preserve">     </w:t>
      </w:r>
    </w:p>
    <w:p w:rsidR="008717D9" w:rsidRDefault="008717D9" w:rsidP="006D295A">
      <w:pPr>
        <w:jc w:val="center"/>
        <w:rPr>
          <w:rFonts w:ascii="Times New Roman" w:hAnsi="Times New Roman"/>
          <w:b/>
          <w:i/>
          <w:sz w:val="36"/>
          <w:szCs w:val="36"/>
          <w:u w:val="single"/>
        </w:rPr>
      </w:pPr>
    </w:p>
    <w:p w:rsidR="00A01ABA" w:rsidRPr="003304F6" w:rsidRDefault="00A01ABA" w:rsidP="006D295A">
      <w:pPr>
        <w:jc w:val="center"/>
        <w:rPr>
          <w:rFonts w:ascii="Times New Roman" w:hAnsi="Times New Roman"/>
          <w:b/>
          <w:i/>
          <w:sz w:val="36"/>
          <w:szCs w:val="36"/>
          <w:u w:val="single"/>
        </w:rPr>
      </w:pPr>
      <w:r w:rsidRPr="003304F6">
        <w:rPr>
          <w:rFonts w:ascii="Times New Roman" w:hAnsi="Times New Roman"/>
          <w:b/>
          <w:i/>
          <w:sz w:val="36"/>
          <w:szCs w:val="36"/>
          <w:u w:val="single"/>
        </w:rPr>
        <w:t>A N U N Ţ</w:t>
      </w:r>
    </w:p>
    <w:p w:rsidR="00A01ABA" w:rsidRPr="003304F6" w:rsidRDefault="00A01ABA" w:rsidP="006D295A">
      <w:pPr>
        <w:pStyle w:val="Bodytext21"/>
        <w:shd w:val="clear" w:color="auto" w:fill="auto"/>
        <w:spacing w:line="240" w:lineRule="auto"/>
        <w:rPr>
          <w:i/>
          <w:sz w:val="28"/>
          <w:szCs w:val="28"/>
          <w:lang w:val="ro-RO"/>
        </w:rPr>
      </w:pPr>
      <w:r w:rsidRPr="003304F6">
        <w:rPr>
          <w:i/>
          <w:sz w:val="28"/>
          <w:szCs w:val="28"/>
          <w:lang w:val="ro-RO"/>
        </w:rPr>
        <w:t xml:space="preserve">privind recrutarea candidaţilor pentru participarea la concursul de admitere în unitățile de învățământ postliceal ale Ministerului Afacerilor Interne </w:t>
      </w:r>
    </w:p>
    <w:p w:rsidR="00A01ABA" w:rsidRPr="003304F6" w:rsidRDefault="00A01ABA" w:rsidP="006D295A">
      <w:pPr>
        <w:pStyle w:val="Bodytext21"/>
        <w:shd w:val="clear" w:color="auto" w:fill="auto"/>
        <w:spacing w:line="240" w:lineRule="auto"/>
        <w:rPr>
          <w:i/>
          <w:sz w:val="28"/>
          <w:szCs w:val="28"/>
          <w:lang w:val="ro-RO"/>
        </w:rPr>
      </w:pPr>
      <w:r w:rsidRPr="003304F6">
        <w:rPr>
          <w:i/>
          <w:sz w:val="28"/>
          <w:szCs w:val="28"/>
          <w:lang w:val="ro-RO"/>
        </w:rPr>
        <w:t xml:space="preserve">sesiunea </w:t>
      </w:r>
      <w:r w:rsidR="00B84455">
        <w:rPr>
          <w:i/>
          <w:sz w:val="28"/>
          <w:szCs w:val="28"/>
          <w:lang w:val="ro-RO"/>
        </w:rPr>
        <w:t>martie</w:t>
      </w:r>
      <w:r w:rsidR="007002E8" w:rsidRPr="003304F6">
        <w:rPr>
          <w:i/>
          <w:sz w:val="28"/>
          <w:szCs w:val="28"/>
          <w:lang w:val="ro-RO"/>
        </w:rPr>
        <w:t xml:space="preserve"> – </w:t>
      </w:r>
      <w:r w:rsidR="00B84455">
        <w:rPr>
          <w:i/>
          <w:sz w:val="28"/>
          <w:szCs w:val="28"/>
          <w:lang w:val="ro-RO"/>
        </w:rPr>
        <w:t>iunie</w:t>
      </w:r>
      <w:r w:rsidR="007002E8" w:rsidRPr="003304F6">
        <w:rPr>
          <w:i/>
          <w:sz w:val="28"/>
          <w:szCs w:val="28"/>
          <w:lang w:val="ro-RO"/>
        </w:rPr>
        <w:t xml:space="preserve"> 202</w:t>
      </w:r>
      <w:r w:rsidR="00B84455">
        <w:rPr>
          <w:i/>
          <w:sz w:val="28"/>
          <w:szCs w:val="28"/>
          <w:lang w:val="ro-RO"/>
        </w:rPr>
        <w:t>5</w:t>
      </w:r>
    </w:p>
    <w:p w:rsidR="006D295A" w:rsidRPr="00021722" w:rsidRDefault="006D295A" w:rsidP="006D295A">
      <w:pPr>
        <w:autoSpaceDE w:val="0"/>
        <w:autoSpaceDN w:val="0"/>
        <w:adjustRightInd w:val="0"/>
        <w:rPr>
          <w:rFonts w:ascii="Times New Roman" w:hAnsi="Times New Roman"/>
          <w:sz w:val="28"/>
          <w:szCs w:val="28"/>
        </w:rPr>
      </w:pP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 În </w:t>
      </w:r>
      <w:r w:rsidRPr="00B11EA8">
        <w:rPr>
          <w:i/>
          <w:color w:val="auto"/>
          <w:sz w:val="28"/>
          <w:szCs w:val="28"/>
        </w:rPr>
        <w:t xml:space="preserve">sesiunea </w:t>
      </w:r>
      <w:r w:rsidR="00B84455">
        <w:rPr>
          <w:i/>
          <w:color w:val="auto"/>
          <w:sz w:val="28"/>
          <w:szCs w:val="28"/>
        </w:rPr>
        <w:t>martie</w:t>
      </w:r>
      <w:r w:rsidR="005832B0" w:rsidRPr="00B11EA8">
        <w:rPr>
          <w:i/>
          <w:color w:val="auto"/>
          <w:sz w:val="28"/>
          <w:szCs w:val="28"/>
        </w:rPr>
        <w:t xml:space="preserve"> – </w:t>
      </w:r>
      <w:r w:rsidR="00B84455">
        <w:rPr>
          <w:i/>
          <w:color w:val="auto"/>
          <w:sz w:val="28"/>
          <w:szCs w:val="28"/>
        </w:rPr>
        <w:t>iunie</w:t>
      </w:r>
      <w:r w:rsidR="005832B0" w:rsidRPr="00B11EA8">
        <w:rPr>
          <w:i/>
          <w:color w:val="auto"/>
          <w:sz w:val="28"/>
          <w:szCs w:val="28"/>
        </w:rPr>
        <w:t xml:space="preserve"> 202</w:t>
      </w:r>
      <w:r w:rsidR="00B84455">
        <w:rPr>
          <w:i/>
          <w:color w:val="auto"/>
          <w:sz w:val="28"/>
          <w:szCs w:val="28"/>
        </w:rPr>
        <w:t>5</w:t>
      </w:r>
      <w:r w:rsidRPr="00021722">
        <w:rPr>
          <w:color w:val="auto"/>
          <w:sz w:val="28"/>
          <w:szCs w:val="28"/>
        </w:rPr>
        <w:t xml:space="preserve">, promovarea, recrutarea şi selecţia candidaţilor pentru concursul de admitere în unitățile de învăţământ postliceal aflate în subordinea Inspectoratului General al Poliției Române se desfăşoară și de către </w:t>
      </w:r>
      <w:r w:rsidRPr="00021722">
        <w:rPr>
          <w:i/>
          <w:color w:val="auto"/>
          <w:sz w:val="28"/>
          <w:szCs w:val="28"/>
        </w:rPr>
        <w:t xml:space="preserve">Inspectoratul de Poliţie Judeţean </w:t>
      </w:r>
      <w:r w:rsidR="00955B41">
        <w:rPr>
          <w:i/>
          <w:color w:val="auto"/>
          <w:sz w:val="28"/>
          <w:szCs w:val="28"/>
        </w:rPr>
        <w:t>Brașov</w:t>
      </w:r>
      <w:r w:rsidRPr="00021722">
        <w:rPr>
          <w:color w:val="auto"/>
          <w:sz w:val="28"/>
          <w:szCs w:val="28"/>
        </w:rPr>
        <w:t xml:space="preserve">, cu sediul în municipiul </w:t>
      </w:r>
      <w:r w:rsidR="00955B41">
        <w:rPr>
          <w:color w:val="auto"/>
          <w:sz w:val="28"/>
          <w:szCs w:val="28"/>
        </w:rPr>
        <w:t>Brașov</w:t>
      </w:r>
      <w:r w:rsidRPr="00021722">
        <w:rPr>
          <w:color w:val="auto"/>
          <w:sz w:val="28"/>
          <w:szCs w:val="28"/>
        </w:rPr>
        <w:t xml:space="preserve">, str. </w:t>
      </w:r>
      <w:r w:rsidR="00955B41">
        <w:rPr>
          <w:color w:val="auto"/>
          <w:sz w:val="28"/>
          <w:szCs w:val="28"/>
        </w:rPr>
        <w:t>Nicolae Titulescu</w:t>
      </w:r>
      <w:r w:rsidRPr="00021722">
        <w:rPr>
          <w:color w:val="auto"/>
          <w:sz w:val="28"/>
          <w:szCs w:val="28"/>
        </w:rPr>
        <w:t xml:space="preserve"> nr.</w:t>
      </w:r>
      <w:r w:rsidR="00955B41">
        <w:rPr>
          <w:color w:val="auto"/>
          <w:sz w:val="28"/>
          <w:szCs w:val="28"/>
        </w:rPr>
        <w:t>28</w:t>
      </w:r>
      <w:r w:rsidRPr="00021722">
        <w:rPr>
          <w:color w:val="auto"/>
          <w:sz w:val="28"/>
          <w:szCs w:val="28"/>
        </w:rPr>
        <w:t xml:space="preserve">, judeţul </w:t>
      </w:r>
      <w:r w:rsidR="00955B41">
        <w:rPr>
          <w:color w:val="auto"/>
          <w:sz w:val="28"/>
          <w:szCs w:val="28"/>
        </w:rPr>
        <w:t>Brașov</w:t>
      </w:r>
      <w:r w:rsidRPr="00021722">
        <w:rPr>
          <w:color w:val="auto"/>
          <w:sz w:val="28"/>
          <w:szCs w:val="28"/>
        </w:rPr>
        <w:t>.</w:t>
      </w:r>
    </w:p>
    <w:p w:rsidR="0046319B" w:rsidRPr="00021722" w:rsidRDefault="0046319B" w:rsidP="006D295A">
      <w:pPr>
        <w:pStyle w:val="Default"/>
        <w:tabs>
          <w:tab w:val="left" w:pos="142"/>
        </w:tabs>
        <w:ind w:firstLine="567"/>
        <w:jc w:val="both"/>
        <w:rPr>
          <w:color w:val="auto"/>
          <w:sz w:val="28"/>
          <w:szCs w:val="28"/>
        </w:rPr>
      </w:pPr>
    </w:p>
    <w:p w:rsidR="0046319B" w:rsidRPr="00021722" w:rsidRDefault="0046319B" w:rsidP="006D295A">
      <w:pPr>
        <w:pStyle w:val="Bodytext21"/>
        <w:numPr>
          <w:ilvl w:val="0"/>
          <w:numId w:val="30"/>
        </w:numPr>
        <w:shd w:val="clear" w:color="auto" w:fill="auto"/>
        <w:tabs>
          <w:tab w:val="left" w:pos="142"/>
          <w:tab w:val="left" w:pos="993"/>
        </w:tabs>
        <w:spacing w:line="240" w:lineRule="auto"/>
        <w:ind w:left="0" w:firstLine="567"/>
        <w:rPr>
          <w:sz w:val="28"/>
          <w:szCs w:val="28"/>
          <w:u w:val="single"/>
          <w:lang w:val="ro-RO"/>
        </w:rPr>
      </w:pPr>
      <w:r w:rsidRPr="00021722">
        <w:rPr>
          <w:sz w:val="28"/>
          <w:szCs w:val="28"/>
          <w:u w:val="single"/>
          <w:lang w:val="ro-RO"/>
        </w:rPr>
        <w:t>OFERTA EDUCAŢIONALĂ</w:t>
      </w:r>
    </w:p>
    <w:p w:rsidR="0046319B" w:rsidRPr="00021722" w:rsidRDefault="0046319B" w:rsidP="006D295A">
      <w:pPr>
        <w:pStyle w:val="Bodytext21"/>
        <w:shd w:val="clear" w:color="auto" w:fill="auto"/>
        <w:tabs>
          <w:tab w:val="left" w:pos="142"/>
        </w:tabs>
        <w:spacing w:line="240" w:lineRule="auto"/>
        <w:ind w:firstLine="567"/>
        <w:jc w:val="left"/>
        <w:rPr>
          <w:sz w:val="28"/>
          <w:szCs w:val="28"/>
          <w:lang w:val="ro-RO"/>
        </w:rPr>
      </w:pP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Recrutarea candidaţilor pentru admiterea la </w:t>
      </w:r>
      <w:r w:rsidRPr="00B11EA8">
        <w:rPr>
          <w:b/>
          <w:i/>
          <w:iCs/>
          <w:color w:val="auto"/>
          <w:sz w:val="28"/>
          <w:szCs w:val="28"/>
        </w:rPr>
        <w:t xml:space="preserve">unitățile de </w:t>
      </w:r>
      <w:r w:rsidRPr="00B11EA8">
        <w:rPr>
          <w:b/>
          <w:bCs/>
          <w:i/>
          <w:iCs/>
          <w:color w:val="auto"/>
          <w:sz w:val="28"/>
          <w:szCs w:val="28"/>
        </w:rPr>
        <w:t xml:space="preserve">învăţământ postliceal </w:t>
      </w:r>
      <w:r w:rsidRPr="00B11EA8">
        <w:rPr>
          <w:b/>
          <w:i/>
          <w:iCs/>
          <w:color w:val="auto"/>
          <w:sz w:val="28"/>
          <w:szCs w:val="28"/>
        </w:rPr>
        <w:t>ale M.A.I.</w:t>
      </w:r>
      <w:r w:rsidR="00955B41">
        <w:rPr>
          <w:b/>
          <w:i/>
          <w:iCs/>
          <w:color w:val="auto"/>
          <w:sz w:val="28"/>
          <w:szCs w:val="28"/>
        </w:rPr>
        <w:t xml:space="preserve"> </w:t>
      </w:r>
      <w:r w:rsidRPr="00021722">
        <w:rPr>
          <w:color w:val="auto"/>
          <w:sz w:val="28"/>
          <w:szCs w:val="28"/>
        </w:rPr>
        <w:t xml:space="preserve">se realizează potrivit reglementărilor în vigoare, </w:t>
      </w:r>
      <w:r w:rsidRPr="00021722">
        <w:rPr>
          <w:b/>
          <w:i/>
          <w:color w:val="auto"/>
          <w:sz w:val="28"/>
          <w:szCs w:val="28"/>
        </w:rPr>
        <w:t>în raport de domiciliul/reședinţa</w:t>
      </w:r>
      <w:r w:rsidRPr="00021722">
        <w:rPr>
          <w:color w:val="auto"/>
          <w:sz w:val="28"/>
          <w:szCs w:val="28"/>
        </w:rPr>
        <w:t xml:space="preserve"> candidatului înscris/ă în cartea de identitate, potrivit organizării administrativ-teritoriale şi specialităţii pentru care optează.</w:t>
      </w:r>
    </w:p>
    <w:p w:rsidR="0046319B" w:rsidRPr="00C01BAA" w:rsidRDefault="0046319B" w:rsidP="007763A6">
      <w:pPr>
        <w:tabs>
          <w:tab w:val="left" w:pos="142"/>
        </w:tabs>
        <w:autoSpaceDE w:val="0"/>
        <w:autoSpaceDN w:val="0"/>
        <w:adjustRightInd w:val="0"/>
        <w:spacing w:before="240"/>
        <w:ind w:firstLine="567"/>
        <w:jc w:val="both"/>
        <w:rPr>
          <w:rFonts w:ascii="Times New Roman" w:hAnsi="Times New Roman"/>
          <w:color w:val="000000" w:themeColor="text1"/>
          <w:sz w:val="28"/>
          <w:szCs w:val="28"/>
        </w:rPr>
      </w:pPr>
      <w:r w:rsidRPr="00C01BAA">
        <w:rPr>
          <w:rFonts w:ascii="Times New Roman" w:hAnsi="Times New Roman"/>
          <w:color w:val="000000" w:themeColor="text1"/>
          <w:sz w:val="28"/>
          <w:szCs w:val="28"/>
        </w:rPr>
        <w:t xml:space="preserve">Situaţia locurilor la instituţiile de învăţământ </w:t>
      </w:r>
      <w:r w:rsidRPr="00C01BAA">
        <w:rPr>
          <w:rFonts w:ascii="Times New Roman" w:hAnsi="Times New Roman"/>
          <w:iCs/>
          <w:color w:val="000000" w:themeColor="text1"/>
          <w:sz w:val="28"/>
          <w:szCs w:val="28"/>
        </w:rPr>
        <w:t xml:space="preserve">postliceal ale I.G.P.R. </w:t>
      </w:r>
      <w:r w:rsidRPr="00C01BAA">
        <w:rPr>
          <w:rFonts w:ascii="Times New Roman" w:hAnsi="Times New Roman"/>
          <w:color w:val="000000" w:themeColor="text1"/>
          <w:sz w:val="28"/>
          <w:szCs w:val="28"/>
        </w:rPr>
        <w:t>este următoarea:</w:t>
      </w:r>
    </w:p>
    <w:p w:rsidR="0046319B" w:rsidRPr="00C01BAA" w:rsidRDefault="0046319B" w:rsidP="00092E97">
      <w:pPr>
        <w:pStyle w:val="ListParagraph"/>
        <w:numPr>
          <w:ilvl w:val="0"/>
          <w:numId w:val="31"/>
        </w:numPr>
        <w:tabs>
          <w:tab w:val="left" w:pos="142"/>
        </w:tabs>
        <w:autoSpaceDE w:val="0"/>
        <w:autoSpaceDN w:val="0"/>
        <w:adjustRightInd w:val="0"/>
        <w:ind w:left="0" w:firstLine="567"/>
        <w:jc w:val="both"/>
        <w:rPr>
          <w:rFonts w:ascii="Times New Roman" w:hAnsi="Times New Roman"/>
          <w:color w:val="000000" w:themeColor="text1"/>
          <w:sz w:val="28"/>
          <w:szCs w:val="28"/>
        </w:rPr>
      </w:pPr>
      <w:r w:rsidRPr="00C01BAA">
        <w:rPr>
          <w:rFonts w:ascii="Times New Roman" w:hAnsi="Times New Roman"/>
          <w:color w:val="000000" w:themeColor="text1"/>
          <w:sz w:val="28"/>
          <w:szCs w:val="28"/>
        </w:rPr>
        <w:t xml:space="preserve"> </w:t>
      </w:r>
      <w:r w:rsidRPr="00C01BAA">
        <w:rPr>
          <w:rFonts w:ascii="Times New Roman" w:hAnsi="Times New Roman"/>
          <w:i/>
          <w:color w:val="000000" w:themeColor="text1"/>
          <w:sz w:val="28"/>
          <w:szCs w:val="28"/>
        </w:rPr>
        <w:t>Şcoala de Agenţi de Poliţie „Vasile Lascăr” Câmpina</w:t>
      </w:r>
      <w:r w:rsidRPr="00C01BAA">
        <w:rPr>
          <w:rFonts w:ascii="Times New Roman" w:hAnsi="Times New Roman"/>
          <w:color w:val="000000" w:themeColor="text1"/>
          <w:sz w:val="28"/>
          <w:szCs w:val="28"/>
        </w:rPr>
        <w:t xml:space="preserve">: </w:t>
      </w:r>
      <w:r w:rsidR="00B84455">
        <w:rPr>
          <w:rFonts w:ascii="Times New Roman" w:hAnsi="Times New Roman"/>
          <w:color w:val="000000" w:themeColor="text1"/>
          <w:sz w:val="28"/>
          <w:szCs w:val="28"/>
        </w:rPr>
        <w:t>1340</w:t>
      </w:r>
      <w:r w:rsidRPr="00C01BAA">
        <w:rPr>
          <w:rFonts w:ascii="Times New Roman" w:hAnsi="Times New Roman"/>
          <w:color w:val="000000" w:themeColor="text1"/>
          <w:sz w:val="28"/>
          <w:szCs w:val="28"/>
        </w:rPr>
        <w:t xml:space="preserve"> de locuri, din care 20 locuri pentru etnia romă și 10 locuri pentru alte minorități;</w:t>
      </w:r>
    </w:p>
    <w:p w:rsidR="0046319B" w:rsidRPr="00C01BAA" w:rsidRDefault="0046319B" w:rsidP="00092E97">
      <w:pPr>
        <w:pStyle w:val="ListParagraph"/>
        <w:numPr>
          <w:ilvl w:val="0"/>
          <w:numId w:val="31"/>
        </w:numPr>
        <w:tabs>
          <w:tab w:val="left" w:pos="142"/>
        </w:tabs>
        <w:autoSpaceDE w:val="0"/>
        <w:autoSpaceDN w:val="0"/>
        <w:adjustRightInd w:val="0"/>
        <w:ind w:left="0" w:firstLine="567"/>
        <w:jc w:val="both"/>
        <w:rPr>
          <w:rFonts w:ascii="Times New Roman" w:hAnsi="Times New Roman"/>
          <w:color w:val="000000" w:themeColor="text1"/>
          <w:sz w:val="28"/>
          <w:szCs w:val="28"/>
        </w:rPr>
      </w:pPr>
      <w:r w:rsidRPr="00C01BAA">
        <w:rPr>
          <w:rFonts w:ascii="Times New Roman" w:hAnsi="Times New Roman"/>
          <w:i/>
          <w:color w:val="000000" w:themeColor="text1"/>
          <w:sz w:val="28"/>
          <w:szCs w:val="28"/>
        </w:rPr>
        <w:t>Şcoala de Agenţi de Poliţie „Septimiu Mureşan” Cluj-Napoca</w:t>
      </w:r>
      <w:r w:rsidRPr="00C01BAA">
        <w:rPr>
          <w:rFonts w:ascii="Times New Roman" w:hAnsi="Times New Roman"/>
          <w:color w:val="000000" w:themeColor="text1"/>
          <w:sz w:val="28"/>
          <w:szCs w:val="28"/>
        </w:rPr>
        <w:t xml:space="preserve">: </w:t>
      </w:r>
      <w:r w:rsidR="00B84455">
        <w:rPr>
          <w:rFonts w:ascii="Times New Roman" w:hAnsi="Times New Roman"/>
          <w:color w:val="000000" w:themeColor="text1"/>
          <w:sz w:val="28"/>
          <w:szCs w:val="28"/>
        </w:rPr>
        <w:t>300</w:t>
      </w:r>
      <w:r w:rsidRPr="00C01BAA">
        <w:rPr>
          <w:rFonts w:ascii="Times New Roman" w:hAnsi="Times New Roman"/>
          <w:color w:val="000000" w:themeColor="text1"/>
          <w:sz w:val="28"/>
          <w:szCs w:val="28"/>
        </w:rPr>
        <w:t xml:space="preserve"> de locuri, din care 2 locuri pentru etnia romă și 2 locuri pentru alte minorități;</w:t>
      </w:r>
    </w:p>
    <w:p w:rsidR="0046319B" w:rsidRPr="00021722" w:rsidRDefault="0046319B" w:rsidP="007763A6">
      <w:pPr>
        <w:tabs>
          <w:tab w:val="left" w:pos="142"/>
        </w:tabs>
        <w:autoSpaceDE w:val="0"/>
        <w:autoSpaceDN w:val="0"/>
        <w:adjustRightInd w:val="0"/>
        <w:spacing w:before="240"/>
        <w:ind w:firstLine="567"/>
        <w:jc w:val="both"/>
        <w:rPr>
          <w:rFonts w:ascii="Times New Roman" w:hAnsi="Times New Roman"/>
          <w:sz w:val="28"/>
          <w:szCs w:val="28"/>
        </w:rPr>
      </w:pPr>
      <w:r w:rsidRPr="00021722">
        <w:rPr>
          <w:rFonts w:ascii="Times New Roman" w:hAnsi="Times New Roman"/>
          <w:sz w:val="28"/>
          <w:szCs w:val="28"/>
        </w:rPr>
        <w:t xml:space="preserve">Locurile la instituţiile de învăţământ care formează personal pentru M.A.I. în sesiunea </w:t>
      </w:r>
      <w:r w:rsidR="00B84455">
        <w:rPr>
          <w:i/>
          <w:sz w:val="28"/>
          <w:szCs w:val="28"/>
        </w:rPr>
        <w:t>martie</w:t>
      </w:r>
      <w:r w:rsidR="00B84455" w:rsidRPr="003304F6">
        <w:rPr>
          <w:i/>
          <w:sz w:val="28"/>
          <w:szCs w:val="28"/>
        </w:rPr>
        <w:t xml:space="preserve"> – </w:t>
      </w:r>
      <w:r w:rsidR="00B84455">
        <w:rPr>
          <w:i/>
          <w:sz w:val="28"/>
          <w:szCs w:val="28"/>
        </w:rPr>
        <w:t>iunie</w:t>
      </w:r>
      <w:r w:rsidR="00B84455" w:rsidRPr="003304F6">
        <w:rPr>
          <w:i/>
          <w:sz w:val="28"/>
          <w:szCs w:val="28"/>
        </w:rPr>
        <w:t xml:space="preserve"> </w:t>
      </w:r>
      <w:r w:rsidR="00311A3A" w:rsidRPr="00021722">
        <w:rPr>
          <w:rFonts w:ascii="Times New Roman" w:hAnsi="Times New Roman"/>
          <w:sz w:val="28"/>
          <w:szCs w:val="28"/>
        </w:rPr>
        <w:t>202</w:t>
      </w:r>
      <w:r w:rsidR="00B84455">
        <w:rPr>
          <w:rFonts w:ascii="Times New Roman" w:hAnsi="Times New Roman"/>
          <w:sz w:val="28"/>
          <w:szCs w:val="28"/>
        </w:rPr>
        <w:t>5</w:t>
      </w:r>
      <w:r w:rsidR="00967079">
        <w:rPr>
          <w:rFonts w:ascii="Times New Roman" w:hAnsi="Times New Roman"/>
          <w:sz w:val="28"/>
          <w:szCs w:val="28"/>
        </w:rPr>
        <w:t xml:space="preserve"> </w:t>
      </w:r>
      <w:r w:rsidRPr="00021722">
        <w:rPr>
          <w:rFonts w:ascii="Times New Roman" w:hAnsi="Times New Roman"/>
          <w:sz w:val="28"/>
          <w:szCs w:val="28"/>
        </w:rPr>
        <w:t xml:space="preserve">sunt comune pentru femei şi bărbaţi. </w:t>
      </w:r>
    </w:p>
    <w:p w:rsidR="00C274E8" w:rsidRPr="00021722" w:rsidRDefault="00C274E8" w:rsidP="006D295A">
      <w:pPr>
        <w:pStyle w:val="BodyText"/>
        <w:tabs>
          <w:tab w:val="left" w:pos="142"/>
        </w:tabs>
        <w:ind w:firstLine="567"/>
        <w:jc w:val="center"/>
        <w:rPr>
          <w:rFonts w:ascii="Times New Roman" w:hAnsi="Times New Roman"/>
          <w:b/>
          <w:color w:val="auto"/>
          <w:szCs w:val="28"/>
        </w:rPr>
      </w:pPr>
    </w:p>
    <w:p w:rsidR="0046319B" w:rsidRPr="00B203D8" w:rsidRDefault="0046319B" w:rsidP="00B203D8">
      <w:pPr>
        <w:rPr>
          <w:rFonts w:ascii="Times New Roman" w:hAnsi="Times New Roman"/>
          <w:b/>
          <w:sz w:val="28"/>
          <w:szCs w:val="28"/>
        </w:rPr>
      </w:pPr>
      <w:r w:rsidRPr="00B203D8">
        <w:rPr>
          <w:rFonts w:ascii="Times New Roman" w:hAnsi="Times New Roman"/>
          <w:b/>
          <w:sz w:val="28"/>
          <w:szCs w:val="28"/>
        </w:rPr>
        <w:t>Tematica, bibliografia și probele de concurs</w:t>
      </w:r>
    </w:p>
    <w:p w:rsidR="009969AD" w:rsidRPr="00021722" w:rsidRDefault="009969AD" w:rsidP="006D295A">
      <w:pPr>
        <w:pStyle w:val="BodyText"/>
        <w:tabs>
          <w:tab w:val="left" w:pos="142"/>
        </w:tabs>
        <w:ind w:firstLine="567"/>
        <w:jc w:val="center"/>
        <w:rPr>
          <w:rFonts w:ascii="Times New Roman" w:hAnsi="Times New Roman"/>
          <w:b/>
          <w:color w:val="auto"/>
          <w:szCs w:val="28"/>
        </w:rPr>
      </w:pP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lastRenderedPageBreak/>
        <w:t xml:space="preserve">(1) Probele de concurs pentru admiterea în unitățile de învățământ sunt proba de evaluare a cunoștințelor și proba de evaluare a performanței fizice și sunt evaluate cu note de la 1 la 10, în cazul probei de evaluare a cunoștințelor și de la 5 la 10, respectiv „Nepromovat”, în cazul probei de evaluare a performanței fizice. Nota de promovare a fiecărei probe este minimum 5. </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(2) Proba de evaluare a cunoștințelor, care constă într-un test grilă, pentru 90% din nota maximă prevăzută la alin. (1), cuprinde: </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a) subiecte din disciplinele: limba română - 40% şi limbă străină - 15%; </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b) subiecte din legislaţia specifică Ministerului Afacerilor Interne, precum şi a instituţiilor politice ale statului - 20%; </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c) subiecte de educaţie civică şi cetăţenească, exerciţii de evaluare a capacităţii de analiză şi sinteză, precum şi exerciţii privind deprinderea raţionamentului logic - 15%. </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(3) La punctajul obţinut în condiţiile alin. (2) la proba de evaluare a cunoştinţelor se acordă un punct din oficiu, reprezentând 10% din nota maximă prevăzută la alin. (1). </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(4) Nota finală se calculează ca medie aritmetică a notelor obținute la probele prevăzute la alin. (1). </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(5) La limba străină, candidatul optează, prin cererea-tip de înscriere la concursul de admitere, pentru una din următoarele discipline: limba engleză sau limba franceză. </w:t>
      </w:r>
    </w:p>
    <w:p w:rsidR="0046319B" w:rsidRPr="00021722" w:rsidRDefault="0046319B" w:rsidP="00092E97">
      <w:pPr>
        <w:pStyle w:val="BodyText"/>
        <w:tabs>
          <w:tab w:val="left" w:pos="142"/>
        </w:tabs>
        <w:ind w:firstLine="567"/>
        <w:rPr>
          <w:rFonts w:ascii="Times New Roman" w:hAnsi="Times New Roman"/>
          <w:b/>
          <w:color w:val="auto"/>
          <w:szCs w:val="28"/>
        </w:rPr>
      </w:pPr>
      <w:r w:rsidRPr="00021722">
        <w:rPr>
          <w:rFonts w:ascii="Times New Roman" w:hAnsi="Times New Roman"/>
          <w:color w:val="auto"/>
          <w:szCs w:val="28"/>
        </w:rPr>
        <w:t>(6) Tematica şi bibliografia pentru proba de evaluare a cunoştinţelor se publică pe site-ul unităţilor de învăţământ.</w:t>
      </w:r>
    </w:p>
    <w:p w:rsidR="000A4E0D" w:rsidRPr="00021722" w:rsidRDefault="000A4E0D" w:rsidP="00092E97">
      <w:pPr>
        <w:ind w:firstLine="567"/>
        <w:jc w:val="both"/>
        <w:rPr>
          <w:rFonts w:ascii="Times New Roman" w:hAnsi="Times New Roman"/>
          <w:i/>
          <w:sz w:val="28"/>
          <w:szCs w:val="28"/>
        </w:rPr>
      </w:pPr>
    </w:p>
    <w:p w:rsidR="0046319B" w:rsidRPr="00021722" w:rsidRDefault="0046319B" w:rsidP="00092E97">
      <w:pPr>
        <w:ind w:firstLine="567"/>
        <w:jc w:val="both"/>
        <w:rPr>
          <w:rFonts w:ascii="Times New Roman" w:hAnsi="Times New Roman"/>
          <w:i/>
          <w:sz w:val="28"/>
          <w:szCs w:val="28"/>
        </w:rPr>
      </w:pPr>
      <w:r w:rsidRPr="00021722">
        <w:rPr>
          <w:rFonts w:ascii="Times New Roman" w:hAnsi="Times New Roman"/>
          <w:b/>
          <w:i/>
          <w:sz w:val="28"/>
          <w:szCs w:val="28"/>
        </w:rPr>
        <w:t xml:space="preserve">Serviciul de </w:t>
      </w:r>
      <w:r w:rsidR="00B203D8">
        <w:rPr>
          <w:rFonts w:ascii="Times New Roman" w:hAnsi="Times New Roman"/>
          <w:b/>
          <w:i/>
          <w:sz w:val="28"/>
          <w:szCs w:val="28"/>
        </w:rPr>
        <w:t>Resurse Umane</w:t>
      </w:r>
      <w:r w:rsidRPr="00021722">
        <w:rPr>
          <w:rFonts w:ascii="Times New Roman" w:hAnsi="Times New Roman"/>
          <w:b/>
          <w:i/>
          <w:sz w:val="28"/>
          <w:szCs w:val="28"/>
        </w:rPr>
        <w:t xml:space="preserve"> din cadrul Inspectoratului de Poliţie Judeţean </w:t>
      </w:r>
      <w:r w:rsidR="00B203D8">
        <w:rPr>
          <w:rFonts w:ascii="Times New Roman" w:hAnsi="Times New Roman"/>
          <w:b/>
          <w:i/>
          <w:sz w:val="28"/>
          <w:szCs w:val="28"/>
        </w:rPr>
        <w:t xml:space="preserve">Brașov </w:t>
      </w:r>
      <w:r w:rsidRPr="00021722">
        <w:rPr>
          <w:rFonts w:ascii="Times New Roman" w:hAnsi="Times New Roman"/>
          <w:b/>
          <w:i/>
          <w:sz w:val="28"/>
          <w:szCs w:val="28"/>
        </w:rPr>
        <w:t>are sarcina de a recruta candidaţi, pentru</w:t>
      </w:r>
      <w:r w:rsidRPr="00021722">
        <w:rPr>
          <w:rFonts w:ascii="Times New Roman" w:hAnsi="Times New Roman"/>
          <w:i/>
          <w:sz w:val="28"/>
          <w:szCs w:val="28"/>
        </w:rPr>
        <w:t>:</w:t>
      </w:r>
    </w:p>
    <w:p w:rsidR="0046319B" w:rsidRPr="00B53FE3" w:rsidRDefault="0046319B" w:rsidP="00092E97">
      <w:pPr>
        <w:tabs>
          <w:tab w:val="left" w:pos="142"/>
        </w:tabs>
        <w:autoSpaceDE w:val="0"/>
        <w:autoSpaceDN w:val="0"/>
        <w:adjustRightInd w:val="0"/>
        <w:ind w:firstLine="567"/>
        <w:rPr>
          <w:rFonts w:ascii="Times New Roman" w:hAnsi="Times New Roman"/>
          <w:b/>
          <w:bCs/>
          <w:iCs/>
          <w:sz w:val="28"/>
          <w:szCs w:val="28"/>
        </w:rPr>
      </w:pPr>
      <w:r w:rsidRPr="00B53FE3">
        <w:rPr>
          <w:rFonts w:ascii="Times New Roman" w:hAnsi="Times New Roman"/>
          <w:b/>
          <w:bCs/>
          <w:sz w:val="28"/>
          <w:szCs w:val="28"/>
        </w:rPr>
        <w:t xml:space="preserve"> </w:t>
      </w:r>
      <w:r w:rsidRPr="00B53FE3">
        <w:rPr>
          <w:rFonts w:ascii="Times New Roman" w:hAnsi="Times New Roman"/>
          <w:b/>
          <w:bCs/>
          <w:iCs/>
          <w:sz w:val="28"/>
          <w:szCs w:val="28"/>
        </w:rPr>
        <w:t>Învăţământul postliceal :</w:t>
      </w:r>
    </w:p>
    <w:p w:rsidR="0046319B" w:rsidRPr="00B203D8" w:rsidRDefault="0046319B" w:rsidP="00B203D8">
      <w:pPr>
        <w:pStyle w:val="NoSpacing"/>
        <w:rPr>
          <w:rFonts w:ascii="Times New Roman" w:hAnsi="Times New Roman"/>
          <w:sz w:val="28"/>
          <w:szCs w:val="28"/>
        </w:rPr>
      </w:pPr>
      <w:r w:rsidRPr="00B203D8">
        <w:rPr>
          <w:rFonts w:ascii="Times New Roman" w:hAnsi="Times New Roman"/>
          <w:sz w:val="28"/>
          <w:szCs w:val="28"/>
        </w:rPr>
        <w:t>-</w:t>
      </w:r>
      <w:r w:rsidR="002A0F53" w:rsidRPr="00B203D8">
        <w:rPr>
          <w:rFonts w:ascii="Times New Roman" w:hAnsi="Times New Roman"/>
          <w:sz w:val="28"/>
          <w:szCs w:val="28"/>
        </w:rPr>
        <w:t xml:space="preserve"> </w:t>
      </w:r>
      <w:r w:rsidRPr="00B203D8">
        <w:rPr>
          <w:rFonts w:ascii="Times New Roman" w:hAnsi="Times New Roman"/>
          <w:sz w:val="28"/>
          <w:szCs w:val="28"/>
        </w:rPr>
        <w:t>concursul de admitere la Şcoala de Agenți de Poliție „Vasile Lascăr” Câmpina,</w:t>
      </w:r>
    </w:p>
    <w:p w:rsidR="0046319B" w:rsidRPr="00B203D8" w:rsidRDefault="0046319B" w:rsidP="00B203D8">
      <w:pPr>
        <w:pStyle w:val="NoSpacing"/>
        <w:rPr>
          <w:rFonts w:ascii="Times New Roman" w:hAnsi="Times New Roman"/>
          <w:sz w:val="28"/>
          <w:szCs w:val="28"/>
        </w:rPr>
      </w:pPr>
      <w:r w:rsidRPr="00B203D8">
        <w:rPr>
          <w:rFonts w:ascii="Times New Roman" w:hAnsi="Times New Roman"/>
          <w:sz w:val="28"/>
          <w:szCs w:val="28"/>
        </w:rPr>
        <w:t>-</w:t>
      </w:r>
      <w:r w:rsidR="002A0F53" w:rsidRPr="00B203D8">
        <w:rPr>
          <w:rFonts w:ascii="Times New Roman" w:hAnsi="Times New Roman"/>
          <w:sz w:val="28"/>
          <w:szCs w:val="28"/>
        </w:rPr>
        <w:t xml:space="preserve"> </w:t>
      </w:r>
      <w:r w:rsidRPr="00B203D8">
        <w:rPr>
          <w:rFonts w:ascii="Times New Roman" w:hAnsi="Times New Roman"/>
          <w:sz w:val="28"/>
          <w:szCs w:val="28"/>
        </w:rPr>
        <w:t>concursul de admitere la Şcoala de Agenți de Poliție „Septimiu Mureşan”</w:t>
      </w:r>
      <w:r w:rsidR="000A4E0D" w:rsidRPr="00B203D8">
        <w:rPr>
          <w:rFonts w:ascii="Times New Roman" w:hAnsi="Times New Roman"/>
          <w:sz w:val="28"/>
          <w:szCs w:val="28"/>
        </w:rPr>
        <w:t xml:space="preserve"> </w:t>
      </w:r>
      <w:r w:rsidR="00B203D8" w:rsidRPr="00B203D8">
        <w:rPr>
          <w:rFonts w:ascii="Times New Roman" w:hAnsi="Times New Roman"/>
          <w:sz w:val="28"/>
          <w:szCs w:val="28"/>
        </w:rPr>
        <w:t>Cluj-Napoca,</w:t>
      </w:r>
    </w:p>
    <w:p w:rsidR="00885EB6" w:rsidRPr="00021722" w:rsidRDefault="00885EB6" w:rsidP="00B203D8">
      <w:pPr>
        <w:pStyle w:val="NoSpacing"/>
        <w:rPr>
          <w:rFonts w:ascii="Times New Roman" w:hAnsi="Times New Roman"/>
          <w:sz w:val="28"/>
          <w:szCs w:val="28"/>
        </w:rPr>
      </w:pPr>
    </w:p>
    <w:p w:rsidR="0046319B" w:rsidRDefault="0046319B" w:rsidP="00092E97">
      <w:pPr>
        <w:shd w:val="clear" w:color="auto" w:fill="FFFFFF" w:themeFill="background1"/>
        <w:tabs>
          <w:tab w:val="left" w:pos="142"/>
          <w:tab w:val="left" w:pos="3600"/>
          <w:tab w:val="left" w:pos="3960"/>
          <w:tab w:val="left" w:pos="9360"/>
        </w:tabs>
        <w:ind w:firstLine="567"/>
        <w:rPr>
          <w:rFonts w:ascii="Times New Roman" w:hAnsi="Times New Roman"/>
          <w:b/>
          <w:i/>
          <w:sz w:val="36"/>
          <w:szCs w:val="36"/>
        </w:rPr>
      </w:pPr>
      <w:r w:rsidRPr="00021722">
        <w:rPr>
          <w:rFonts w:ascii="Times New Roman" w:hAnsi="Times New Roman"/>
          <w:b/>
          <w:i/>
          <w:sz w:val="32"/>
          <w:szCs w:val="32"/>
        </w:rPr>
        <w:t>Candidații se pot înscrie la o singură școală postliceală</w:t>
      </w:r>
      <w:r w:rsidRPr="00021722">
        <w:rPr>
          <w:rFonts w:ascii="Times New Roman" w:hAnsi="Times New Roman"/>
          <w:b/>
          <w:i/>
          <w:sz w:val="36"/>
          <w:szCs w:val="36"/>
        </w:rPr>
        <w:t>.</w:t>
      </w:r>
    </w:p>
    <w:p w:rsidR="002E2D4A" w:rsidRPr="00021722" w:rsidRDefault="002E2D4A" w:rsidP="00092E97">
      <w:pPr>
        <w:shd w:val="clear" w:color="auto" w:fill="FFFFFF" w:themeFill="background1"/>
        <w:tabs>
          <w:tab w:val="left" w:pos="142"/>
          <w:tab w:val="left" w:pos="3600"/>
          <w:tab w:val="left" w:pos="3960"/>
          <w:tab w:val="left" w:pos="9360"/>
        </w:tabs>
        <w:ind w:firstLine="567"/>
        <w:rPr>
          <w:rFonts w:ascii="Times New Roman" w:hAnsi="Times New Roman"/>
          <w:b/>
          <w:i/>
          <w:sz w:val="36"/>
          <w:szCs w:val="36"/>
        </w:rPr>
      </w:pPr>
    </w:p>
    <w:p w:rsidR="004B22B1" w:rsidRPr="00021722" w:rsidRDefault="004B22B1" w:rsidP="00092E97">
      <w:pPr>
        <w:rPr>
          <w:rFonts w:ascii="Times New Roman" w:hAnsi="Times New Roman"/>
          <w:sz w:val="28"/>
          <w:szCs w:val="28"/>
        </w:rPr>
      </w:pPr>
    </w:p>
    <w:p w:rsidR="0046319B" w:rsidRPr="00021722" w:rsidRDefault="0046319B" w:rsidP="00092E97">
      <w:pPr>
        <w:pStyle w:val="ListParagraph"/>
        <w:numPr>
          <w:ilvl w:val="0"/>
          <w:numId w:val="30"/>
        </w:numPr>
        <w:tabs>
          <w:tab w:val="left" w:pos="142"/>
        </w:tabs>
        <w:autoSpaceDE w:val="0"/>
        <w:autoSpaceDN w:val="0"/>
        <w:adjustRightInd w:val="0"/>
        <w:ind w:left="0" w:firstLine="567"/>
        <w:jc w:val="center"/>
        <w:rPr>
          <w:rFonts w:ascii="Times New Roman" w:hAnsi="Times New Roman"/>
          <w:b/>
          <w:sz w:val="28"/>
          <w:szCs w:val="28"/>
          <w:u w:val="single"/>
        </w:rPr>
      </w:pPr>
      <w:r w:rsidRPr="00021722">
        <w:rPr>
          <w:rFonts w:ascii="Times New Roman" w:hAnsi="Times New Roman"/>
          <w:b/>
          <w:sz w:val="28"/>
          <w:szCs w:val="28"/>
          <w:u w:val="single"/>
        </w:rPr>
        <w:t xml:space="preserve">CONDIŢII LEGALE ŞI CRITERII SPECIFICE PENTRU ADMITEREA ÎN UNITĂȚILE DE ÎNVĂŢĂMÂNT POSTLICEAL </w:t>
      </w:r>
    </w:p>
    <w:p w:rsidR="0046319B" w:rsidRPr="00021722" w:rsidRDefault="0046319B" w:rsidP="00092E97">
      <w:pPr>
        <w:tabs>
          <w:tab w:val="left" w:pos="142"/>
        </w:tabs>
        <w:autoSpaceDE w:val="0"/>
        <w:autoSpaceDN w:val="0"/>
        <w:adjustRightInd w:val="0"/>
        <w:ind w:firstLine="567"/>
        <w:rPr>
          <w:rFonts w:ascii="Times New Roman" w:hAnsi="Times New Roman"/>
          <w:b/>
          <w:sz w:val="28"/>
          <w:szCs w:val="28"/>
          <w:u w:val="single"/>
        </w:rPr>
      </w:pP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 xml:space="preserve">Candidaţii care optează pentru participarea la concursul de admitere organizat în </w:t>
      </w:r>
      <w:r w:rsidRPr="00B84455">
        <w:rPr>
          <w:rFonts w:ascii="Times New Roman" w:hAnsi="Times New Roman"/>
          <w:i/>
          <w:sz w:val="28"/>
          <w:szCs w:val="28"/>
        </w:rPr>
        <w:t xml:space="preserve">sesiunea </w:t>
      </w:r>
      <w:r w:rsidR="00B84455" w:rsidRPr="00B84455">
        <w:rPr>
          <w:rFonts w:ascii="Times New Roman" w:hAnsi="Times New Roman"/>
          <w:i/>
          <w:sz w:val="28"/>
          <w:szCs w:val="28"/>
        </w:rPr>
        <w:t>martie – iunie 2025</w:t>
      </w:r>
      <w:r w:rsidRPr="00B84455">
        <w:rPr>
          <w:rFonts w:ascii="Times New Roman" w:hAnsi="Times New Roman"/>
          <w:sz w:val="28"/>
          <w:szCs w:val="28"/>
        </w:rPr>
        <w:t>, trebuie</w:t>
      </w:r>
      <w:r w:rsidRPr="00021722">
        <w:rPr>
          <w:rFonts w:ascii="Times New Roman" w:hAnsi="Times New Roman"/>
          <w:sz w:val="28"/>
          <w:szCs w:val="28"/>
        </w:rPr>
        <w:t xml:space="preserve">: </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t>să se exprime personal, liber, fără echivoc şi în deplină cunoaştere a condiţiilor generale şi a criteriilor specifice pe care trebuie să le îndeplinească în vederea participării la etapele concursului de admitere;</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t>să formuleze în scris opţiunea potrivit ofertei educaţionale;</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lastRenderedPageBreak/>
        <w:t>să se adreseze pentru recrutare, potrivit organizării administrativ-teritoriale, în raport de domiciliul/reședința înscris/ă în cartea de identitate și de unitatea de învățământ pentru care optează;</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t>să îndeplinească, în mod cumulativ, condiţiile generale şi criteriile specifice pentru recrutare stabilite de actele normative și dispozițiile incidente aflate în vigoare;</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t>să se prezinte și să promoveze evaluarea psihologică pentru a fi declarați “</w:t>
      </w:r>
      <w:r w:rsidRPr="00021722">
        <w:rPr>
          <w:rFonts w:ascii="Times New Roman" w:hAnsi="Times New Roman"/>
          <w:i/>
          <w:sz w:val="28"/>
          <w:szCs w:val="28"/>
        </w:rPr>
        <w:t>Apt psihologic</w:t>
      </w:r>
      <w:r w:rsidRPr="00021722">
        <w:rPr>
          <w:rFonts w:ascii="Times New Roman" w:hAnsi="Times New Roman"/>
          <w:sz w:val="28"/>
          <w:szCs w:val="28"/>
        </w:rPr>
        <w:t>”, conform prevederilor din actele normative și dispozițiile incidente aflate în vigoare;</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t>să prezinte adeverinţa medicală eliberată de medicul de familie și consimțământul informat, conform prevederilor din actele normative și dispozițiile incidente aflate în vigoare;</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t>să constituie fişa medicală-tip de admitere/încadrare în M.A.I. completată la toate capitolele de specialitate prevăzute şi concluzionată conform prevederilor din actele normative și dispozițiile incidente aflate în vigoare;</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t>să constituie dosarele de recrutare în volum complet şi la termenul limită prevăzut în actele normative și dispozițiile incidente aflate în vigoare.</w:t>
      </w:r>
    </w:p>
    <w:p w:rsidR="0099315F" w:rsidRPr="00021722" w:rsidRDefault="0099315F" w:rsidP="00092E97">
      <w:pPr>
        <w:pStyle w:val="Default"/>
        <w:tabs>
          <w:tab w:val="left" w:pos="142"/>
          <w:tab w:val="left" w:pos="567"/>
        </w:tabs>
        <w:ind w:firstLine="567"/>
        <w:rPr>
          <w:b/>
          <w:color w:val="auto"/>
          <w:sz w:val="28"/>
          <w:szCs w:val="28"/>
          <w:u w:val="single"/>
        </w:rPr>
      </w:pPr>
    </w:p>
    <w:p w:rsidR="0099315F" w:rsidRPr="00021722" w:rsidRDefault="0046319B" w:rsidP="00092E97">
      <w:pPr>
        <w:pStyle w:val="Default"/>
        <w:tabs>
          <w:tab w:val="left" w:pos="142"/>
          <w:tab w:val="left" w:pos="567"/>
        </w:tabs>
        <w:ind w:firstLine="567"/>
        <w:rPr>
          <w:color w:val="auto"/>
          <w:sz w:val="28"/>
          <w:szCs w:val="28"/>
        </w:rPr>
      </w:pPr>
      <w:r w:rsidRPr="00021722">
        <w:rPr>
          <w:b/>
          <w:color w:val="auto"/>
          <w:sz w:val="28"/>
          <w:szCs w:val="28"/>
          <w:u w:val="single"/>
        </w:rPr>
        <w:t>Condiţiile legale de recrutare</w:t>
      </w:r>
      <w:r w:rsidRPr="00021722">
        <w:rPr>
          <w:color w:val="auto"/>
          <w:sz w:val="28"/>
          <w:szCs w:val="28"/>
        </w:rPr>
        <w:t xml:space="preserve"> a candidaţilor pentru admiterea în instituţiile de învăţământ pe locurile destinate formării iniţiale a poliţiştilor sunt următoarele:</w:t>
      </w:r>
    </w:p>
    <w:p w:rsidR="0099315F" w:rsidRPr="00021722" w:rsidRDefault="0046319B" w:rsidP="00092E97">
      <w:pPr>
        <w:pStyle w:val="Default"/>
        <w:tabs>
          <w:tab w:val="left" w:pos="142"/>
          <w:tab w:val="left" w:pos="567"/>
        </w:tabs>
        <w:ind w:firstLine="567"/>
        <w:rPr>
          <w:color w:val="auto"/>
          <w:sz w:val="28"/>
          <w:szCs w:val="28"/>
        </w:rPr>
      </w:pPr>
      <w:r w:rsidRPr="00021722">
        <w:rPr>
          <w:color w:val="auto"/>
          <w:sz w:val="28"/>
          <w:szCs w:val="28"/>
        </w:rPr>
        <w:t>a) să aibă cetăţenia română şi domiciliul în România;</w:t>
      </w:r>
    </w:p>
    <w:p w:rsidR="0099315F" w:rsidRPr="00021722" w:rsidRDefault="0046319B" w:rsidP="00092E97">
      <w:pPr>
        <w:pStyle w:val="Default"/>
        <w:tabs>
          <w:tab w:val="left" w:pos="142"/>
          <w:tab w:val="left" w:pos="567"/>
        </w:tabs>
        <w:ind w:firstLine="567"/>
        <w:rPr>
          <w:color w:val="auto"/>
          <w:sz w:val="28"/>
          <w:szCs w:val="28"/>
        </w:rPr>
      </w:pPr>
      <w:r w:rsidRPr="00021722">
        <w:rPr>
          <w:color w:val="auto"/>
          <w:sz w:val="28"/>
          <w:szCs w:val="28"/>
        </w:rPr>
        <w:t>b) să cunoască limba română, scris şi vorbit;</w:t>
      </w:r>
    </w:p>
    <w:p w:rsidR="0099315F" w:rsidRPr="00B203D8" w:rsidRDefault="0046319B" w:rsidP="00B203D8">
      <w:pPr>
        <w:pStyle w:val="NoSpacing"/>
        <w:ind w:left="567"/>
        <w:rPr>
          <w:rFonts w:ascii="Times New Roman" w:hAnsi="Times New Roman"/>
          <w:sz w:val="28"/>
          <w:szCs w:val="28"/>
        </w:rPr>
      </w:pPr>
      <w:r w:rsidRPr="00B203D8">
        <w:rPr>
          <w:rFonts w:ascii="Times New Roman" w:hAnsi="Times New Roman"/>
          <w:sz w:val="28"/>
          <w:szCs w:val="28"/>
        </w:rPr>
        <w:t>c) să aibă capacitate deplină de exerciţiu;</w:t>
      </w:r>
    </w:p>
    <w:p w:rsidR="0099315F" w:rsidRPr="00B203D8" w:rsidRDefault="00B203D8" w:rsidP="00B203D8">
      <w:pPr>
        <w:pStyle w:val="NoSpacing"/>
        <w:rPr>
          <w:rFonts w:ascii="Times New Roman" w:hAnsi="Times New Roman"/>
          <w:sz w:val="28"/>
          <w:szCs w:val="28"/>
        </w:rPr>
      </w:pPr>
      <w:r>
        <w:rPr>
          <w:rFonts w:ascii="Times New Roman" w:hAnsi="Times New Roman"/>
          <w:color w:val="000000" w:themeColor="text1"/>
          <w:sz w:val="28"/>
          <w:szCs w:val="28"/>
        </w:rPr>
        <w:t xml:space="preserve">        </w:t>
      </w:r>
      <w:r w:rsidR="0046319B" w:rsidRPr="00B203D8">
        <w:rPr>
          <w:rFonts w:ascii="Times New Roman" w:hAnsi="Times New Roman"/>
          <w:color w:val="000000" w:themeColor="text1"/>
          <w:sz w:val="28"/>
          <w:szCs w:val="28"/>
        </w:rPr>
        <w:t>d) să fie apţi din punct de vedere medical, fizic şi psihologic;</w:t>
      </w:r>
      <w:r w:rsidRPr="00B203D8">
        <w:rPr>
          <w:rFonts w:ascii="Times New Roman" w:hAnsi="Times New Roman"/>
          <w:sz w:val="28"/>
          <w:szCs w:val="28"/>
        </w:rPr>
        <w:t xml:space="preserve"> Aptitudinea/inaptitudinea prevăzută la lit. d) se constată de structurile de specialitate ale MAI, printr-o examinare medicală şi evaluare psihologică, potrivit reglementărilor specifice în domeniu. În situaţia în care se constată inaptitudinea pentru oricare dintre situaţii, procedura de recrutare încetează pentru candidatul respectiv. Evaluarea psihologică se susţine înaintea examinării medicale.</w:t>
      </w:r>
    </w:p>
    <w:p w:rsidR="0099315F" w:rsidRPr="00021722" w:rsidRDefault="0046319B" w:rsidP="00092E97">
      <w:pPr>
        <w:pStyle w:val="Default"/>
        <w:tabs>
          <w:tab w:val="left" w:pos="142"/>
          <w:tab w:val="left" w:pos="567"/>
        </w:tabs>
        <w:ind w:firstLine="567"/>
        <w:jc w:val="both"/>
        <w:rPr>
          <w:color w:val="auto"/>
          <w:sz w:val="28"/>
          <w:szCs w:val="28"/>
        </w:rPr>
      </w:pPr>
      <w:r w:rsidRPr="00021722">
        <w:rPr>
          <w:color w:val="auto"/>
          <w:sz w:val="28"/>
          <w:szCs w:val="28"/>
        </w:rPr>
        <w:t>e) să aibă vârsta de minimum 18 ani împliniţi sau să îi împlinească în cursul anului în care participă la concursul de admitere;</w:t>
      </w:r>
    </w:p>
    <w:p w:rsidR="0099315F" w:rsidRDefault="0046319B" w:rsidP="00092E97">
      <w:pPr>
        <w:pStyle w:val="Default"/>
        <w:tabs>
          <w:tab w:val="left" w:pos="142"/>
          <w:tab w:val="left" w:pos="567"/>
        </w:tabs>
        <w:ind w:firstLine="567"/>
        <w:jc w:val="both"/>
        <w:rPr>
          <w:color w:val="auto"/>
          <w:sz w:val="28"/>
          <w:szCs w:val="28"/>
        </w:rPr>
      </w:pPr>
      <w:r w:rsidRPr="00021722">
        <w:rPr>
          <w:color w:val="auto"/>
          <w:sz w:val="28"/>
          <w:szCs w:val="28"/>
        </w:rPr>
        <w:t>f) să fie absolvenţi de liceu cu diplomă de bacalaureat;</w:t>
      </w:r>
    </w:p>
    <w:p w:rsidR="00B203D8" w:rsidRPr="00021722" w:rsidRDefault="00B203D8" w:rsidP="00B203D8">
      <w:pPr>
        <w:pStyle w:val="Default"/>
        <w:tabs>
          <w:tab w:val="left" w:pos="142"/>
        </w:tabs>
        <w:ind w:firstLine="567"/>
        <w:jc w:val="both"/>
        <w:rPr>
          <w:color w:val="auto"/>
          <w:sz w:val="28"/>
          <w:szCs w:val="28"/>
        </w:rPr>
      </w:pPr>
      <w:r w:rsidRPr="00021722">
        <w:rPr>
          <w:color w:val="auto"/>
          <w:sz w:val="28"/>
          <w:szCs w:val="28"/>
        </w:rPr>
        <w:t>Dovada îndeplinirii condiţiei prevăzute la lit. f) se face cu diplomă sau cu adeverinţă care îndeplineşte condiţiile de valabilitate, din care să rezulte faptul că au susţinut şi promovat examenul de bacalaureat.</w:t>
      </w:r>
    </w:p>
    <w:p w:rsidR="0099315F" w:rsidRPr="00021722" w:rsidRDefault="0046319B" w:rsidP="00092E97">
      <w:pPr>
        <w:pStyle w:val="Default"/>
        <w:tabs>
          <w:tab w:val="left" w:pos="142"/>
          <w:tab w:val="left" w:pos="567"/>
        </w:tabs>
        <w:ind w:firstLine="567"/>
        <w:jc w:val="both"/>
        <w:rPr>
          <w:color w:val="auto"/>
          <w:sz w:val="28"/>
          <w:szCs w:val="28"/>
        </w:rPr>
      </w:pPr>
      <w:r w:rsidRPr="00021722">
        <w:rPr>
          <w:color w:val="auto"/>
          <w:sz w:val="28"/>
          <w:szCs w:val="28"/>
        </w:rPr>
        <w:t>g) să aibă un comportament corespunzător principiilor care guvernează profesia de poliţist;</w:t>
      </w:r>
    </w:p>
    <w:p w:rsidR="0099315F" w:rsidRPr="00021722" w:rsidRDefault="0046319B" w:rsidP="00092E97">
      <w:pPr>
        <w:pStyle w:val="Default"/>
        <w:tabs>
          <w:tab w:val="left" w:pos="142"/>
          <w:tab w:val="left" w:pos="567"/>
        </w:tabs>
        <w:ind w:firstLine="567"/>
        <w:jc w:val="both"/>
        <w:rPr>
          <w:color w:val="auto"/>
          <w:sz w:val="28"/>
          <w:szCs w:val="28"/>
        </w:rPr>
      </w:pPr>
      <w:r w:rsidRPr="00021722">
        <w:rPr>
          <w:color w:val="auto"/>
          <w:sz w:val="28"/>
          <w:szCs w:val="28"/>
        </w:rPr>
        <w:t>h) să nu aibă antecedente penale, cu excepţia situaţiei când a intervenit reabilitarea;</w:t>
      </w:r>
    </w:p>
    <w:p w:rsidR="0099315F" w:rsidRPr="00021722" w:rsidRDefault="0046319B" w:rsidP="00092E97">
      <w:pPr>
        <w:pStyle w:val="Default"/>
        <w:tabs>
          <w:tab w:val="left" w:pos="142"/>
          <w:tab w:val="left" w:pos="567"/>
        </w:tabs>
        <w:ind w:firstLine="567"/>
        <w:jc w:val="both"/>
        <w:rPr>
          <w:color w:val="auto"/>
          <w:sz w:val="28"/>
          <w:szCs w:val="28"/>
        </w:rPr>
      </w:pPr>
      <w:r w:rsidRPr="00021722">
        <w:rPr>
          <w:color w:val="auto"/>
          <w:sz w:val="28"/>
          <w:szCs w:val="28"/>
        </w:rPr>
        <w:t>i) să nu fie în curs de urmărire penală ori de judecată pentru săvârşirea de infracţiuni;</w:t>
      </w:r>
    </w:p>
    <w:p w:rsidR="0099315F" w:rsidRPr="00021722" w:rsidRDefault="0046319B" w:rsidP="00092E97">
      <w:pPr>
        <w:pStyle w:val="Default"/>
        <w:tabs>
          <w:tab w:val="left" w:pos="142"/>
          <w:tab w:val="left" w:pos="567"/>
        </w:tabs>
        <w:ind w:firstLine="567"/>
        <w:jc w:val="both"/>
        <w:rPr>
          <w:color w:val="auto"/>
          <w:sz w:val="28"/>
          <w:szCs w:val="28"/>
        </w:rPr>
      </w:pPr>
      <w:r w:rsidRPr="00021722">
        <w:rPr>
          <w:color w:val="auto"/>
          <w:sz w:val="28"/>
          <w:szCs w:val="28"/>
        </w:rPr>
        <w:t>j) să nu fi fost destituiţi dintr-o funcţie publică sau să nu le fi încetat contractul individual de muncă pentru motive disciplinare în ultimii 7 ani;</w:t>
      </w:r>
    </w:p>
    <w:p w:rsidR="0046319B" w:rsidRPr="00021722" w:rsidRDefault="0046319B" w:rsidP="00092E97">
      <w:pPr>
        <w:pStyle w:val="Default"/>
        <w:tabs>
          <w:tab w:val="left" w:pos="142"/>
          <w:tab w:val="left" w:pos="567"/>
        </w:tabs>
        <w:ind w:firstLine="567"/>
        <w:jc w:val="both"/>
        <w:rPr>
          <w:color w:val="auto"/>
          <w:sz w:val="28"/>
          <w:szCs w:val="28"/>
        </w:rPr>
      </w:pPr>
      <w:r w:rsidRPr="00021722">
        <w:rPr>
          <w:color w:val="auto"/>
          <w:sz w:val="28"/>
          <w:szCs w:val="28"/>
        </w:rPr>
        <w:t>k) să nu fi desfăşurat activităţi de poliţie politică, astfel cum sunt definite prin lege.</w:t>
      </w:r>
    </w:p>
    <w:p w:rsidR="0046319B" w:rsidRPr="00021722" w:rsidRDefault="0046319B" w:rsidP="0032028B">
      <w:pPr>
        <w:pStyle w:val="Default"/>
        <w:tabs>
          <w:tab w:val="left" w:pos="142"/>
        </w:tabs>
        <w:spacing w:before="240"/>
        <w:ind w:firstLine="567"/>
        <w:rPr>
          <w:color w:val="auto"/>
          <w:sz w:val="28"/>
          <w:szCs w:val="28"/>
        </w:rPr>
      </w:pPr>
      <w:r w:rsidRPr="00021722">
        <w:rPr>
          <w:color w:val="auto"/>
          <w:sz w:val="28"/>
          <w:szCs w:val="28"/>
        </w:rPr>
        <w:lastRenderedPageBreak/>
        <w:t xml:space="preserve">  </w:t>
      </w:r>
      <w:r w:rsidRPr="00021722">
        <w:rPr>
          <w:b/>
          <w:color w:val="auto"/>
          <w:sz w:val="28"/>
          <w:szCs w:val="28"/>
          <w:u w:val="single"/>
        </w:rPr>
        <w:t>Criteriile specifice pentru recrutarea</w:t>
      </w:r>
      <w:r w:rsidRPr="00021722">
        <w:rPr>
          <w:color w:val="auto"/>
          <w:sz w:val="28"/>
          <w:szCs w:val="28"/>
        </w:rPr>
        <w:t xml:space="preserve"> candidaţilor la examenele de admitere în instituţiile de învăţământ, </w:t>
      </w:r>
      <w:r w:rsidRPr="00021722">
        <w:rPr>
          <w:b/>
          <w:color w:val="auto"/>
          <w:sz w:val="28"/>
          <w:szCs w:val="28"/>
        </w:rPr>
        <w:t>forma de învăţământ cu frecvenţă</w:t>
      </w:r>
      <w:r w:rsidRPr="00021722">
        <w:rPr>
          <w:color w:val="auto"/>
          <w:sz w:val="28"/>
          <w:szCs w:val="28"/>
        </w:rPr>
        <w:t>, sunt următoarele:</w:t>
      </w:r>
    </w:p>
    <w:p w:rsidR="0046319B" w:rsidRPr="00021722" w:rsidRDefault="0046319B" w:rsidP="00092E97">
      <w:pPr>
        <w:pStyle w:val="Default"/>
        <w:numPr>
          <w:ilvl w:val="0"/>
          <w:numId w:val="32"/>
        </w:numPr>
        <w:tabs>
          <w:tab w:val="left" w:pos="142"/>
          <w:tab w:val="left" w:pos="851"/>
        </w:tabs>
        <w:ind w:left="0" w:firstLine="567"/>
        <w:jc w:val="both"/>
        <w:rPr>
          <w:color w:val="auto"/>
          <w:sz w:val="28"/>
          <w:szCs w:val="28"/>
        </w:rPr>
      </w:pPr>
      <w:r w:rsidRPr="00021722">
        <w:rPr>
          <w:color w:val="auto"/>
          <w:sz w:val="28"/>
          <w:szCs w:val="28"/>
          <w:shd w:val="clear" w:color="auto" w:fill="FFFFFF"/>
        </w:rPr>
        <w:t xml:space="preserve">să nu aibă tatuaje ori elemente ornamentale, de orice natură, aplicate, inserate sau implantate </w:t>
      </w:r>
      <w:r w:rsidR="00E17EE6">
        <w:rPr>
          <w:color w:val="auto"/>
          <w:sz w:val="28"/>
          <w:szCs w:val="28"/>
          <w:shd w:val="clear" w:color="auto" w:fill="FFFFFF"/>
        </w:rPr>
        <w:t>pe față și/sau gât , precum și în alte zone ale capului sau tatuaje ori elemente ornamentale prezente pe alte zone ale corpului care să reprezinte sau să semnifice simboluri, mesaje, sloganuri sau reprezentări de natură să incite la violență, ură sau discriminare ori să aibă conotații politice</w:t>
      </w:r>
      <w:r w:rsidRPr="00021722">
        <w:rPr>
          <w:color w:val="auto"/>
          <w:sz w:val="28"/>
          <w:szCs w:val="28"/>
          <w:shd w:val="clear" w:color="auto" w:fill="FFFFFF"/>
        </w:rPr>
        <w:t>,</w:t>
      </w:r>
      <w:r w:rsidR="00E17EE6">
        <w:rPr>
          <w:color w:val="auto"/>
          <w:sz w:val="28"/>
          <w:szCs w:val="28"/>
          <w:shd w:val="clear" w:color="auto" w:fill="FFFFFF"/>
        </w:rPr>
        <w:t xml:space="preserve"> fasciste, legionare, rasiste sau xenofobe</w:t>
      </w:r>
      <w:r w:rsidRPr="00021722">
        <w:rPr>
          <w:color w:val="auto"/>
          <w:sz w:val="28"/>
          <w:szCs w:val="28"/>
        </w:rPr>
        <w:t>;</w:t>
      </w:r>
    </w:p>
    <w:p w:rsidR="0046319B" w:rsidRPr="00021722" w:rsidRDefault="0046319B" w:rsidP="00092E97">
      <w:pPr>
        <w:pStyle w:val="Default"/>
        <w:numPr>
          <w:ilvl w:val="0"/>
          <w:numId w:val="32"/>
        </w:numPr>
        <w:tabs>
          <w:tab w:val="left" w:pos="142"/>
          <w:tab w:val="left" w:pos="851"/>
        </w:tabs>
        <w:ind w:left="0" w:firstLine="567"/>
        <w:jc w:val="both"/>
        <w:rPr>
          <w:color w:val="auto"/>
          <w:sz w:val="28"/>
          <w:szCs w:val="28"/>
        </w:rPr>
      </w:pPr>
      <w:r w:rsidRPr="00021722">
        <w:rPr>
          <w:color w:val="auto"/>
          <w:sz w:val="28"/>
          <w:szCs w:val="28"/>
        </w:rPr>
        <w:t xml:space="preserve">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p>
    <w:p w:rsidR="0046319B" w:rsidRDefault="0046319B" w:rsidP="00092E97">
      <w:pPr>
        <w:pStyle w:val="Default"/>
        <w:numPr>
          <w:ilvl w:val="0"/>
          <w:numId w:val="32"/>
        </w:numPr>
        <w:tabs>
          <w:tab w:val="left" w:pos="142"/>
          <w:tab w:val="left" w:pos="851"/>
        </w:tabs>
        <w:ind w:left="0" w:firstLine="567"/>
        <w:jc w:val="both"/>
        <w:rPr>
          <w:color w:val="auto"/>
          <w:sz w:val="28"/>
          <w:szCs w:val="28"/>
        </w:rPr>
      </w:pPr>
      <w:r w:rsidRPr="00021722">
        <w:rPr>
          <w:color w:val="auto"/>
          <w:sz w:val="28"/>
          <w:szCs w:val="28"/>
        </w:rPr>
        <w:t>să nu fi fost exmatriculaţi pentru abateri disciplinare dintr-o instituţie de învăţământ;</w:t>
      </w:r>
    </w:p>
    <w:p w:rsidR="0046319B" w:rsidRPr="00021722" w:rsidRDefault="0046319B" w:rsidP="00092E97">
      <w:pPr>
        <w:pStyle w:val="Default"/>
        <w:numPr>
          <w:ilvl w:val="0"/>
          <w:numId w:val="32"/>
        </w:numPr>
        <w:tabs>
          <w:tab w:val="left" w:pos="142"/>
          <w:tab w:val="left" w:pos="851"/>
        </w:tabs>
        <w:ind w:left="0" w:firstLine="567"/>
        <w:jc w:val="both"/>
        <w:rPr>
          <w:color w:val="auto"/>
          <w:sz w:val="28"/>
          <w:szCs w:val="28"/>
        </w:rPr>
      </w:pPr>
      <w:r w:rsidRPr="00021722">
        <w:rPr>
          <w:color w:val="auto"/>
          <w:sz w:val="28"/>
          <w:szCs w:val="28"/>
          <w:shd w:val="clear" w:color="auto" w:fill="FFFFFF"/>
        </w:rPr>
        <w:t>să deţină sau să obţină până la absolvire permis de conducere categoria B.</w:t>
      </w:r>
      <w:r w:rsidRPr="00021722">
        <w:rPr>
          <w:color w:val="auto"/>
          <w:sz w:val="28"/>
          <w:szCs w:val="28"/>
        </w:rPr>
        <w:br/>
      </w:r>
    </w:p>
    <w:p w:rsidR="00A65EC6" w:rsidRPr="0096092E" w:rsidRDefault="0046319B" w:rsidP="0096092E">
      <w:pPr>
        <w:pStyle w:val="Default"/>
        <w:tabs>
          <w:tab w:val="left" w:pos="142"/>
        </w:tabs>
        <w:ind w:firstLine="567"/>
        <w:jc w:val="both"/>
        <w:rPr>
          <w:b/>
          <w:i/>
          <w:color w:val="auto"/>
          <w:sz w:val="28"/>
          <w:szCs w:val="28"/>
        </w:rPr>
      </w:pPr>
      <w:r w:rsidRPr="00021722">
        <w:rPr>
          <w:b/>
          <w:i/>
          <w:color w:val="auto"/>
          <w:sz w:val="28"/>
          <w:szCs w:val="28"/>
        </w:rPr>
        <w:t>Verificarea îndeplinirii criteriilor prevăzute la lit.</w:t>
      </w:r>
      <w:r w:rsidR="00A65EC6" w:rsidRPr="00021722">
        <w:rPr>
          <w:b/>
          <w:i/>
          <w:color w:val="auto"/>
          <w:sz w:val="28"/>
          <w:szCs w:val="28"/>
        </w:rPr>
        <w:t xml:space="preserve"> </w:t>
      </w:r>
      <w:r w:rsidRPr="00021722">
        <w:rPr>
          <w:b/>
          <w:i/>
          <w:color w:val="auto"/>
          <w:sz w:val="28"/>
          <w:szCs w:val="28"/>
        </w:rPr>
        <w:t>a) se realizează cu ocazia examinării medicale.</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Candidaţii care au fost declaraţi "admis" la concursul de admitere în instituţiile de învăţământ nu trebuie să aibă calitatea de membru al vreunui partid politic sau organizaţii cu caracter politic.</w:t>
      </w:r>
    </w:p>
    <w:p w:rsidR="0046319B" w:rsidRPr="00021722" w:rsidRDefault="0046319B" w:rsidP="00092E97">
      <w:pPr>
        <w:pStyle w:val="Default"/>
        <w:tabs>
          <w:tab w:val="left" w:pos="142"/>
        </w:tabs>
        <w:ind w:firstLine="567"/>
        <w:jc w:val="both"/>
        <w:rPr>
          <w:i/>
          <w:color w:val="auto"/>
          <w:sz w:val="28"/>
          <w:szCs w:val="28"/>
        </w:rPr>
      </w:pPr>
      <w:r w:rsidRPr="00021722">
        <w:rPr>
          <w:i/>
          <w:color w:val="auto"/>
          <w:sz w:val="28"/>
          <w:szCs w:val="28"/>
        </w:rPr>
        <w:t> </w:t>
      </w:r>
      <w:r w:rsidRPr="00021722">
        <w:rPr>
          <w:i/>
          <w:color w:val="auto"/>
          <w:sz w:val="28"/>
          <w:szCs w:val="28"/>
        </w:rPr>
        <w:tab/>
      </w:r>
    </w:p>
    <w:p w:rsidR="0046319B" w:rsidRPr="00021722" w:rsidRDefault="0046319B" w:rsidP="00092E97">
      <w:pPr>
        <w:pStyle w:val="Bodytext21"/>
        <w:numPr>
          <w:ilvl w:val="0"/>
          <w:numId w:val="30"/>
        </w:numPr>
        <w:shd w:val="clear" w:color="auto" w:fill="auto"/>
        <w:tabs>
          <w:tab w:val="left" w:pos="142"/>
        </w:tabs>
        <w:spacing w:line="240" w:lineRule="auto"/>
        <w:ind w:left="0" w:firstLine="567"/>
        <w:rPr>
          <w:sz w:val="28"/>
          <w:szCs w:val="28"/>
          <w:u w:val="single"/>
          <w:lang w:val="ro-RO"/>
        </w:rPr>
      </w:pPr>
      <w:r w:rsidRPr="00021722">
        <w:rPr>
          <w:sz w:val="28"/>
          <w:szCs w:val="28"/>
          <w:u w:val="single"/>
          <w:lang w:val="ro-RO"/>
        </w:rPr>
        <w:t>DEPUNEREA CERERILOR DE ÎNSCRIERE</w:t>
      </w:r>
    </w:p>
    <w:p w:rsidR="0046319B" w:rsidRPr="00021722" w:rsidRDefault="0046319B" w:rsidP="00092E97">
      <w:pPr>
        <w:pStyle w:val="Bodytext21"/>
        <w:shd w:val="clear" w:color="auto" w:fill="auto"/>
        <w:tabs>
          <w:tab w:val="left" w:pos="142"/>
        </w:tabs>
        <w:spacing w:line="240" w:lineRule="auto"/>
        <w:ind w:firstLine="567"/>
        <w:rPr>
          <w:sz w:val="28"/>
          <w:szCs w:val="28"/>
          <w:lang w:val="ro-RO"/>
        </w:rPr>
      </w:pPr>
    </w:p>
    <w:p w:rsidR="0046319B" w:rsidRPr="00021722" w:rsidRDefault="0046319B" w:rsidP="00C646E6">
      <w:pPr>
        <w:pStyle w:val="Default"/>
        <w:tabs>
          <w:tab w:val="left" w:pos="142"/>
        </w:tabs>
        <w:spacing w:before="240"/>
        <w:ind w:firstLine="567"/>
        <w:jc w:val="both"/>
        <w:rPr>
          <w:b/>
          <w:color w:val="auto"/>
          <w:sz w:val="28"/>
          <w:szCs w:val="28"/>
        </w:rPr>
      </w:pPr>
      <w:r w:rsidRPr="00021722">
        <w:rPr>
          <w:b/>
          <w:color w:val="auto"/>
          <w:sz w:val="28"/>
          <w:szCs w:val="28"/>
        </w:rPr>
        <w:t xml:space="preserve">Înscrierea candidaților </w:t>
      </w:r>
      <w:r w:rsidRPr="00021722">
        <w:rPr>
          <w:color w:val="auto"/>
          <w:sz w:val="28"/>
          <w:szCs w:val="28"/>
        </w:rPr>
        <w:t xml:space="preserve">se realizează exclusiv în format electronic </w:t>
      </w:r>
      <w:r w:rsidRPr="009C3441">
        <w:rPr>
          <w:b/>
          <w:color w:val="auto"/>
          <w:sz w:val="28"/>
          <w:szCs w:val="28"/>
        </w:rPr>
        <w:t xml:space="preserve">în perioada </w:t>
      </w:r>
      <w:r w:rsidR="009D28D2">
        <w:rPr>
          <w:b/>
          <w:color w:val="auto"/>
          <w:sz w:val="28"/>
          <w:szCs w:val="28"/>
        </w:rPr>
        <w:t>2</w:t>
      </w:r>
      <w:r w:rsidR="00B84455">
        <w:rPr>
          <w:b/>
          <w:color w:val="auto"/>
          <w:sz w:val="28"/>
          <w:szCs w:val="28"/>
        </w:rPr>
        <w:t>4</w:t>
      </w:r>
      <w:r w:rsidR="00051E43" w:rsidRPr="009C3441">
        <w:rPr>
          <w:b/>
          <w:color w:val="auto"/>
          <w:sz w:val="28"/>
          <w:szCs w:val="28"/>
        </w:rPr>
        <w:t xml:space="preserve"> </w:t>
      </w:r>
      <w:r w:rsidR="00B84455">
        <w:rPr>
          <w:b/>
          <w:color w:val="auto"/>
          <w:sz w:val="28"/>
          <w:szCs w:val="28"/>
        </w:rPr>
        <w:t>februarie</w:t>
      </w:r>
      <w:r w:rsidR="00051E43" w:rsidRPr="009C3441">
        <w:rPr>
          <w:b/>
          <w:color w:val="auto"/>
          <w:sz w:val="28"/>
          <w:szCs w:val="28"/>
        </w:rPr>
        <w:t xml:space="preserve"> – </w:t>
      </w:r>
      <w:r w:rsidR="00B84455">
        <w:rPr>
          <w:b/>
          <w:color w:val="auto"/>
          <w:sz w:val="28"/>
          <w:szCs w:val="28"/>
        </w:rPr>
        <w:t>12</w:t>
      </w:r>
      <w:r w:rsidR="00051E43" w:rsidRPr="009C3441">
        <w:rPr>
          <w:b/>
          <w:color w:val="auto"/>
          <w:sz w:val="28"/>
          <w:szCs w:val="28"/>
        </w:rPr>
        <w:t xml:space="preserve"> </w:t>
      </w:r>
      <w:r w:rsidR="00B84455">
        <w:rPr>
          <w:b/>
          <w:color w:val="auto"/>
          <w:sz w:val="28"/>
          <w:szCs w:val="28"/>
        </w:rPr>
        <w:t>martie</w:t>
      </w:r>
      <w:r w:rsidR="00051E43" w:rsidRPr="009C3441">
        <w:rPr>
          <w:b/>
          <w:color w:val="auto"/>
          <w:sz w:val="28"/>
          <w:szCs w:val="28"/>
        </w:rPr>
        <w:t xml:space="preserve"> 202</w:t>
      </w:r>
      <w:r w:rsidR="00B84455">
        <w:rPr>
          <w:b/>
          <w:color w:val="auto"/>
          <w:sz w:val="28"/>
          <w:szCs w:val="28"/>
        </w:rPr>
        <w:t>5</w:t>
      </w:r>
      <w:r w:rsidRPr="009C3441">
        <w:rPr>
          <w:b/>
          <w:color w:val="auto"/>
          <w:sz w:val="28"/>
          <w:szCs w:val="28"/>
        </w:rPr>
        <w:t xml:space="preserve"> </w:t>
      </w:r>
      <w:r w:rsidRPr="00021722">
        <w:rPr>
          <w:color w:val="auto"/>
          <w:sz w:val="28"/>
          <w:szCs w:val="28"/>
        </w:rPr>
        <w:t xml:space="preserve">,  </w:t>
      </w:r>
      <w:r w:rsidRPr="00021722">
        <w:rPr>
          <w:rStyle w:val="BodytextBoldSpacing0pt"/>
          <w:color w:val="auto"/>
          <w:sz w:val="28"/>
          <w:szCs w:val="28"/>
        </w:rPr>
        <w:t xml:space="preserve">inclusiv în zilele de sâmbătă şi duminică, la adresa de e-mail </w:t>
      </w:r>
      <w:hyperlink r:id="rId9" w:history="1">
        <w:r w:rsidR="00E676D4" w:rsidRPr="0086372A">
          <w:rPr>
            <w:rStyle w:val="Hyperlink"/>
            <w:b/>
            <w:i/>
            <w:sz w:val="28"/>
            <w:szCs w:val="28"/>
          </w:rPr>
          <w:t>resurse.umane@bv.politiaromana.ro</w:t>
        </w:r>
      </w:hyperlink>
      <w:r w:rsidRPr="00021722">
        <w:rPr>
          <w:i/>
          <w:color w:val="auto"/>
          <w:sz w:val="28"/>
          <w:szCs w:val="28"/>
        </w:rPr>
        <w:t>.</w:t>
      </w:r>
      <w:r w:rsidRPr="00021722">
        <w:rPr>
          <w:color w:val="auto"/>
          <w:sz w:val="28"/>
          <w:szCs w:val="28"/>
        </w:rPr>
        <w:t xml:space="preserve"> </w:t>
      </w:r>
    </w:p>
    <w:p w:rsidR="0046319B" w:rsidRPr="00021722" w:rsidRDefault="0046319B" w:rsidP="00C646E6">
      <w:pPr>
        <w:tabs>
          <w:tab w:val="left" w:pos="142"/>
        </w:tabs>
        <w:spacing w:before="240"/>
        <w:ind w:firstLine="567"/>
        <w:jc w:val="both"/>
        <w:rPr>
          <w:rFonts w:ascii="Times New Roman" w:hAnsi="Times New Roman"/>
          <w:i/>
          <w:sz w:val="28"/>
          <w:szCs w:val="28"/>
        </w:rPr>
      </w:pPr>
      <w:r w:rsidRPr="00021722">
        <w:rPr>
          <w:rFonts w:ascii="Times New Roman" w:hAnsi="Times New Roman"/>
          <w:i/>
          <w:sz w:val="28"/>
          <w:szCs w:val="28"/>
        </w:rPr>
        <w:t xml:space="preserve">Cererile de înscriere transmise după data de </w:t>
      </w:r>
      <w:r w:rsidR="00B84455">
        <w:rPr>
          <w:rFonts w:ascii="Times New Roman" w:hAnsi="Times New Roman"/>
          <w:i/>
          <w:sz w:val="28"/>
          <w:szCs w:val="28"/>
        </w:rPr>
        <w:t>12.03.2025</w:t>
      </w:r>
      <w:r w:rsidRPr="00021722">
        <w:rPr>
          <w:rFonts w:ascii="Times New Roman" w:hAnsi="Times New Roman"/>
          <w:i/>
          <w:sz w:val="28"/>
          <w:szCs w:val="28"/>
        </w:rPr>
        <w:t>, nu vor fi luate în considerare.</w:t>
      </w:r>
    </w:p>
    <w:p w:rsidR="00E676D4" w:rsidRPr="00021722" w:rsidRDefault="0046319B" w:rsidP="00E676D4">
      <w:pPr>
        <w:pStyle w:val="Default"/>
        <w:tabs>
          <w:tab w:val="left" w:pos="142"/>
        </w:tabs>
        <w:spacing w:before="240"/>
        <w:ind w:firstLine="567"/>
        <w:jc w:val="both"/>
        <w:rPr>
          <w:b/>
          <w:color w:val="auto"/>
          <w:sz w:val="28"/>
          <w:szCs w:val="28"/>
        </w:rPr>
      </w:pPr>
      <w:r w:rsidRPr="00021722">
        <w:rPr>
          <w:i/>
          <w:color w:val="auto"/>
          <w:sz w:val="28"/>
          <w:szCs w:val="28"/>
          <w:u w:val="single"/>
        </w:rPr>
        <w:t>Cererea-tip de înscriere</w:t>
      </w:r>
      <w:r w:rsidRPr="00021722">
        <w:rPr>
          <w:color w:val="auto"/>
          <w:sz w:val="28"/>
          <w:szCs w:val="28"/>
        </w:rPr>
        <w:t xml:space="preserve"> (Anexa nr.2) și </w:t>
      </w:r>
      <w:r w:rsidR="005D6D6E">
        <w:rPr>
          <w:i/>
          <w:color w:val="auto"/>
          <w:sz w:val="28"/>
          <w:szCs w:val="28"/>
          <w:u w:val="single"/>
        </w:rPr>
        <w:t>consimță</w:t>
      </w:r>
      <w:r w:rsidR="00B46118">
        <w:rPr>
          <w:i/>
          <w:color w:val="auto"/>
          <w:sz w:val="28"/>
          <w:szCs w:val="28"/>
          <w:u w:val="single"/>
        </w:rPr>
        <w:t xml:space="preserve">mântul </w:t>
      </w:r>
      <w:r w:rsidR="00FC1CC1">
        <w:rPr>
          <w:i/>
          <w:color w:val="auto"/>
          <w:sz w:val="28"/>
          <w:szCs w:val="28"/>
          <w:u w:val="single"/>
        </w:rPr>
        <w:t>privind solicitarea extrasului de pe cazierul judiciar</w:t>
      </w:r>
      <w:r w:rsidR="00B84455">
        <w:rPr>
          <w:i/>
          <w:color w:val="auto"/>
          <w:sz w:val="28"/>
          <w:szCs w:val="28"/>
          <w:u w:val="single"/>
        </w:rPr>
        <w:t xml:space="preserve"> </w:t>
      </w:r>
      <w:r w:rsidRPr="00021722">
        <w:rPr>
          <w:color w:val="auto"/>
          <w:sz w:val="28"/>
          <w:szCs w:val="28"/>
        </w:rPr>
        <w:t>(Anexa nr.7) se completează de către candidați în mod lizibil, cu majuscule, se semnează și se transmit, exclusiv în format electronic (scanate în format pdf) la adresa</w:t>
      </w:r>
      <w:r w:rsidRPr="00021722">
        <w:rPr>
          <w:rStyle w:val="BodytextBoldSpacing0pt"/>
          <w:color w:val="auto"/>
          <w:sz w:val="28"/>
          <w:szCs w:val="28"/>
        </w:rPr>
        <w:t xml:space="preserve"> de e-mail </w:t>
      </w:r>
      <w:hyperlink r:id="rId10" w:history="1">
        <w:r w:rsidR="00E676D4" w:rsidRPr="0086372A">
          <w:rPr>
            <w:rStyle w:val="Hyperlink"/>
            <w:b/>
            <w:i/>
            <w:sz w:val="28"/>
            <w:szCs w:val="28"/>
          </w:rPr>
          <w:t>resurse</w:t>
        </w:r>
        <w:r w:rsidR="00E676D4">
          <w:rPr>
            <w:rStyle w:val="Hyperlink"/>
            <w:b/>
            <w:i/>
            <w:sz w:val="28"/>
            <w:szCs w:val="28"/>
          </w:rPr>
          <w:t>.</w:t>
        </w:r>
        <w:r w:rsidR="00E676D4" w:rsidRPr="0086372A">
          <w:rPr>
            <w:rStyle w:val="Hyperlink"/>
            <w:b/>
            <w:i/>
            <w:sz w:val="28"/>
            <w:szCs w:val="28"/>
          </w:rPr>
          <w:t>umane@bv.politiaromana.ro</w:t>
        </w:r>
      </w:hyperlink>
      <w:r w:rsidR="00E676D4" w:rsidRPr="00021722">
        <w:rPr>
          <w:i/>
          <w:color w:val="auto"/>
          <w:sz w:val="28"/>
          <w:szCs w:val="28"/>
        </w:rPr>
        <w:t>.</w:t>
      </w:r>
      <w:r w:rsidR="00E676D4" w:rsidRPr="00021722">
        <w:rPr>
          <w:color w:val="auto"/>
          <w:sz w:val="28"/>
          <w:szCs w:val="28"/>
        </w:rPr>
        <w:t xml:space="preserve"> </w:t>
      </w:r>
    </w:p>
    <w:p w:rsidR="00E676D4" w:rsidRDefault="00E676D4" w:rsidP="00C646E6">
      <w:pPr>
        <w:pStyle w:val="BodyText1"/>
        <w:shd w:val="clear" w:color="auto" w:fill="auto"/>
        <w:tabs>
          <w:tab w:val="left" w:pos="142"/>
          <w:tab w:val="left" w:pos="1531"/>
        </w:tabs>
        <w:spacing w:before="240" w:line="240" w:lineRule="auto"/>
        <w:ind w:firstLine="567"/>
        <w:rPr>
          <w:sz w:val="28"/>
          <w:szCs w:val="28"/>
          <w:lang w:val="ro-RO"/>
        </w:rPr>
      </w:pPr>
      <w:r>
        <w:rPr>
          <w:sz w:val="28"/>
          <w:szCs w:val="28"/>
          <w:lang w:val="ro-RO"/>
        </w:rPr>
        <w:t>La în</w:t>
      </w:r>
      <w:r w:rsidR="0046319B" w:rsidRPr="00021722">
        <w:rPr>
          <w:sz w:val="28"/>
          <w:szCs w:val="28"/>
          <w:lang w:val="ro-RO"/>
        </w:rPr>
        <w:t xml:space="preserve">scriere, candidaţilor li se atribuie un </w:t>
      </w:r>
      <w:r w:rsidR="0046319B" w:rsidRPr="00E676D4">
        <w:rPr>
          <w:b/>
          <w:sz w:val="28"/>
          <w:szCs w:val="28"/>
          <w:lang w:val="ro-RO"/>
        </w:rPr>
        <w:t>cod unic de identificare</w:t>
      </w:r>
      <w:r w:rsidR="0046319B" w:rsidRPr="00021722">
        <w:rPr>
          <w:sz w:val="28"/>
          <w:szCs w:val="28"/>
          <w:lang w:val="ro-RO"/>
        </w:rPr>
        <w:t>, folosit pe întreaga procedură de concurs. La adresa de e-mail indicată, candidații vor primi în termen de cel mult o zi lucrătoare de la data înregistrării acesteia (</w:t>
      </w:r>
      <w:r w:rsidR="0046319B" w:rsidRPr="006D0144">
        <w:rPr>
          <w:sz w:val="28"/>
          <w:szCs w:val="28"/>
          <w:u w:val="single"/>
          <w:lang w:val="ro-RO"/>
        </w:rPr>
        <w:t>nu de la data transmiterii</w:t>
      </w:r>
      <w:r w:rsidR="0046319B" w:rsidRPr="00021722">
        <w:rPr>
          <w:sz w:val="28"/>
          <w:szCs w:val="28"/>
          <w:lang w:val="ro-RO"/>
        </w:rPr>
        <w:t xml:space="preserve">), scanată, cererea-tip de înscriere completată cu informațiile referitoare </w:t>
      </w:r>
      <w:r w:rsidR="005A365D">
        <w:rPr>
          <w:sz w:val="28"/>
          <w:szCs w:val="28"/>
          <w:lang w:val="ro-RO"/>
        </w:rPr>
        <w:t>la codul unic atribuit și centru</w:t>
      </w:r>
      <w:r w:rsidR="0046319B" w:rsidRPr="00021722">
        <w:rPr>
          <w:sz w:val="28"/>
          <w:szCs w:val="28"/>
          <w:lang w:val="ro-RO"/>
        </w:rPr>
        <w:t xml:space="preserve">l zonal la care sunt arondați. </w:t>
      </w:r>
    </w:p>
    <w:p w:rsidR="0018723A" w:rsidRDefault="00F91AF6" w:rsidP="00C646E6">
      <w:pPr>
        <w:pStyle w:val="BodyText1"/>
        <w:shd w:val="clear" w:color="auto" w:fill="auto"/>
        <w:tabs>
          <w:tab w:val="left" w:pos="142"/>
          <w:tab w:val="left" w:pos="1531"/>
        </w:tabs>
        <w:spacing w:before="240" w:line="240" w:lineRule="auto"/>
        <w:ind w:firstLine="567"/>
        <w:rPr>
          <w:sz w:val="28"/>
          <w:szCs w:val="28"/>
          <w:lang w:val="ro-RO"/>
        </w:rPr>
      </w:pPr>
      <w:r>
        <w:rPr>
          <w:sz w:val="28"/>
          <w:szCs w:val="28"/>
          <w:lang w:val="ro-RO"/>
        </w:rPr>
        <w:t xml:space="preserve">Pentru candidații care optează pentru înscrierea la </w:t>
      </w:r>
      <w:proofErr w:type="spellStart"/>
      <w:r w:rsidRPr="00C01BAA">
        <w:rPr>
          <w:i/>
          <w:color w:val="000000" w:themeColor="text1"/>
          <w:sz w:val="28"/>
          <w:szCs w:val="28"/>
        </w:rPr>
        <w:t>Şcoala</w:t>
      </w:r>
      <w:proofErr w:type="spellEnd"/>
      <w:r w:rsidRPr="00C01BAA">
        <w:rPr>
          <w:i/>
          <w:color w:val="000000" w:themeColor="text1"/>
          <w:sz w:val="28"/>
          <w:szCs w:val="28"/>
        </w:rPr>
        <w:t xml:space="preserve"> de </w:t>
      </w:r>
      <w:proofErr w:type="spellStart"/>
      <w:r w:rsidRPr="00C01BAA">
        <w:rPr>
          <w:i/>
          <w:color w:val="000000" w:themeColor="text1"/>
          <w:sz w:val="28"/>
          <w:szCs w:val="28"/>
        </w:rPr>
        <w:t>Pregătire</w:t>
      </w:r>
      <w:proofErr w:type="spellEnd"/>
      <w:r w:rsidRPr="00C01BAA">
        <w:rPr>
          <w:i/>
          <w:color w:val="000000" w:themeColor="text1"/>
          <w:sz w:val="28"/>
          <w:szCs w:val="28"/>
        </w:rPr>
        <w:t xml:space="preserve"> a </w:t>
      </w:r>
      <w:proofErr w:type="spellStart"/>
      <w:r w:rsidRPr="00C01BAA">
        <w:rPr>
          <w:i/>
          <w:color w:val="000000" w:themeColor="text1"/>
          <w:sz w:val="28"/>
          <w:szCs w:val="28"/>
        </w:rPr>
        <w:t>Agenților</w:t>
      </w:r>
      <w:proofErr w:type="spellEnd"/>
      <w:r w:rsidRPr="00C01BAA">
        <w:rPr>
          <w:i/>
          <w:color w:val="000000" w:themeColor="text1"/>
          <w:sz w:val="28"/>
          <w:szCs w:val="28"/>
        </w:rPr>
        <w:t xml:space="preserve"> </w:t>
      </w:r>
      <w:proofErr w:type="spellStart"/>
      <w:r w:rsidRPr="00C01BAA">
        <w:rPr>
          <w:i/>
          <w:color w:val="000000" w:themeColor="text1"/>
          <w:sz w:val="28"/>
          <w:szCs w:val="28"/>
        </w:rPr>
        <w:t>Poliției</w:t>
      </w:r>
      <w:proofErr w:type="spellEnd"/>
      <w:r w:rsidRPr="00C01BAA">
        <w:rPr>
          <w:i/>
          <w:color w:val="000000" w:themeColor="text1"/>
          <w:sz w:val="28"/>
          <w:szCs w:val="28"/>
        </w:rPr>
        <w:t xml:space="preserve"> de </w:t>
      </w:r>
      <w:proofErr w:type="spellStart"/>
      <w:r w:rsidRPr="00C01BAA">
        <w:rPr>
          <w:i/>
          <w:color w:val="000000" w:themeColor="text1"/>
          <w:sz w:val="28"/>
          <w:szCs w:val="28"/>
        </w:rPr>
        <w:t>Frontieră</w:t>
      </w:r>
      <w:proofErr w:type="spellEnd"/>
      <w:r w:rsidRPr="00C01BAA">
        <w:rPr>
          <w:i/>
          <w:color w:val="000000" w:themeColor="text1"/>
          <w:sz w:val="28"/>
          <w:szCs w:val="28"/>
        </w:rPr>
        <w:t xml:space="preserve"> „</w:t>
      </w:r>
      <w:proofErr w:type="spellStart"/>
      <w:r w:rsidRPr="00C01BAA">
        <w:rPr>
          <w:i/>
          <w:color w:val="000000" w:themeColor="text1"/>
          <w:sz w:val="28"/>
          <w:szCs w:val="28"/>
        </w:rPr>
        <w:t>Avram</w:t>
      </w:r>
      <w:proofErr w:type="spellEnd"/>
      <w:r w:rsidRPr="00C01BAA">
        <w:rPr>
          <w:i/>
          <w:color w:val="000000" w:themeColor="text1"/>
          <w:sz w:val="28"/>
          <w:szCs w:val="28"/>
        </w:rPr>
        <w:t xml:space="preserve"> </w:t>
      </w:r>
      <w:proofErr w:type="spellStart"/>
      <w:r w:rsidRPr="00C01BAA">
        <w:rPr>
          <w:i/>
          <w:color w:val="000000" w:themeColor="text1"/>
          <w:sz w:val="28"/>
          <w:szCs w:val="28"/>
        </w:rPr>
        <w:t>Iancu</w:t>
      </w:r>
      <w:proofErr w:type="spellEnd"/>
      <w:r w:rsidRPr="00C01BAA">
        <w:rPr>
          <w:i/>
          <w:color w:val="000000" w:themeColor="text1"/>
          <w:sz w:val="28"/>
          <w:szCs w:val="28"/>
        </w:rPr>
        <w:t>” Oradea</w:t>
      </w:r>
      <w:r w:rsidR="002E2D4A">
        <w:rPr>
          <w:i/>
          <w:color w:val="000000" w:themeColor="text1"/>
          <w:sz w:val="28"/>
          <w:szCs w:val="28"/>
        </w:rPr>
        <w:t xml:space="preserve">, </w:t>
      </w:r>
      <w:proofErr w:type="spellStart"/>
      <w:r w:rsidR="002E2D4A" w:rsidRPr="002E2D4A">
        <w:rPr>
          <w:color w:val="000000" w:themeColor="text1"/>
          <w:sz w:val="28"/>
          <w:szCs w:val="28"/>
        </w:rPr>
        <w:t>artivitățile</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privind</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publicitatea</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lastRenderedPageBreak/>
        <w:t>concursului</w:t>
      </w:r>
      <w:proofErr w:type="spellEnd"/>
      <w:r w:rsidR="002E2D4A" w:rsidRPr="002E2D4A">
        <w:rPr>
          <w:color w:val="000000" w:themeColor="text1"/>
          <w:sz w:val="28"/>
          <w:szCs w:val="28"/>
        </w:rPr>
        <w:t xml:space="preserve"> de </w:t>
      </w:r>
      <w:proofErr w:type="spellStart"/>
      <w:r w:rsidR="002E2D4A" w:rsidRPr="002E2D4A">
        <w:rPr>
          <w:color w:val="000000" w:themeColor="text1"/>
          <w:sz w:val="28"/>
          <w:szCs w:val="28"/>
        </w:rPr>
        <w:t>admitere</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formularea</w:t>
      </w:r>
      <w:proofErr w:type="spellEnd"/>
      <w:r w:rsidR="002E2D4A" w:rsidRPr="002E2D4A">
        <w:rPr>
          <w:color w:val="000000" w:themeColor="text1"/>
          <w:sz w:val="28"/>
          <w:szCs w:val="28"/>
        </w:rPr>
        <w:t>/</w:t>
      </w:r>
      <w:proofErr w:type="spellStart"/>
      <w:r w:rsidR="002E2D4A" w:rsidRPr="002E2D4A">
        <w:rPr>
          <w:color w:val="000000" w:themeColor="text1"/>
          <w:sz w:val="28"/>
          <w:szCs w:val="28"/>
        </w:rPr>
        <w:t>depunerea</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cererilor</w:t>
      </w:r>
      <w:proofErr w:type="spellEnd"/>
      <w:r w:rsidR="002E2D4A" w:rsidRPr="002E2D4A">
        <w:rPr>
          <w:color w:val="000000" w:themeColor="text1"/>
          <w:sz w:val="28"/>
          <w:szCs w:val="28"/>
        </w:rPr>
        <w:t xml:space="preserve"> de </w:t>
      </w:r>
      <w:proofErr w:type="spellStart"/>
      <w:r w:rsidR="002E2D4A" w:rsidRPr="002E2D4A">
        <w:rPr>
          <w:color w:val="000000" w:themeColor="text1"/>
          <w:sz w:val="28"/>
          <w:szCs w:val="28"/>
        </w:rPr>
        <w:t>participare</w:t>
      </w:r>
      <w:proofErr w:type="spellEnd"/>
      <w:r w:rsidR="002E2D4A" w:rsidRPr="002E2D4A">
        <w:rPr>
          <w:color w:val="000000" w:themeColor="text1"/>
          <w:sz w:val="28"/>
          <w:szCs w:val="28"/>
        </w:rPr>
        <w:t xml:space="preserve">, inclusive </w:t>
      </w:r>
      <w:proofErr w:type="spellStart"/>
      <w:r w:rsidR="002E2D4A" w:rsidRPr="002E2D4A">
        <w:rPr>
          <w:color w:val="000000" w:themeColor="text1"/>
          <w:sz w:val="28"/>
          <w:szCs w:val="28"/>
        </w:rPr>
        <w:t>atribuirea</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numărului</w:t>
      </w:r>
      <w:proofErr w:type="spellEnd"/>
      <w:r w:rsidR="002E2D4A" w:rsidRPr="002E2D4A">
        <w:rPr>
          <w:color w:val="000000" w:themeColor="text1"/>
          <w:sz w:val="28"/>
          <w:szCs w:val="28"/>
        </w:rPr>
        <w:t xml:space="preserve"> de </w:t>
      </w:r>
      <w:proofErr w:type="spellStart"/>
      <w:r w:rsidR="002E2D4A" w:rsidRPr="002E2D4A">
        <w:rPr>
          <w:color w:val="000000" w:themeColor="text1"/>
          <w:sz w:val="28"/>
          <w:szCs w:val="28"/>
        </w:rPr>
        <w:t>identificare</w:t>
      </w:r>
      <w:proofErr w:type="spellEnd"/>
      <w:r w:rsidR="002E2D4A" w:rsidRPr="002E2D4A">
        <w:rPr>
          <w:color w:val="000000" w:themeColor="text1"/>
          <w:sz w:val="28"/>
          <w:szCs w:val="28"/>
        </w:rPr>
        <w:t>/</w:t>
      </w:r>
      <w:proofErr w:type="spellStart"/>
      <w:r w:rsidR="002E2D4A" w:rsidRPr="002E2D4A">
        <w:rPr>
          <w:color w:val="000000" w:themeColor="text1"/>
          <w:sz w:val="28"/>
          <w:szCs w:val="28"/>
        </w:rPr>
        <w:t>înregistrare</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pentru</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acestea</w:t>
      </w:r>
      <w:proofErr w:type="spellEnd"/>
      <w:r w:rsidR="002E2D4A" w:rsidRPr="002E2D4A">
        <w:rPr>
          <w:color w:val="000000" w:themeColor="text1"/>
          <w:sz w:val="28"/>
          <w:szCs w:val="28"/>
        </w:rPr>
        <w:t xml:space="preserve">, a </w:t>
      </w:r>
      <w:proofErr w:type="spellStart"/>
      <w:r w:rsidR="002E2D4A" w:rsidRPr="002E2D4A">
        <w:rPr>
          <w:color w:val="000000" w:themeColor="text1"/>
          <w:sz w:val="28"/>
          <w:szCs w:val="28"/>
        </w:rPr>
        <w:t>declarațiilor</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și</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angajamentelor</w:t>
      </w:r>
      <w:proofErr w:type="spellEnd"/>
      <w:r w:rsidR="002E2D4A" w:rsidRPr="002E2D4A">
        <w:rPr>
          <w:color w:val="000000" w:themeColor="text1"/>
          <w:sz w:val="28"/>
          <w:szCs w:val="28"/>
        </w:rPr>
        <w:t xml:space="preserve"> specific, </w:t>
      </w:r>
      <w:proofErr w:type="spellStart"/>
      <w:r w:rsidR="002E2D4A" w:rsidRPr="002E2D4A">
        <w:rPr>
          <w:color w:val="000000" w:themeColor="text1"/>
          <w:sz w:val="28"/>
          <w:szCs w:val="28"/>
        </w:rPr>
        <w:t>depunerea</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și</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analizarea</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dosarelor</w:t>
      </w:r>
      <w:proofErr w:type="spellEnd"/>
      <w:r w:rsidR="002E2D4A" w:rsidRPr="002E2D4A">
        <w:rPr>
          <w:color w:val="000000" w:themeColor="text1"/>
          <w:sz w:val="28"/>
          <w:szCs w:val="28"/>
        </w:rPr>
        <w:t xml:space="preserve"> de </w:t>
      </w:r>
      <w:proofErr w:type="spellStart"/>
      <w:r w:rsidR="002E2D4A" w:rsidRPr="002E2D4A">
        <w:rPr>
          <w:color w:val="000000" w:themeColor="text1"/>
          <w:sz w:val="28"/>
          <w:szCs w:val="28"/>
        </w:rPr>
        <w:t>recrutare</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generarea</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listelor</w:t>
      </w:r>
      <w:proofErr w:type="spellEnd"/>
      <w:r w:rsidR="002E2D4A" w:rsidRPr="002E2D4A">
        <w:rPr>
          <w:color w:val="000000" w:themeColor="text1"/>
          <w:sz w:val="28"/>
          <w:szCs w:val="28"/>
        </w:rPr>
        <w:t xml:space="preserve"> de </w:t>
      </w:r>
      <w:proofErr w:type="spellStart"/>
      <w:r w:rsidR="002E2D4A" w:rsidRPr="002E2D4A">
        <w:rPr>
          <w:color w:val="000000" w:themeColor="text1"/>
          <w:sz w:val="28"/>
          <w:szCs w:val="28"/>
        </w:rPr>
        <w:t>candidați</w:t>
      </w:r>
      <w:proofErr w:type="spellEnd"/>
      <w:r w:rsidR="002E2D4A" w:rsidRPr="002E2D4A">
        <w:rPr>
          <w:color w:val="000000" w:themeColor="text1"/>
          <w:sz w:val="28"/>
          <w:szCs w:val="28"/>
        </w:rPr>
        <w:t xml:space="preserve">, a </w:t>
      </w:r>
      <w:proofErr w:type="spellStart"/>
      <w:r w:rsidR="002E2D4A" w:rsidRPr="002E2D4A">
        <w:rPr>
          <w:color w:val="000000" w:themeColor="text1"/>
          <w:sz w:val="28"/>
          <w:szCs w:val="28"/>
        </w:rPr>
        <w:t>formularelor</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utilizate</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pe</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parcursul</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admiterii</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precum</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și</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rapoarte</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statistice</w:t>
      </w:r>
      <w:proofErr w:type="spellEnd"/>
      <w:r w:rsidR="002E2D4A" w:rsidRPr="002E2D4A">
        <w:rPr>
          <w:color w:val="000000" w:themeColor="text1"/>
          <w:sz w:val="28"/>
          <w:szCs w:val="28"/>
        </w:rPr>
        <w:t xml:space="preserve">, se </w:t>
      </w:r>
      <w:proofErr w:type="spellStart"/>
      <w:r w:rsidR="002E2D4A" w:rsidRPr="002E2D4A">
        <w:rPr>
          <w:color w:val="000000" w:themeColor="text1"/>
          <w:sz w:val="28"/>
          <w:szCs w:val="28"/>
        </w:rPr>
        <w:t>realizează</w:t>
      </w:r>
      <w:proofErr w:type="spellEnd"/>
      <w:r w:rsidR="002E2D4A" w:rsidRPr="002E2D4A">
        <w:rPr>
          <w:color w:val="000000" w:themeColor="text1"/>
          <w:sz w:val="28"/>
          <w:szCs w:val="28"/>
        </w:rPr>
        <w:t xml:space="preserve"> </w:t>
      </w:r>
      <w:proofErr w:type="spellStart"/>
      <w:r w:rsidR="002E2D4A" w:rsidRPr="002E2D4A">
        <w:rPr>
          <w:color w:val="000000" w:themeColor="text1"/>
          <w:sz w:val="28"/>
          <w:szCs w:val="28"/>
        </w:rPr>
        <w:t>prin</w:t>
      </w:r>
      <w:proofErr w:type="spellEnd"/>
      <w:r w:rsidR="002E2D4A" w:rsidRPr="002E2D4A">
        <w:rPr>
          <w:color w:val="000000" w:themeColor="text1"/>
          <w:sz w:val="28"/>
          <w:szCs w:val="28"/>
        </w:rPr>
        <w:t xml:space="preserve"> platform „Hub de </w:t>
      </w:r>
      <w:proofErr w:type="spellStart"/>
      <w:r w:rsidR="002E2D4A" w:rsidRPr="002E2D4A">
        <w:rPr>
          <w:color w:val="000000" w:themeColor="text1"/>
          <w:sz w:val="28"/>
          <w:szCs w:val="28"/>
        </w:rPr>
        <w:t>servicii</w:t>
      </w:r>
      <w:proofErr w:type="spellEnd"/>
      <w:r w:rsidR="002E2D4A" w:rsidRPr="002E2D4A">
        <w:rPr>
          <w:color w:val="000000" w:themeColor="text1"/>
          <w:sz w:val="28"/>
          <w:szCs w:val="28"/>
        </w:rPr>
        <w:t xml:space="preserve"> la </w:t>
      </w:r>
      <w:proofErr w:type="spellStart"/>
      <w:r w:rsidR="002E2D4A" w:rsidRPr="002E2D4A">
        <w:rPr>
          <w:color w:val="000000" w:themeColor="text1"/>
          <w:sz w:val="28"/>
          <w:szCs w:val="28"/>
        </w:rPr>
        <w:t>nivelul</w:t>
      </w:r>
      <w:proofErr w:type="spellEnd"/>
      <w:r w:rsidR="002E2D4A" w:rsidRPr="002E2D4A">
        <w:rPr>
          <w:color w:val="000000" w:themeColor="text1"/>
          <w:sz w:val="28"/>
          <w:szCs w:val="28"/>
        </w:rPr>
        <w:t xml:space="preserve"> MAI”.</w:t>
      </w:r>
    </w:p>
    <w:p w:rsidR="007D3323" w:rsidRDefault="00E676D4" w:rsidP="00FC363C">
      <w:pPr>
        <w:pStyle w:val="BodyText1"/>
        <w:shd w:val="clear" w:color="auto" w:fill="auto"/>
        <w:tabs>
          <w:tab w:val="left" w:pos="142"/>
          <w:tab w:val="left" w:pos="1531"/>
        </w:tabs>
        <w:spacing w:before="240" w:line="240" w:lineRule="auto"/>
        <w:ind w:firstLine="567"/>
        <w:rPr>
          <w:sz w:val="28"/>
          <w:szCs w:val="28"/>
          <w:lang w:val="ro-RO"/>
        </w:rPr>
      </w:pPr>
      <w:r>
        <w:rPr>
          <w:sz w:val="28"/>
          <w:szCs w:val="28"/>
          <w:lang w:val="ro-RO"/>
        </w:rPr>
        <w:t>Tematica și bibliografia pentru proba de evaluare a cunoștințelor se publică pe site-ul unității de învățământ organizatoare.</w:t>
      </w:r>
    </w:p>
    <w:p w:rsidR="00FC363C" w:rsidRPr="00021722" w:rsidRDefault="00FC363C" w:rsidP="00FC363C">
      <w:pPr>
        <w:pStyle w:val="BodyText1"/>
        <w:shd w:val="clear" w:color="auto" w:fill="auto"/>
        <w:tabs>
          <w:tab w:val="left" w:pos="142"/>
          <w:tab w:val="left" w:pos="1531"/>
        </w:tabs>
        <w:spacing w:before="240" w:line="240" w:lineRule="auto"/>
        <w:ind w:firstLine="567"/>
        <w:rPr>
          <w:sz w:val="28"/>
          <w:szCs w:val="28"/>
          <w:lang w:val="ro-RO"/>
        </w:rPr>
      </w:pPr>
    </w:p>
    <w:p w:rsidR="0046319B" w:rsidRPr="00021722" w:rsidRDefault="0046319B" w:rsidP="00092E97">
      <w:pPr>
        <w:pStyle w:val="ListParagraph"/>
        <w:numPr>
          <w:ilvl w:val="0"/>
          <w:numId w:val="30"/>
        </w:numPr>
        <w:tabs>
          <w:tab w:val="left" w:pos="142"/>
        </w:tabs>
        <w:autoSpaceDE w:val="0"/>
        <w:autoSpaceDN w:val="0"/>
        <w:adjustRightInd w:val="0"/>
        <w:ind w:left="0" w:firstLine="567"/>
        <w:jc w:val="center"/>
        <w:rPr>
          <w:rFonts w:ascii="Times New Roman" w:hAnsi="Times New Roman"/>
          <w:b/>
          <w:sz w:val="28"/>
          <w:szCs w:val="28"/>
          <w:u w:val="single"/>
        </w:rPr>
      </w:pPr>
      <w:r w:rsidRPr="00021722">
        <w:rPr>
          <w:rFonts w:ascii="Times New Roman" w:hAnsi="Times New Roman"/>
          <w:b/>
          <w:sz w:val="28"/>
          <w:szCs w:val="28"/>
          <w:u w:val="single"/>
        </w:rPr>
        <w:t>CONSTITUIREA DOSARULUI DE RECRUTARE AL CANDIDATULUI</w:t>
      </w:r>
    </w:p>
    <w:p w:rsidR="00982783" w:rsidRPr="00021722" w:rsidRDefault="00982783" w:rsidP="00092E97">
      <w:pPr>
        <w:pStyle w:val="ListParagraph"/>
        <w:tabs>
          <w:tab w:val="left" w:pos="142"/>
        </w:tabs>
        <w:autoSpaceDE w:val="0"/>
        <w:autoSpaceDN w:val="0"/>
        <w:adjustRightInd w:val="0"/>
        <w:ind w:left="567"/>
        <w:rPr>
          <w:rFonts w:ascii="Times New Roman" w:hAnsi="Times New Roman"/>
          <w:b/>
          <w:sz w:val="28"/>
          <w:szCs w:val="28"/>
          <w:u w:val="single"/>
        </w:rPr>
      </w:pPr>
    </w:p>
    <w:p w:rsidR="00E676D4" w:rsidRDefault="0046319B" w:rsidP="00E676D4">
      <w:pPr>
        <w:pStyle w:val="Default"/>
        <w:tabs>
          <w:tab w:val="left" w:pos="142"/>
        </w:tabs>
        <w:ind w:firstLine="567"/>
        <w:jc w:val="both"/>
        <w:rPr>
          <w:b/>
          <w:sz w:val="28"/>
          <w:szCs w:val="28"/>
          <w:lang w:val="en-US"/>
        </w:rPr>
      </w:pPr>
      <w:r w:rsidRPr="00021722">
        <w:rPr>
          <w:color w:val="auto"/>
          <w:sz w:val="28"/>
          <w:szCs w:val="28"/>
        </w:rPr>
        <w:t>În vederea constituirii dosarului de recrutare, candidaț</w:t>
      </w:r>
      <w:r w:rsidR="00E676D4">
        <w:rPr>
          <w:color w:val="auto"/>
          <w:sz w:val="28"/>
          <w:szCs w:val="28"/>
        </w:rPr>
        <w:t xml:space="preserve">ii depun documentele solicitate </w:t>
      </w:r>
      <w:r w:rsidRPr="00021722">
        <w:rPr>
          <w:b/>
          <w:bCs/>
          <w:color w:val="auto"/>
          <w:sz w:val="28"/>
          <w:szCs w:val="28"/>
        </w:rPr>
        <w:t xml:space="preserve">până la data de </w:t>
      </w:r>
      <w:r w:rsidR="00B84455">
        <w:rPr>
          <w:b/>
          <w:bCs/>
          <w:color w:val="auto"/>
          <w:sz w:val="28"/>
          <w:szCs w:val="28"/>
        </w:rPr>
        <w:t>28 martie 2025</w:t>
      </w:r>
      <w:r w:rsidR="00E676D4">
        <w:rPr>
          <w:b/>
          <w:lang w:val="en-US"/>
        </w:rPr>
        <w:t xml:space="preserve">, </w:t>
      </w:r>
      <w:r w:rsidR="00E676D4" w:rsidRPr="00E676D4">
        <w:rPr>
          <w:b/>
          <w:sz w:val="28"/>
          <w:szCs w:val="28"/>
          <w:lang w:val="en-US"/>
        </w:rPr>
        <w:t xml:space="preserve">conform </w:t>
      </w:r>
      <w:proofErr w:type="spellStart"/>
      <w:r w:rsidR="00E676D4" w:rsidRPr="00E676D4">
        <w:rPr>
          <w:b/>
          <w:sz w:val="28"/>
          <w:szCs w:val="28"/>
          <w:lang w:val="en-US"/>
        </w:rPr>
        <w:t>următorului</w:t>
      </w:r>
      <w:proofErr w:type="spellEnd"/>
      <w:r w:rsidR="00E676D4" w:rsidRPr="00E676D4">
        <w:rPr>
          <w:b/>
          <w:sz w:val="28"/>
          <w:szCs w:val="28"/>
          <w:lang w:val="en-US"/>
        </w:rPr>
        <w:t xml:space="preserve"> program </w:t>
      </w:r>
      <w:proofErr w:type="spellStart"/>
      <w:r w:rsidR="00E676D4" w:rsidRPr="00E676D4">
        <w:rPr>
          <w:b/>
          <w:sz w:val="28"/>
          <w:szCs w:val="28"/>
          <w:lang w:val="en-US"/>
        </w:rPr>
        <w:t>orar</w:t>
      </w:r>
      <w:proofErr w:type="spellEnd"/>
      <w:r w:rsidR="00E676D4" w:rsidRPr="00E676D4">
        <w:rPr>
          <w:b/>
          <w:sz w:val="28"/>
          <w:szCs w:val="28"/>
          <w:lang w:val="en-US"/>
        </w:rPr>
        <w:t>:</w:t>
      </w:r>
    </w:p>
    <w:p w:rsidR="00E676D4" w:rsidRPr="00E676D4" w:rsidRDefault="00E676D4" w:rsidP="00E676D4">
      <w:pPr>
        <w:pStyle w:val="Default"/>
        <w:tabs>
          <w:tab w:val="left" w:pos="142"/>
        </w:tabs>
        <w:ind w:firstLine="567"/>
        <w:jc w:val="both"/>
        <w:rPr>
          <w:b/>
          <w:bCs/>
          <w:color w:val="auto"/>
          <w:sz w:val="28"/>
          <w:szCs w:val="28"/>
        </w:rPr>
      </w:pPr>
    </w:p>
    <w:p w:rsidR="00E676D4" w:rsidRPr="00274942" w:rsidRDefault="00E676D4" w:rsidP="00E676D4">
      <w:pPr>
        <w:pBdr>
          <w:top w:val="single" w:sz="4" w:space="1" w:color="A6A6A6"/>
          <w:left w:val="single" w:sz="4" w:space="0" w:color="A6A6A6"/>
          <w:bottom w:val="single" w:sz="4" w:space="1" w:color="A6A6A6"/>
          <w:right w:val="single" w:sz="4" w:space="4" w:color="A6A6A6"/>
        </w:pBdr>
        <w:shd w:val="clear" w:color="auto" w:fill="F2F2F2"/>
        <w:tabs>
          <w:tab w:val="left" w:pos="3720"/>
        </w:tabs>
        <w:ind w:right="-180"/>
        <w:jc w:val="both"/>
        <w:rPr>
          <w:rFonts w:ascii="Times New Roman" w:hAnsi="Times New Roman"/>
          <w:b/>
          <w:u w:val="single"/>
          <w:lang w:val="en-US"/>
        </w:rPr>
      </w:pPr>
      <w:proofErr w:type="gramStart"/>
      <w:r w:rsidRPr="00274942">
        <w:rPr>
          <w:rFonts w:ascii="Times New Roman" w:hAnsi="Times New Roman"/>
          <w:b/>
          <w:u w:val="single"/>
          <w:lang w:val="en-US"/>
        </w:rPr>
        <w:t>LUNI ,</w:t>
      </w:r>
      <w:proofErr w:type="gramEnd"/>
      <w:r w:rsidRPr="00274942">
        <w:rPr>
          <w:rFonts w:ascii="Times New Roman" w:hAnsi="Times New Roman"/>
          <w:b/>
          <w:u w:val="single"/>
          <w:lang w:val="en-US"/>
        </w:rPr>
        <w:t xml:space="preserve"> MIERCURI, VINERI: </w:t>
      </w:r>
      <w:proofErr w:type="spellStart"/>
      <w:r w:rsidRPr="00274942">
        <w:rPr>
          <w:rFonts w:ascii="Times New Roman" w:hAnsi="Times New Roman"/>
          <w:b/>
          <w:u w:val="single"/>
          <w:lang w:val="en-US"/>
        </w:rPr>
        <w:t>între</w:t>
      </w:r>
      <w:proofErr w:type="spellEnd"/>
      <w:r w:rsidRPr="00274942">
        <w:rPr>
          <w:rFonts w:ascii="Times New Roman" w:hAnsi="Times New Roman"/>
          <w:b/>
          <w:u w:val="single"/>
          <w:lang w:val="en-US"/>
        </w:rPr>
        <w:t xml:space="preserve"> </w:t>
      </w:r>
      <w:proofErr w:type="spellStart"/>
      <w:r w:rsidRPr="00274942">
        <w:rPr>
          <w:rFonts w:ascii="Times New Roman" w:hAnsi="Times New Roman"/>
          <w:b/>
          <w:u w:val="single"/>
          <w:lang w:val="en-US"/>
        </w:rPr>
        <w:t>orele</w:t>
      </w:r>
      <w:proofErr w:type="spellEnd"/>
      <w:r w:rsidRPr="00274942">
        <w:rPr>
          <w:rFonts w:ascii="Times New Roman" w:hAnsi="Times New Roman"/>
          <w:b/>
          <w:u w:val="single"/>
          <w:lang w:val="en-US"/>
        </w:rPr>
        <w:t xml:space="preserve"> 09.00 – 12.00;</w:t>
      </w:r>
    </w:p>
    <w:p w:rsidR="00E676D4" w:rsidRPr="00274942" w:rsidRDefault="00E676D4" w:rsidP="00E676D4">
      <w:pPr>
        <w:pBdr>
          <w:top w:val="single" w:sz="4" w:space="1" w:color="A6A6A6"/>
          <w:left w:val="single" w:sz="4" w:space="0" w:color="A6A6A6"/>
          <w:bottom w:val="single" w:sz="4" w:space="1" w:color="A6A6A6"/>
          <w:right w:val="single" w:sz="4" w:space="4" w:color="A6A6A6"/>
        </w:pBdr>
        <w:shd w:val="clear" w:color="auto" w:fill="F2F2F2"/>
        <w:tabs>
          <w:tab w:val="left" w:pos="3720"/>
        </w:tabs>
        <w:ind w:right="-180"/>
        <w:jc w:val="both"/>
        <w:rPr>
          <w:rFonts w:ascii="Times New Roman" w:hAnsi="Times New Roman"/>
          <w:b/>
          <w:u w:val="single"/>
          <w:lang w:val="en-US"/>
        </w:rPr>
      </w:pPr>
    </w:p>
    <w:p w:rsidR="00E676D4" w:rsidRPr="00274942" w:rsidRDefault="00E676D4" w:rsidP="00E676D4">
      <w:pPr>
        <w:pBdr>
          <w:top w:val="single" w:sz="4" w:space="1" w:color="A6A6A6"/>
          <w:left w:val="single" w:sz="4" w:space="0" w:color="A6A6A6"/>
          <w:bottom w:val="single" w:sz="4" w:space="1" w:color="A6A6A6"/>
          <w:right w:val="single" w:sz="4" w:space="4" w:color="A6A6A6"/>
        </w:pBdr>
        <w:shd w:val="clear" w:color="auto" w:fill="F2F2F2"/>
        <w:tabs>
          <w:tab w:val="left" w:pos="3720"/>
        </w:tabs>
        <w:ind w:right="-180"/>
        <w:jc w:val="both"/>
        <w:rPr>
          <w:rFonts w:ascii="Times New Roman" w:hAnsi="Times New Roman"/>
          <w:b/>
          <w:u w:val="single"/>
          <w:lang w:val="en-US"/>
        </w:rPr>
      </w:pPr>
      <w:r w:rsidRPr="00274942">
        <w:rPr>
          <w:rFonts w:ascii="Times New Roman" w:hAnsi="Times New Roman"/>
          <w:b/>
          <w:u w:val="single"/>
          <w:lang w:val="en-US"/>
        </w:rPr>
        <w:t xml:space="preserve">MARȚI, </w:t>
      </w:r>
      <w:proofErr w:type="gramStart"/>
      <w:r w:rsidRPr="00274942">
        <w:rPr>
          <w:rFonts w:ascii="Times New Roman" w:hAnsi="Times New Roman"/>
          <w:b/>
          <w:u w:val="single"/>
          <w:lang w:val="en-US"/>
        </w:rPr>
        <w:t>JOI :</w:t>
      </w:r>
      <w:proofErr w:type="gramEnd"/>
      <w:r w:rsidRPr="00274942">
        <w:rPr>
          <w:rFonts w:ascii="Times New Roman" w:hAnsi="Times New Roman"/>
          <w:b/>
          <w:u w:val="single"/>
          <w:lang w:val="en-US"/>
        </w:rPr>
        <w:t xml:space="preserve"> </w:t>
      </w:r>
      <w:proofErr w:type="spellStart"/>
      <w:r w:rsidRPr="00274942">
        <w:rPr>
          <w:rFonts w:ascii="Times New Roman" w:hAnsi="Times New Roman"/>
          <w:b/>
          <w:u w:val="single"/>
          <w:lang w:val="en-US"/>
        </w:rPr>
        <w:t>între</w:t>
      </w:r>
      <w:proofErr w:type="spellEnd"/>
      <w:r w:rsidRPr="00274942">
        <w:rPr>
          <w:rFonts w:ascii="Times New Roman" w:hAnsi="Times New Roman"/>
          <w:b/>
          <w:u w:val="single"/>
          <w:lang w:val="en-US"/>
        </w:rPr>
        <w:t xml:space="preserve"> </w:t>
      </w:r>
      <w:proofErr w:type="spellStart"/>
      <w:r w:rsidRPr="00274942">
        <w:rPr>
          <w:rFonts w:ascii="Times New Roman" w:hAnsi="Times New Roman"/>
          <w:b/>
          <w:u w:val="single"/>
          <w:lang w:val="en-US"/>
        </w:rPr>
        <w:t>orele</w:t>
      </w:r>
      <w:proofErr w:type="spellEnd"/>
      <w:r w:rsidRPr="00274942">
        <w:rPr>
          <w:rFonts w:ascii="Times New Roman" w:hAnsi="Times New Roman"/>
          <w:b/>
          <w:u w:val="single"/>
          <w:lang w:val="en-US"/>
        </w:rPr>
        <w:t xml:space="preserve"> 13.00 – 15.00;</w:t>
      </w:r>
    </w:p>
    <w:p w:rsidR="00E676D4" w:rsidRPr="00274942" w:rsidRDefault="00E676D4" w:rsidP="00E676D4">
      <w:pPr>
        <w:pBdr>
          <w:top w:val="single" w:sz="4" w:space="1" w:color="A6A6A6"/>
          <w:left w:val="single" w:sz="4" w:space="0" w:color="A6A6A6"/>
          <w:bottom w:val="single" w:sz="4" w:space="1" w:color="A6A6A6"/>
          <w:right w:val="single" w:sz="4" w:space="4" w:color="A6A6A6"/>
        </w:pBdr>
        <w:shd w:val="clear" w:color="auto" w:fill="F2F2F2"/>
        <w:tabs>
          <w:tab w:val="left" w:pos="3720"/>
        </w:tabs>
        <w:ind w:right="-180"/>
        <w:jc w:val="both"/>
        <w:rPr>
          <w:rFonts w:ascii="Times New Roman" w:hAnsi="Times New Roman"/>
          <w:b/>
          <w:u w:val="single"/>
          <w:lang w:val="en-US"/>
        </w:rPr>
      </w:pPr>
    </w:p>
    <w:p w:rsidR="00E676D4" w:rsidRPr="00274942" w:rsidRDefault="00E676D4" w:rsidP="00E676D4">
      <w:pPr>
        <w:pBdr>
          <w:top w:val="single" w:sz="4" w:space="1" w:color="A6A6A6"/>
          <w:left w:val="single" w:sz="4" w:space="0" w:color="A6A6A6"/>
          <w:bottom w:val="single" w:sz="4" w:space="1" w:color="A6A6A6"/>
          <w:right w:val="single" w:sz="4" w:space="4" w:color="A6A6A6"/>
        </w:pBdr>
        <w:shd w:val="clear" w:color="auto" w:fill="F2F2F2"/>
        <w:tabs>
          <w:tab w:val="left" w:pos="3720"/>
        </w:tabs>
        <w:ind w:right="-180"/>
        <w:jc w:val="both"/>
        <w:rPr>
          <w:rFonts w:ascii="Times New Roman" w:hAnsi="Times New Roman"/>
          <w:color w:val="000000"/>
          <w:lang w:val="en-US"/>
        </w:rPr>
      </w:pPr>
      <w:r w:rsidRPr="00274942">
        <w:rPr>
          <w:rFonts w:ascii="Times New Roman" w:hAnsi="Times New Roman"/>
          <w:b/>
          <w:color w:val="000000"/>
          <w:lang w:val="en-US"/>
        </w:rPr>
        <w:t xml:space="preserve">La I.P.J. </w:t>
      </w:r>
      <w:proofErr w:type="spellStart"/>
      <w:r w:rsidRPr="00274942">
        <w:rPr>
          <w:rFonts w:ascii="Times New Roman" w:hAnsi="Times New Roman"/>
          <w:b/>
          <w:color w:val="000000"/>
          <w:lang w:val="en-US"/>
        </w:rPr>
        <w:t>Brașov</w:t>
      </w:r>
      <w:proofErr w:type="spellEnd"/>
      <w:r w:rsidRPr="00274942">
        <w:rPr>
          <w:rFonts w:ascii="Times New Roman" w:hAnsi="Times New Roman"/>
          <w:b/>
          <w:color w:val="000000"/>
          <w:lang w:val="en-US"/>
        </w:rPr>
        <w:t xml:space="preserve">, </w:t>
      </w:r>
      <w:proofErr w:type="spellStart"/>
      <w:r w:rsidR="00274942" w:rsidRPr="00274942">
        <w:rPr>
          <w:rFonts w:ascii="Times New Roman" w:hAnsi="Times New Roman"/>
          <w:b/>
          <w:color w:val="000000"/>
          <w:lang w:val="en-US"/>
        </w:rPr>
        <w:t>Serviciul</w:t>
      </w:r>
      <w:proofErr w:type="spellEnd"/>
      <w:r w:rsidR="00274942" w:rsidRPr="00274942">
        <w:rPr>
          <w:rFonts w:ascii="Times New Roman" w:hAnsi="Times New Roman"/>
          <w:b/>
          <w:color w:val="000000"/>
          <w:lang w:val="en-US"/>
        </w:rPr>
        <w:t xml:space="preserve"> </w:t>
      </w:r>
      <w:proofErr w:type="spellStart"/>
      <w:r w:rsidR="00274942" w:rsidRPr="00274942">
        <w:rPr>
          <w:rFonts w:ascii="Times New Roman" w:hAnsi="Times New Roman"/>
          <w:b/>
          <w:color w:val="000000"/>
          <w:lang w:val="en-US"/>
        </w:rPr>
        <w:t>Resurse</w:t>
      </w:r>
      <w:proofErr w:type="spellEnd"/>
      <w:r w:rsidR="00274942" w:rsidRPr="00274942">
        <w:rPr>
          <w:rFonts w:ascii="Times New Roman" w:hAnsi="Times New Roman"/>
          <w:b/>
          <w:color w:val="000000"/>
          <w:lang w:val="en-US"/>
        </w:rPr>
        <w:t xml:space="preserve"> </w:t>
      </w:r>
      <w:proofErr w:type="spellStart"/>
      <w:r w:rsidR="00274942" w:rsidRPr="00274942">
        <w:rPr>
          <w:rFonts w:ascii="Times New Roman" w:hAnsi="Times New Roman"/>
          <w:b/>
          <w:color w:val="000000"/>
          <w:lang w:val="en-US"/>
        </w:rPr>
        <w:t>Umane</w:t>
      </w:r>
      <w:proofErr w:type="spellEnd"/>
      <w:r w:rsidR="00274942" w:rsidRPr="00274942">
        <w:rPr>
          <w:rFonts w:ascii="Times New Roman" w:hAnsi="Times New Roman"/>
          <w:b/>
          <w:color w:val="000000"/>
          <w:lang w:val="en-US"/>
        </w:rPr>
        <w:t xml:space="preserve"> </w:t>
      </w:r>
      <w:r w:rsidRPr="00274942">
        <w:rPr>
          <w:rFonts w:ascii="Times New Roman" w:hAnsi="Times New Roman"/>
          <w:b/>
          <w:color w:val="000000"/>
          <w:lang w:val="en-US"/>
        </w:rPr>
        <w:t xml:space="preserve">– </w:t>
      </w:r>
      <w:proofErr w:type="spellStart"/>
      <w:r w:rsidRPr="00274942">
        <w:rPr>
          <w:rFonts w:ascii="Times New Roman" w:hAnsi="Times New Roman"/>
          <w:b/>
          <w:color w:val="000000"/>
          <w:lang w:val="en-US"/>
        </w:rPr>
        <w:t>Biroul</w:t>
      </w:r>
      <w:proofErr w:type="spellEnd"/>
      <w:r w:rsidRPr="00274942">
        <w:rPr>
          <w:rFonts w:ascii="Times New Roman" w:hAnsi="Times New Roman"/>
          <w:b/>
          <w:color w:val="000000"/>
          <w:lang w:val="en-US"/>
        </w:rPr>
        <w:t xml:space="preserve"> </w:t>
      </w:r>
      <w:proofErr w:type="spellStart"/>
      <w:r w:rsidRPr="00274942">
        <w:rPr>
          <w:rFonts w:ascii="Times New Roman" w:hAnsi="Times New Roman"/>
          <w:b/>
          <w:color w:val="000000"/>
          <w:lang w:val="en-US"/>
        </w:rPr>
        <w:t>Recrutări</w:t>
      </w:r>
      <w:proofErr w:type="spellEnd"/>
      <w:r w:rsidRPr="00274942">
        <w:rPr>
          <w:rFonts w:ascii="Times New Roman" w:hAnsi="Times New Roman"/>
          <w:b/>
          <w:color w:val="000000"/>
          <w:lang w:val="en-US"/>
        </w:rPr>
        <w:t xml:space="preserve">, </w:t>
      </w:r>
      <w:proofErr w:type="spellStart"/>
      <w:r w:rsidRPr="00274942">
        <w:rPr>
          <w:rFonts w:ascii="Times New Roman" w:hAnsi="Times New Roman"/>
          <w:b/>
          <w:color w:val="000000"/>
          <w:lang w:val="en-US"/>
        </w:rPr>
        <w:t>situat</w:t>
      </w:r>
      <w:proofErr w:type="spellEnd"/>
      <w:r w:rsidRPr="00274942">
        <w:rPr>
          <w:rFonts w:ascii="Times New Roman" w:hAnsi="Times New Roman"/>
          <w:b/>
          <w:color w:val="000000"/>
          <w:lang w:val="en-US"/>
        </w:rPr>
        <w:t xml:space="preserve"> la </w:t>
      </w:r>
      <w:proofErr w:type="spellStart"/>
      <w:r w:rsidRPr="00274942">
        <w:rPr>
          <w:rFonts w:ascii="Times New Roman" w:hAnsi="Times New Roman"/>
          <w:b/>
          <w:color w:val="000000"/>
          <w:lang w:val="en-US"/>
        </w:rPr>
        <w:t>demisol</w:t>
      </w:r>
      <w:proofErr w:type="spellEnd"/>
      <w:r w:rsidRPr="00274942">
        <w:rPr>
          <w:rFonts w:ascii="Times New Roman" w:hAnsi="Times New Roman"/>
          <w:b/>
          <w:color w:val="000000"/>
          <w:lang w:val="en-US"/>
        </w:rPr>
        <w:t xml:space="preserve">, </w:t>
      </w:r>
      <w:proofErr w:type="spellStart"/>
      <w:r w:rsidRPr="00274942">
        <w:rPr>
          <w:rFonts w:ascii="Times New Roman" w:hAnsi="Times New Roman"/>
          <w:color w:val="000000"/>
          <w:lang w:val="en-US"/>
        </w:rPr>
        <w:t>municipiul</w:t>
      </w:r>
      <w:proofErr w:type="spellEnd"/>
      <w:r w:rsidRPr="00274942">
        <w:rPr>
          <w:rFonts w:ascii="Times New Roman" w:hAnsi="Times New Roman"/>
          <w:color w:val="000000"/>
          <w:lang w:val="en-US"/>
        </w:rPr>
        <w:t xml:space="preserve"> </w:t>
      </w:r>
      <w:proofErr w:type="spellStart"/>
      <w:r w:rsidRPr="00274942">
        <w:rPr>
          <w:rFonts w:ascii="Times New Roman" w:hAnsi="Times New Roman"/>
          <w:color w:val="000000"/>
          <w:lang w:val="en-US"/>
        </w:rPr>
        <w:t>Brașov</w:t>
      </w:r>
      <w:proofErr w:type="spellEnd"/>
      <w:r w:rsidRPr="00274942">
        <w:rPr>
          <w:rFonts w:ascii="Times New Roman" w:hAnsi="Times New Roman"/>
          <w:color w:val="000000"/>
          <w:lang w:val="en-US"/>
        </w:rPr>
        <w:t xml:space="preserve">, str. </w:t>
      </w:r>
      <w:proofErr w:type="spellStart"/>
      <w:r w:rsidRPr="00274942">
        <w:rPr>
          <w:rFonts w:ascii="Times New Roman" w:hAnsi="Times New Roman"/>
          <w:color w:val="000000"/>
          <w:lang w:val="en-US"/>
        </w:rPr>
        <w:t>Nicolae</w:t>
      </w:r>
      <w:proofErr w:type="spellEnd"/>
      <w:r w:rsidRPr="00274942">
        <w:rPr>
          <w:rFonts w:ascii="Times New Roman" w:hAnsi="Times New Roman"/>
          <w:color w:val="000000"/>
          <w:lang w:val="en-US"/>
        </w:rPr>
        <w:t xml:space="preserve"> </w:t>
      </w:r>
      <w:proofErr w:type="spellStart"/>
      <w:r w:rsidRPr="00274942">
        <w:rPr>
          <w:rFonts w:ascii="Times New Roman" w:hAnsi="Times New Roman"/>
          <w:color w:val="000000"/>
          <w:lang w:val="en-US"/>
        </w:rPr>
        <w:t>Titulescu</w:t>
      </w:r>
      <w:proofErr w:type="spellEnd"/>
      <w:r w:rsidRPr="00274942">
        <w:rPr>
          <w:rFonts w:ascii="Times New Roman" w:hAnsi="Times New Roman"/>
          <w:color w:val="000000"/>
          <w:lang w:val="en-US"/>
        </w:rPr>
        <w:t>, nr. 28.</w:t>
      </w:r>
    </w:p>
    <w:p w:rsidR="00E676D4" w:rsidRDefault="00E676D4" w:rsidP="00092E97">
      <w:pPr>
        <w:pStyle w:val="Default"/>
        <w:tabs>
          <w:tab w:val="left" w:pos="142"/>
        </w:tabs>
        <w:ind w:firstLine="567"/>
        <w:jc w:val="both"/>
        <w:rPr>
          <w:b/>
          <w:color w:val="auto"/>
          <w:sz w:val="28"/>
          <w:szCs w:val="28"/>
        </w:rPr>
      </w:pPr>
    </w:p>
    <w:p w:rsidR="0046319B" w:rsidRPr="00021722" w:rsidRDefault="0046319B" w:rsidP="00092E97">
      <w:pPr>
        <w:pStyle w:val="Default"/>
        <w:tabs>
          <w:tab w:val="left" w:pos="142"/>
        </w:tabs>
        <w:ind w:firstLine="567"/>
        <w:jc w:val="both"/>
        <w:rPr>
          <w:color w:val="auto"/>
          <w:sz w:val="28"/>
          <w:szCs w:val="28"/>
        </w:rPr>
      </w:pPr>
      <w:r w:rsidRPr="00021722">
        <w:rPr>
          <w:b/>
          <w:color w:val="auto"/>
          <w:sz w:val="28"/>
          <w:szCs w:val="28"/>
        </w:rPr>
        <w:t>Dosarul de recrutare</w:t>
      </w:r>
      <w:r w:rsidRPr="00021722">
        <w:rPr>
          <w:color w:val="auto"/>
          <w:sz w:val="28"/>
          <w:szCs w:val="28"/>
        </w:rPr>
        <w:t xml:space="preserve"> al candidaţilor pentru concursul de admitere în </w:t>
      </w:r>
      <w:r w:rsidRPr="00021722">
        <w:rPr>
          <w:i/>
          <w:color w:val="auto"/>
          <w:sz w:val="28"/>
          <w:szCs w:val="28"/>
        </w:rPr>
        <w:t>unitățile de învăţământ postliceal ale M.A.I</w:t>
      </w:r>
      <w:r w:rsidRPr="00021722">
        <w:rPr>
          <w:color w:val="auto"/>
          <w:sz w:val="28"/>
          <w:szCs w:val="28"/>
        </w:rPr>
        <w:t>,  se constituie din următoarele acte şi documente:</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a) cererea de înscriere (</w:t>
      </w:r>
      <w:r w:rsidRPr="00021722">
        <w:rPr>
          <w:rFonts w:ascii="Times New Roman" w:hAnsi="Times New Roman"/>
          <w:b/>
          <w:sz w:val="28"/>
          <w:szCs w:val="28"/>
        </w:rPr>
        <w:t>Anexa nr.2</w:t>
      </w:r>
      <w:r w:rsidRPr="00021722">
        <w:rPr>
          <w:rFonts w:ascii="Times New Roman" w:hAnsi="Times New Roman"/>
          <w:sz w:val="28"/>
          <w:szCs w:val="28"/>
        </w:rPr>
        <w:t>) şi CV (</w:t>
      </w:r>
      <w:r w:rsidRPr="00021722">
        <w:rPr>
          <w:rFonts w:ascii="Times New Roman" w:hAnsi="Times New Roman"/>
          <w:b/>
          <w:sz w:val="28"/>
          <w:szCs w:val="28"/>
        </w:rPr>
        <w:t>Anexa nr.3</w:t>
      </w:r>
      <w:r w:rsidRPr="00021722">
        <w:rPr>
          <w:rFonts w:ascii="Times New Roman" w:hAnsi="Times New Roman"/>
          <w:sz w:val="28"/>
          <w:szCs w:val="28"/>
        </w:rPr>
        <w:t xml:space="preserve">); </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b) copie după diploma de bacalaureat şi foaia matricolă aferentă;</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 xml:space="preserve">c) copii ale actului de identitate, carnetului de muncă/certificatului stagiu de cotizare şi/sau altor documente doveditoare care să ateste vechimea în muncă şi, dacă este cazul, ale livretului militar; </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d) copii ale certificatului de naştere al candidatului, soţului/soţiei şi fiecărui copil, ale certificatului de căsătorie, precum şi, după caz, ale hotărârilor judecătoreşti privind starea civilă;</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 xml:space="preserve">e) autobiografia (scrisă de mână și întocmită personal) – </w:t>
      </w:r>
      <w:r w:rsidRPr="00021722">
        <w:rPr>
          <w:rFonts w:ascii="Times New Roman" w:hAnsi="Times New Roman"/>
          <w:b/>
          <w:sz w:val="28"/>
          <w:szCs w:val="28"/>
        </w:rPr>
        <w:t>Anexa nr.4</w:t>
      </w:r>
      <w:r w:rsidRPr="00021722">
        <w:rPr>
          <w:rFonts w:ascii="Times New Roman" w:hAnsi="Times New Roman"/>
          <w:sz w:val="28"/>
          <w:szCs w:val="28"/>
        </w:rPr>
        <w:t xml:space="preserve"> şi tabelul nominal cu rudele candidatului şi soţul/soţia candidatului – </w:t>
      </w:r>
      <w:r w:rsidRPr="00021722">
        <w:rPr>
          <w:rFonts w:ascii="Times New Roman" w:hAnsi="Times New Roman"/>
          <w:b/>
          <w:sz w:val="28"/>
          <w:szCs w:val="28"/>
        </w:rPr>
        <w:t>Anexa nr.5</w:t>
      </w:r>
      <w:r w:rsidRPr="00021722">
        <w:rPr>
          <w:rFonts w:ascii="Times New Roman" w:hAnsi="Times New Roman"/>
          <w:sz w:val="28"/>
          <w:szCs w:val="28"/>
        </w:rPr>
        <w:t>;</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f) certificat de cazier judiciar;</w:t>
      </w:r>
    </w:p>
    <w:p w:rsidR="0046319B" w:rsidRPr="00021722" w:rsidRDefault="0046319B" w:rsidP="00092E97">
      <w:pPr>
        <w:pStyle w:val="BodyText1"/>
        <w:shd w:val="clear" w:color="auto" w:fill="auto"/>
        <w:tabs>
          <w:tab w:val="left" w:pos="142"/>
          <w:tab w:val="left" w:pos="1113"/>
        </w:tabs>
        <w:spacing w:before="0" w:line="240" w:lineRule="auto"/>
        <w:ind w:firstLine="567"/>
        <w:rPr>
          <w:sz w:val="28"/>
          <w:szCs w:val="28"/>
          <w:lang w:val="ro-RO"/>
        </w:rPr>
      </w:pPr>
      <w:r w:rsidRPr="00021722">
        <w:rPr>
          <w:sz w:val="28"/>
          <w:szCs w:val="28"/>
          <w:lang w:val="ro-RO"/>
        </w:rPr>
        <w:t xml:space="preserve">g) adeverinţa medicală </w:t>
      </w:r>
      <w:r w:rsidR="006F1D22">
        <w:rPr>
          <w:sz w:val="28"/>
          <w:szCs w:val="28"/>
          <w:lang w:val="ro-RO"/>
        </w:rPr>
        <w:t>completată</w:t>
      </w:r>
      <w:r w:rsidRPr="00021722">
        <w:rPr>
          <w:sz w:val="28"/>
          <w:szCs w:val="28"/>
          <w:lang w:val="ro-RO"/>
        </w:rPr>
        <w:t xml:space="preserve"> de medicul de familie, din care să rezulte că este clinic sănătos pentru participarea la concurs şi consimţământul informat, prevăzute în </w:t>
      </w:r>
      <w:r w:rsidRPr="00021722">
        <w:rPr>
          <w:b/>
          <w:sz w:val="28"/>
          <w:szCs w:val="28"/>
          <w:lang w:val="ro-RO"/>
        </w:rPr>
        <w:t>Anexa nr. 6</w:t>
      </w:r>
      <w:r w:rsidRPr="00021722">
        <w:rPr>
          <w:sz w:val="28"/>
          <w:szCs w:val="28"/>
          <w:lang w:val="ro-RO"/>
        </w:rPr>
        <w:t>;</w:t>
      </w:r>
    </w:p>
    <w:p w:rsidR="0046319B" w:rsidRDefault="00B46118" w:rsidP="00092E97">
      <w:pPr>
        <w:tabs>
          <w:tab w:val="left" w:pos="142"/>
        </w:tabs>
        <w:autoSpaceDE w:val="0"/>
        <w:autoSpaceDN w:val="0"/>
        <w:adjustRightInd w:val="0"/>
        <w:ind w:firstLine="567"/>
        <w:jc w:val="both"/>
        <w:rPr>
          <w:rFonts w:ascii="Times New Roman" w:hAnsi="Times New Roman"/>
          <w:sz w:val="28"/>
          <w:szCs w:val="28"/>
        </w:rPr>
      </w:pPr>
      <w:r>
        <w:rPr>
          <w:rFonts w:ascii="Times New Roman" w:hAnsi="Times New Roman"/>
          <w:sz w:val="28"/>
          <w:szCs w:val="28"/>
        </w:rPr>
        <w:t>h) consimțământ</w:t>
      </w:r>
      <w:r w:rsidR="006F1D22">
        <w:rPr>
          <w:rFonts w:ascii="Times New Roman" w:hAnsi="Times New Roman"/>
          <w:sz w:val="28"/>
          <w:szCs w:val="28"/>
        </w:rPr>
        <w:t xml:space="preserve"> privind solicitarea extrasului de pe cazierul judiciar</w:t>
      </w:r>
      <w:r w:rsidR="0046319B" w:rsidRPr="00021722">
        <w:rPr>
          <w:rFonts w:ascii="Times New Roman" w:hAnsi="Times New Roman"/>
          <w:sz w:val="28"/>
          <w:szCs w:val="28"/>
        </w:rPr>
        <w:t xml:space="preserve">– </w:t>
      </w:r>
      <w:r w:rsidR="0046319B" w:rsidRPr="00021722">
        <w:rPr>
          <w:rFonts w:ascii="Times New Roman" w:hAnsi="Times New Roman"/>
          <w:b/>
          <w:sz w:val="28"/>
          <w:szCs w:val="28"/>
        </w:rPr>
        <w:t>Anexa nr.7</w:t>
      </w:r>
      <w:r w:rsidR="0046319B" w:rsidRPr="00021722">
        <w:rPr>
          <w:rFonts w:ascii="Times New Roman" w:hAnsi="Times New Roman"/>
          <w:sz w:val="28"/>
          <w:szCs w:val="28"/>
        </w:rPr>
        <w:t>;</w:t>
      </w:r>
    </w:p>
    <w:p w:rsidR="00B46118" w:rsidRPr="00021722" w:rsidRDefault="00B46118" w:rsidP="00B46118">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 xml:space="preserve">h) declaraţia de confirmare a cunoaşterii şi acceptării condiţiilor de recrutare – </w:t>
      </w:r>
      <w:r w:rsidRPr="00021722">
        <w:rPr>
          <w:rFonts w:ascii="Times New Roman" w:hAnsi="Times New Roman"/>
          <w:b/>
          <w:sz w:val="28"/>
          <w:szCs w:val="28"/>
        </w:rPr>
        <w:t>Anexa nr.</w:t>
      </w:r>
      <w:r w:rsidR="00EA3713">
        <w:rPr>
          <w:rFonts w:ascii="Times New Roman" w:hAnsi="Times New Roman"/>
          <w:b/>
          <w:sz w:val="28"/>
          <w:szCs w:val="28"/>
        </w:rPr>
        <w:t>8</w:t>
      </w:r>
      <w:r w:rsidRPr="00021722">
        <w:rPr>
          <w:rFonts w:ascii="Times New Roman" w:hAnsi="Times New Roman"/>
          <w:sz w:val="28"/>
          <w:szCs w:val="28"/>
        </w:rPr>
        <w:t>;</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j) o fotografie color 9x12 cm pe suport de hârtie având menţionate pe verso numele, prenume tată, prenume candidat şi CNP;</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lastRenderedPageBreak/>
        <w:t>k) 1 dosar plic;</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l) adeverinţă emisă de o organizaţie etnică/ minoritară, constituită potrivit legii (pentru candidații de etnie romă/minorități);</w:t>
      </w:r>
    </w:p>
    <w:p w:rsidR="00FC1CC1" w:rsidRDefault="00FC1CC1" w:rsidP="00092E97">
      <w:pPr>
        <w:pStyle w:val="Default"/>
        <w:tabs>
          <w:tab w:val="left" w:pos="142"/>
        </w:tabs>
        <w:ind w:firstLine="567"/>
        <w:jc w:val="both"/>
        <w:rPr>
          <w:color w:val="auto"/>
          <w:sz w:val="28"/>
          <w:szCs w:val="28"/>
        </w:rPr>
      </w:pPr>
    </w:p>
    <w:p w:rsidR="00FC1CC1" w:rsidRDefault="00FC1CC1" w:rsidP="00FC1CC1">
      <w:pPr>
        <w:pStyle w:val="Default"/>
        <w:tabs>
          <w:tab w:val="left" w:pos="142"/>
        </w:tabs>
        <w:ind w:firstLine="567"/>
        <w:jc w:val="both"/>
        <w:rPr>
          <w:color w:val="auto"/>
          <w:sz w:val="28"/>
          <w:szCs w:val="28"/>
        </w:rPr>
      </w:pPr>
      <w:r>
        <w:rPr>
          <w:color w:val="auto"/>
          <w:sz w:val="28"/>
          <w:szCs w:val="28"/>
        </w:rPr>
        <w:t>Notă: Documentele de studii și de identitate prevăzute la pct. b), c) și d) vor fi aduse în original de către candidat pentru a fi verificate de către personalul cu sarcini de recrutare, urmând a se returna în aceeași zi.</w:t>
      </w:r>
    </w:p>
    <w:p w:rsidR="00FC1CC1" w:rsidRPr="00021722" w:rsidRDefault="00FC1CC1" w:rsidP="00FC1CC1">
      <w:pPr>
        <w:pStyle w:val="Default"/>
        <w:tabs>
          <w:tab w:val="left" w:pos="142"/>
        </w:tabs>
        <w:ind w:firstLine="567"/>
        <w:jc w:val="both"/>
        <w:rPr>
          <w:color w:val="auto"/>
          <w:sz w:val="28"/>
          <w:szCs w:val="28"/>
        </w:rPr>
      </w:pPr>
    </w:p>
    <w:p w:rsidR="0046319B" w:rsidRPr="00021722" w:rsidRDefault="0046319B" w:rsidP="00092E97">
      <w:pPr>
        <w:pStyle w:val="Default"/>
        <w:tabs>
          <w:tab w:val="left" w:pos="142"/>
        </w:tabs>
        <w:ind w:firstLine="567"/>
        <w:jc w:val="both"/>
        <w:rPr>
          <w:color w:val="auto"/>
          <w:sz w:val="28"/>
          <w:szCs w:val="28"/>
        </w:rPr>
      </w:pPr>
      <w:r w:rsidRPr="00021722">
        <w:rPr>
          <w:b/>
          <w:color w:val="auto"/>
          <w:sz w:val="28"/>
          <w:szCs w:val="28"/>
        </w:rPr>
        <w:t>Adeverința medicală</w:t>
      </w:r>
      <w:r w:rsidRPr="00021722">
        <w:rPr>
          <w:color w:val="auto"/>
          <w:sz w:val="28"/>
          <w:szCs w:val="28"/>
        </w:rPr>
        <w:t xml:space="preserve"> se completează de medicul de familie, iar </w:t>
      </w:r>
      <w:r w:rsidR="006243F7" w:rsidRPr="00021722">
        <w:rPr>
          <w:sz w:val="28"/>
          <w:szCs w:val="28"/>
        </w:rPr>
        <w:t xml:space="preserve">declaraţia de confirmare a cunoaşterii şi acceptării condiţiilor de recrutare </w:t>
      </w:r>
      <w:r w:rsidRPr="00021722">
        <w:rPr>
          <w:color w:val="auto"/>
          <w:sz w:val="28"/>
          <w:szCs w:val="28"/>
        </w:rPr>
        <w:t xml:space="preserve">se completează și se semnează de candidat în mod lizibil și se depun la unitatea de recrutare. </w:t>
      </w:r>
    </w:p>
    <w:p w:rsidR="0046319B" w:rsidRPr="00021722" w:rsidRDefault="0046319B" w:rsidP="00092E97">
      <w:pPr>
        <w:pStyle w:val="Default"/>
        <w:tabs>
          <w:tab w:val="left" w:pos="142"/>
        </w:tabs>
        <w:spacing w:before="240" w:after="240"/>
        <w:ind w:firstLine="567"/>
        <w:jc w:val="both"/>
        <w:rPr>
          <w:color w:val="auto"/>
          <w:sz w:val="28"/>
          <w:szCs w:val="28"/>
        </w:rPr>
      </w:pPr>
      <w:r w:rsidRPr="00021722">
        <w:rPr>
          <w:b/>
          <w:color w:val="auto"/>
          <w:sz w:val="28"/>
          <w:szCs w:val="28"/>
        </w:rPr>
        <w:t>Pot fi recrutaţi numai absolvenţii de liceu care au promovat examenul naţional de bacalaureat şi care prezintă la recrutare copie după actele de studii</w:t>
      </w:r>
      <w:r w:rsidRPr="00021722">
        <w:rPr>
          <w:color w:val="auto"/>
          <w:sz w:val="28"/>
          <w:szCs w:val="28"/>
        </w:rPr>
        <w:t xml:space="preserve">. </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Candidații care au obținut în străinătate o diplomă echivalentă celei de la examenul național de bacalaureat depun următoarele documente:</w:t>
      </w:r>
    </w:p>
    <w:p w:rsidR="0046319B" w:rsidRPr="00021722" w:rsidRDefault="0046319B" w:rsidP="00092E97">
      <w:pPr>
        <w:pStyle w:val="ListParagraph"/>
        <w:numPr>
          <w:ilvl w:val="0"/>
          <w:numId w:val="33"/>
        </w:numPr>
        <w:tabs>
          <w:tab w:val="left" w:pos="142"/>
          <w:tab w:val="left" w:pos="851"/>
        </w:tabs>
        <w:autoSpaceDE w:val="0"/>
        <w:autoSpaceDN w:val="0"/>
        <w:adjustRightInd w:val="0"/>
        <w:ind w:left="0" w:firstLine="567"/>
        <w:jc w:val="both"/>
        <w:rPr>
          <w:rFonts w:ascii="Times New Roman" w:hAnsi="Times New Roman"/>
          <w:sz w:val="28"/>
          <w:szCs w:val="28"/>
        </w:rPr>
      </w:pPr>
      <w:r w:rsidRPr="00021722">
        <w:rPr>
          <w:rFonts w:ascii="Times New Roman" w:hAnsi="Times New Roman"/>
          <w:sz w:val="28"/>
          <w:szCs w:val="28"/>
        </w:rPr>
        <w:t>Copia diplomei echivalente obținută în străinătate;</w:t>
      </w:r>
    </w:p>
    <w:p w:rsidR="0046319B" w:rsidRPr="00021722" w:rsidRDefault="0046319B" w:rsidP="00092E97">
      <w:pPr>
        <w:pStyle w:val="ListParagraph"/>
        <w:numPr>
          <w:ilvl w:val="0"/>
          <w:numId w:val="33"/>
        </w:numPr>
        <w:tabs>
          <w:tab w:val="left" w:pos="142"/>
          <w:tab w:val="left" w:pos="851"/>
        </w:tabs>
        <w:autoSpaceDE w:val="0"/>
        <w:autoSpaceDN w:val="0"/>
        <w:adjustRightInd w:val="0"/>
        <w:ind w:left="0" w:firstLine="567"/>
        <w:jc w:val="both"/>
        <w:rPr>
          <w:rFonts w:ascii="Times New Roman" w:hAnsi="Times New Roman"/>
          <w:sz w:val="28"/>
          <w:szCs w:val="28"/>
        </w:rPr>
      </w:pPr>
      <w:r w:rsidRPr="00021722">
        <w:rPr>
          <w:rFonts w:ascii="Times New Roman" w:hAnsi="Times New Roman"/>
          <w:sz w:val="28"/>
          <w:szCs w:val="28"/>
        </w:rPr>
        <w:t>Traducerea legalizată a diplomei echivalente</w:t>
      </w:r>
      <w:r w:rsidR="006806AA" w:rsidRPr="00021722">
        <w:rPr>
          <w:rFonts w:ascii="Times New Roman" w:hAnsi="Times New Roman"/>
          <w:sz w:val="28"/>
          <w:szCs w:val="28"/>
        </w:rPr>
        <w:t>;</w:t>
      </w:r>
    </w:p>
    <w:p w:rsidR="0046319B" w:rsidRPr="00021722" w:rsidRDefault="0046319B" w:rsidP="00092E97">
      <w:pPr>
        <w:pStyle w:val="ListParagraph"/>
        <w:numPr>
          <w:ilvl w:val="0"/>
          <w:numId w:val="33"/>
        </w:numPr>
        <w:tabs>
          <w:tab w:val="left" w:pos="142"/>
          <w:tab w:val="left" w:pos="851"/>
        </w:tabs>
        <w:autoSpaceDE w:val="0"/>
        <w:autoSpaceDN w:val="0"/>
        <w:adjustRightInd w:val="0"/>
        <w:ind w:left="0" w:firstLine="567"/>
        <w:jc w:val="both"/>
        <w:rPr>
          <w:rFonts w:ascii="Times New Roman" w:hAnsi="Times New Roman"/>
          <w:sz w:val="28"/>
          <w:szCs w:val="28"/>
        </w:rPr>
      </w:pPr>
      <w:r w:rsidRPr="00021722">
        <w:rPr>
          <w:rFonts w:ascii="Times New Roman" w:hAnsi="Times New Roman"/>
          <w:sz w:val="28"/>
          <w:szCs w:val="28"/>
        </w:rPr>
        <w:t>Atestatul de recunoaștere a studiilor eliberat de Centrul Național de Recunoaștere și Echivalare a Diplomelor din cadrul Ministerului Educației.</w:t>
      </w:r>
    </w:p>
    <w:p w:rsidR="0046319B" w:rsidRPr="00021722" w:rsidRDefault="0046319B" w:rsidP="00092E97">
      <w:pPr>
        <w:pStyle w:val="Bodytext31"/>
        <w:shd w:val="clear" w:color="auto" w:fill="auto"/>
        <w:tabs>
          <w:tab w:val="left" w:pos="142"/>
        </w:tabs>
        <w:spacing w:line="240" w:lineRule="auto"/>
        <w:ind w:firstLine="567"/>
        <w:rPr>
          <w:b/>
          <w:sz w:val="28"/>
          <w:szCs w:val="28"/>
          <w:lang w:val="ro-RO"/>
        </w:rPr>
      </w:pPr>
      <w:r w:rsidRPr="00021722">
        <w:rPr>
          <w:b/>
          <w:sz w:val="28"/>
          <w:szCs w:val="28"/>
          <w:lang w:val="ro-RO"/>
        </w:rPr>
        <w:t xml:space="preserve">Candidaţii etnici/minoritari </w:t>
      </w:r>
      <w:r w:rsidRPr="00021722">
        <w:rPr>
          <w:sz w:val="28"/>
          <w:szCs w:val="28"/>
          <w:lang w:val="ro-RO"/>
        </w:rPr>
        <w:t>care se înscriu pentru locurile alocate distinct acestora</w:t>
      </w:r>
      <w:r w:rsidRPr="00021722">
        <w:rPr>
          <w:b/>
          <w:sz w:val="28"/>
          <w:szCs w:val="28"/>
          <w:lang w:val="ro-RO"/>
        </w:rPr>
        <w:t xml:space="preserve"> </w:t>
      </w:r>
      <w:r w:rsidRPr="00021722">
        <w:rPr>
          <w:sz w:val="28"/>
          <w:szCs w:val="28"/>
          <w:lang w:val="ro-RO"/>
        </w:rPr>
        <w:t>declară pe propria răspundere apartenenţa la etnia/minoritatea respectivă şi depun în acest sens pentru dosarul de recrutare o adeverinţă emisă de o organizaţie etnică/ minoritară, constituită potrivit legii.</w:t>
      </w:r>
      <w:r w:rsidRPr="00021722">
        <w:rPr>
          <w:b/>
          <w:sz w:val="28"/>
          <w:szCs w:val="28"/>
          <w:lang w:val="ro-RO"/>
        </w:rPr>
        <w:t xml:space="preserve"> </w:t>
      </w:r>
    </w:p>
    <w:p w:rsidR="0046319B" w:rsidRPr="00021722" w:rsidRDefault="0046319B" w:rsidP="00092E97">
      <w:pPr>
        <w:pStyle w:val="Default"/>
        <w:tabs>
          <w:tab w:val="left" w:pos="142"/>
        </w:tabs>
        <w:ind w:firstLine="567"/>
        <w:jc w:val="both"/>
        <w:rPr>
          <w:color w:val="auto"/>
          <w:sz w:val="28"/>
          <w:szCs w:val="28"/>
        </w:rPr>
      </w:pPr>
      <w:r w:rsidRPr="00172BFA">
        <w:rPr>
          <w:i/>
          <w:color w:val="auto"/>
          <w:sz w:val="28"/>
          <w:szCs w:val="28"/>
        </w:rPr>
        <w:t>Candidaţii care îşi retrag documentele din dosarul de recrutare înainte de afişarea/postarea rezultatului final sunt retraşi din concurs</w:t>
      </w:r>
      <w:r w:rsidRPr="00021722">
        <w:rPr>
          <w:color w:val="auto"/>
          <w:sz w:val="28"/>
          <w:szCs w:val="28"/>
        </w:rPr>
        <w:t>.</w:t>
      </w:r>
    </w:p>
    <w:p w:rsidR="00092E97" w:rsidRPr="00021722" w:rsidRDefault="00092E97" w:rsidP="00092E97">
      <w:pPr>
        <w:tabs>
          <w:tab w:val="left" w:pos="142"/>
          <w:tab w:val="left" w:pos="180"/>
          <w:tab w:val="left" w:pos="9720"/>
        </w:tabs>
        <w:ind w:firstLine="567"/>
        <w:jc w:val="center"/>
        <w:rPr>
          <w:rFonts w:ascii="Times New Roman" w:hAnsi="Times New Roman"/>
          <w:b/>
          <w:sz w:val="28"/>
          <w:szCs w:val="28"/>
          <w:u w:val="single"/>
        </w:rPr>
      </w:pPr>
    </w:p>
    <w:p w:rsidR="0046319B" w:rsidRPr="00021722" w:rsidRDefault="0046319B" w:rsidP="00092E97">
      <w:pPr>
        <w:tabs>
          <w:tab w:val="left" w:pos="142"/>
          <w:tab w:val="left" w:pos="180"/>
          <w:tab w:val="left" w:pos="9720"/>
        </w:tabs>
        <w:ind w:firstLine="567"/>
        <w:jc w:val="center"/>
        <w:rPr>
          <w:rFonts w:ascii="Times New Roman" w:hAnsi="Times New Roman"/>
          <w:b/>
          <w:sz w:val="28"/>
          <w:szCs w:val="28"/>
          <w:u w:val="single"/>
        </w:rPr>
      </w:pPr>
      <w:r w:rsidRPr="00021722">
        <w:rPr>
          <w:rFonts w:ascii="Times New Roman" w:hAnsi="Times New Roman"/>
          <w:b/>
          <w:sz w:val="28"/>
          <w:szCs w:val="28"/>
          <w:u w:val="single"/>
        </w:rPr>
        <w:t>V. EVALUAREA PSIHOLOGICĂ</w:t>
      </w:r>
    </w:p>
    <w:p w:rsidR="0046319B" w:rsidRPr="00021722" w:rsidRDefault="0046319B" w:rsidP="00092E97">
      <w:pPr>
        <w:pStyle w:val="Default"/>
        <w:tabs>
          <w:tab w:val="left" w:pos="142"/>
        </w:tabs>
        <w:ind w:firstLine="567"/>
        <w:rPr>
          <w:color w:val="auto"/>
          <w:sz w:val="28"/>
          <w:szCs w:val="28"/>
        </w:rPr>
      </w:pPr>
    </w:p>
    <w:p w:rsidR="0046319B" w:rsidRPr="00021722" w:rsidRDefault="0046319B" w:rsidP="00092E97">
      <w:pPr>
        <w:pStyle w:val="BodyText1"/>
        <w:shd w:val="clear" w:color="auto" w:fill="auto"/>
        <w:tabs>
          <w:tab w:val="left" w:pos="142"/>
        </w:tabs>
        <w:spacing w:before="0" w:after="180" w:line="240" w:lineRule="auto"/>
        <w:ind w:firstLine="567"/>
        <w:rPr>
          <w:sz w:val="28"/>
          <w:szCs w:val="28"/>
          <w:lang w:val="ro-RO"/>
        </w:rPr>
      </w:pPr>
      <w:r w:rsidRPr="00021722">
        <w:rPr>
          <w:sz w:val="28"/>
          <w:szCs w:val="28"/>
          <w:lang w:val="ro-RO"/>
        </w:rPr>
        <w:t>Evaluarea psihologică a candidaţilor se realizează</w:t>
      </w:r>
      <w:r w:rsidRPr="00021722">
        <w:rPr>
          <w:rStyle w:val="BodytextBoldSpacing0pt"/>
          <w:color w:val="auto"/>
          <w:sz w:val="28"/>
          <w:szCs w:val="28"/>
        </w:rPr>
        <w:t xml:space="preserve"> </w:t>
      </w:r>
      <w:r w:rsidRPr="00021722">
        <w:rPr>
          <w:sz w:val="28"/>
          <w:szCs w:val="28"/>
          <w:lang w:val="ro-RO"/>
        </w:rPr>
        <w:t>în conformitate cu actele normative şi dispoziţiile incidente aflate în vigoare</w:t>
      </w:r>
      <w:r w:rsidRPr="00021722">
        <w:rPr>
          <w:rStyle w:val="BodytextBoldSpacing0pt"/>
          <w:color w:val="auto"/>
          <w:sz w:val="28"/>
          <w:szCs w:val="28"/>
        </w:rPr>
        <w:t xml:space="preserve">, </w:t>
      </w:r>
      <w:r w:rsidRPr="00021722">
        <w:rPr>
          <w:sz w:val="28"/>
          <w:szCs w:val="28"/>
          <w:lang w:val="ro-RO"/>
        </w:rPr>
        <w:t>potrivit planificării întocmite.</w:t>
      </w:r>
    </w:p>
    <w:p w:rsidR="0046319B" w:rsidRPr="00021722" w:rsidRDefault="0046319B" w:rsidP="00092E97">
      <w:pPr>
        <w:tabs>
          <w:tab w:val="left" w:pos="142"/>
        </w:tabs>
        <w:ind w:firstLine="567"/>
        <w:jc w:val="both"/>
        <w:rPr>
          <w:rFonts w:ascii="Times New Roman" w:hAnsi="Times New Roman"/>
          <w:sz w:val="28"/>
          <w:szCs w:val="28"/>
        </w:rPr>
      </w:pPr>
      <w:r w:rsidRPr="00021722">
        <w:rPr>
          <w:rFonts w:ascii="Times New Roman" w:hAnsi="Times New Roman"/>
          <w:b/>
          <w:sz w:val="28"/>
          <w:szCs w:val="28"/>
        </w:rPr>
        <w:t xml:space="preserve">Atenţie! </w:t>
      </w:r>
      <w:r w:rsidRPr="00021722">
        <w:rPr>
          <w:rFonts w:ascii="Times New Roman" w:hAnsi="Times New Roman"/>
          <w:i/>
          <w:sz w:val="28"/>
          <w:szCs w:val="28"/>
        </w:rPr>
        <w:t xml:space="preserve">Candidații nu vor fi anunţaţi personal cu privire la data, ora şi locul unde se va organiza evaluarea psihologică, fiind obligaţi să se informeze prin verificarea permanentă a paginii de internet </w:t>
      </w:r>
      <w:hyperlink r:id="rId11" w:history="1">
        <w:r w:rsidR="00303227" w:rsidRPr="0086372A">
          <w:rPr>
            <w:rStyle w:val="Hyperlink"/>
            <w:rFonts w:ascii="Times New Roman" w:hAnsi="Times New Roman"/>
            <w:sz w:val="28"/>
            <w:szCs w:val="28"/>
          </w:rPr>
          <w:t>www.bv.politiaromana.ro</w:t>
        </w:r>
      </w:hyperlink>
      <w:r w:rsidRPr="00021722">
        <w:rPr>
          <w:rFonts w:ascii="Times New Roman" w:hAnsi="Times New Roman"/>
          <w:sz w:val="28"/>
          <w:szCs w:val="28"/>
        </w:rPr>
        <w:t>, Secțiunea carieră – Admitere instituții de învățământ</w:t>
      </w:r>
      <w:r w:rsidRPr="00021722">
        <w:rPr>
          <w:rFonts w:ascii="Times New Roman" w:hAnsi="Times New Roman"/>
          <w:i/>
          <w:sz w:val="28"/>
          <w:szCs w:val="28"/>
        </w:rPr>
        <w:t>.</w:t>
      </w:r>
    </w:p>
    <w:p w:rsidR="00F57A13" w:rsidRPr="00021722" w:rsidRDefault="00F57A13" w:rsidP="00092E97">
      <w:pPr>
        <w:tabs>
          <w:tab w:val="left" w:pos="142"/>
        </w:tabs>
        <w:ind w:firstLine="567"/>
        <w:jc w:val="both"/>
        <w:rPr>
          <w:rFonts w:ascii="Times New Roman" w:hAnsi="Times New Roman"/>
          <w:b/>
          <w:sz w:val="28"/>
          <w:szCs w:val="28"/>
        </w:rPr>
      </w:pPr>
    </w:p>
    <w:p w:rsidR="0046319B" w:rsidRPr="00021722" w:rsidRDefault="0046319B" w:rsidP="00092E97">
      <w:pPr>
        <w:tabs>
          <w:tab w:val="left" w:pos="142"/>
        </w:tabs>
        <w:ind w:firstLine="567"/>
        <w:jc w:val="both"/>
        <w:rPr>
          <w:rFonts w:ascii="Times New Roman" w:hAnsi="Times New Roman"/>
          <w:i/>
          <w:sz w:val="28"/>
          <w:szCs w:val="28"/>
        </w:rPr>
      </w:pPr>
      <w:r w:rsidRPr="00021722">
        <w:rPr>
          <w:rFonts w:ascii="Times New Roman" w:hAnsi="Times New Roman"/>
          <w:b/>
          <w:sz w:val="28"/>
          <w:szCs w:val="28"/>
        </w:rPr>
        <w:t xml:space="preserve">Atenţie! </w:t>
      </w:r>
      <w:r w:rsidRPr="00021722">
        <w:rPr>
          <w:rFonts w:ascii="Times New Roman" w:hAnsi="Times New Roman"/>
          <w:i/>
          <w:sz w:val="28"/>
          <w:szCs w:val="28"/>
        </w:rPr>
        <w:t>Candidaţii trebuie să se prezinte în ziua, data, ora şi locul în care au fost planificaţi pentru susţinerea evaluării psihologice şi nu vor putea solicita o reprogramare.</w:t>
      </w:r>
    </w:p>
    <w:p w:rsidR="00101B62" w:rsidRDefault="00101B62" w:rsidP="00092E97">
      <w:pPr>
        <w:pStyle w:val="Bodytext21"/>
        <w:shd w:val="clear" w:color="auto" w:fill="auto"/>
        <w:tabs>
          <w:tab w:val="left" w:pos="142"/>
        </w:tabs>
        <w:spacing w:line="240" w:lineRule="auto"/>
        <w:ind w:firstLine="567"/>
        <w:rPr>
          <w:sz w:val="28"/>
          <w:szCs w:val="28"/>
          <w:u w:val="single"/>
          <w:lang w:val="ro-RO"/>
        </w:rPr>
      </w:pPr>
    </w:p>
    <w:p w:rsidR="00FC1CC1" w:rsidRPr="00021722" w:rsidRDefault="00FC1CC1" w:rsidP="00092E97">
      <w:pPr>
        <w:pStyle w:val="Bodytext21"/>
        <w:shd w:val="clear" w:color="auto" w:fill="auto"/>
        <w:tabs>
          <w:tab w:val="left" w:pos="142"/>
        </w:tabs>
        <w:spacing w:line="240" w:lineRule="auto"/>
        <w:ind w:firstLine="567"/>
        <w:rPr>
          <w:sz w:val="28"/>
          <w:szCs w:val="28"/>
          <w:u w:val="single"/>
          <w:lang w:val="ro-RO"/>
        </w:rPr>
      </w:pPr>
    </w:p>
    <w:p w:rsidR="0046319B" w:rsidRPr="00021722" w:rsidRDefault="0046319B" w:rsidP="00092E97">
      <w:pPr>
        <w:pStyle w:val="Bodytext21"/>
        <w:shd w:val="clear" w:color="auto" w:fill="auto"/>
        <w:tabs>
          <w:tab w:val="left" w:pos="142"/>
        </w:tabs>
        <w:spacing w:line="240" w:lineRule="auto"/>
        <w:ind w:firstLine="567"/>
        <w:rPr>
          <w:sz w:val="28"/>
          <w:szCs w:val="28"/>
          <w:u w:val="single"/>
          <w:lang w:val="ro-RO"/>
        </w:rPr>
      </w:pPr>
      <w:r w:rsidRPr="00021722">
        <w:rPr>
          <w:sz w:val="28"/>
          <w:szCs w:val="28"/>
          <w:u w:val="single"/>
          <w:lang w:val="ro-RO"/>
        </w:rPr>
        <w:t>VI.</w:t>
      </w:r>
      <w:r w:rsidR="007124B5" w:rsidRPr="00021722">
        <w:rPr>
          <w:sz w:val="28"/>
          <w:szCs w:val="28"/>
          <w:u w:val="single"/>
          <w:lang w:val="ro-RO"/>
        </w:rPr>
        <w:t xml:space="preserve"> </w:t>
      </w:r>
      <w:r w:rsidRPr="00021722">
        <w:rPr>
          <w:sz w:val="28"/>
          <w:szCs w:val="28"/>
          <w:u w:val="single"/>
          <w:lang w:val="ro-RO"/>
        </w:rPr>
        <w:t>SUSŢINEREA PROBEI DE EVALUARE A PERFORMANŢEI FIZICE</w:t>
      </w:r>
    </w:p>
    <w:p w:rsidR="0046319B" w:rsidRPr="00021722" w:rsidRDefault="0046319B" w:rsidP="00092E97">
      <w:pPr>
        <w:pStyle w:val="Bodytext21"/>
        <w:shd w:val="clear" w:color="auto" w:fill="auto"/>
        <w:tabs>
          <w:tab w:val="left" w:pos="142"/>
        </w:tabs>
        <w:spacing w:line="240" w:lineRule="auto"/>
        <w:ind w:firstLine="567"/>
        <w:rPr>
          <w:sz w:val="28"/>
          <w:szCs w:val="28"/>
          <w:u w:val="single"/>
          <w:lang w:val="ro-RO"/>
        </w:rPr>
      </w:pPr>
    </w:p>
    <w:p w:rsidR="0046319B" w:rsidRPr="00021722" w:rsidRDefault="0046319B" w:rsidP="00092E97">
      <w:pPr>
        <w:pStyle w:val="BodyText1"/>
        <w:shd w:val="clear" w:color="auto" w:fill="auto"/>
        <w:tabs>
          <w:tab w:val="left" w:pos="142"/>
        </w:tabs>
        <w:spacing w:before="0" w:line="240" w:lineRule="auto"/>
        <w:ind w:firstLine="567"/>
        <w:rPr>
          <w:rStyle w:val="BodytextBoldSpacing0pt"/>
          <w:color w:val="auto"/>
          <w:sz w:val="28"/>
          <w:szCs w:val="28"/>
        </w:rPr>
      </w:pPr>
      <w:r w:rsidRPr="00021722">
        <w:rPr>
          <w:sz w:val="28"/>
          <w:szCs w:val="28"/>
          <w:lang w:val="ro-RO"/>
        </w:rPr>
        <w:t xml:space="preserve">Proba de evaluare a performanţei fizice se susţine </w:t>
      </w:r>
      <w:r w:rsidRPr="00021722">
        <w:rPr>
          <w:b/>
          <w:sz w:val="28"/>
          <w:szCs w:val="28"/>
          <w:lang w:val="ro-RO"/>
        </w:rPr>
        <w:t>în perioada</w:t>
      </w:r>
      <w:r w:rsidRPr="00021722">
        <w:rPr>
          <w:sz w:val="28"/>
          <w:szCs w:val="28"/>
          <w:lang w:val="ro-RO"/>
        </w:rPr>
        <w:t xml:space="preserve"> </w:t>
      </w:r>
      <w:r w:rsidR="00D62DAC">
        <w:rPr>
          <w:b/>
          <w:bCs/>
          <w:sz w:val="28"/>
          <w:szCs w:val="28"/>
          <w:lang w:val="ro-RO"/>
        </w:rPr>
        <w:t>0</w:t>
      </w:r>
      <w:r w:rsidR="00B84455">
        <w:rPr>
          <w:b/>
          <w:bCs/>
          <w:sz w:val="28"/>
          <w:szCs w:val="28"/>
          <w:lang w:val="ro-RO"/>
        </w:rPr>
        <w:t>4</w:t>
      </w:r>
      <w:r w:rsidRPr="00021722">
        <w:rPr>
          <w:b/>
          <w:bCs/>
          <w:sz w:val="28"/>
          <w:szCs w:val="28"/>
          <w:lang w:val="ro-RO"/>
        </w:rPr>
        <w:t xml:space="preserve"> – </w:t>
      </w:r>
      <w:r w:rsidR="00B84455">
        <w:rPr>
          <w:b/>
          <w:bCs/>
          <w:sz w:val="28"/>
          <w:szCs w:val="28"/>
          <w:lang w:val="ro-RO"/>
        </w:rPr>
        <w:t>10</w:t>
      </w:r>
      <w:r w:rsidRPr="00021722">
        <w:rPr>
          <w:b/>
          <w:bCs/>
          <w:sz w:val="28"/>
          <w:szCs w:val="28"/>
          <w:lang w:val="ro-RO"/>
        </w:rPr>
        <w:t xml:space="preserve"> </w:t>
      </w:r>
      <w:r w:rsidR="00B84455">
        <w:rPr>
          <w:b/>
          <w:bCs/>
          <w:sz w:val="28"/>
          <w:szCs w:val="28"/>
          <w:lang w:val="ro-RO"/>
        </w:rPr>
        <w:t>aprilie</w:t>
      </w:r>
      <w:r w:rsidR="00D03E9E" w:rsidRPr="00021722">
        <w:rPr>
          <w:b/>
          <w:bCs/>
          <w:sz w:val="28"/>
          <w:szCs w:val="28"/>
          <w:lang w:val="ro-RO"/>
        </w:rPr>
        <w:t xml:space="preserve"> 202</w:t>
      </w:r>
      <w:r w:rsidR="00B84455">
        <w:rPr>
          <w:b/>
          <w:bCs/>
          <w:sz w:val="28"/>
          <w:szCs w:val="28"/>
          <w:lang w:val="ro-RO"/>
        </w:rPr>
        <w:t>5</w:t>
      </w:r>
      <w:r w:rsidRPr="00021722">
        <w:rPr>
          <w:rStyle w:val="BodytextBoldSpacing0pt"/>
          <w:color w:val="auto"/>
          <w:sz w:val="28"/>
          <w:szCs w:val="28"/>
        </w:rPr>
        <w:t xml:space="preserve"> la Școala </w:t>
      </w:r>
      <w:r w:rsidR="00274942">
        <w:rPr>
          <w:rStyle w:val="BodytextBoldSpacing0pt"/>
          <w:color w:val="auto"/>
          <w:sz w:val="28"/>
          <w:szCs w:val="28"/>
        </w:rPr>
        <w:t>de Agenți de Poliție ,,Vasile Lascăr</w:t>
      </w:r>
      <w:r w:rsidRPr="00021722">
        <w:rPr>
          <w:rStyle w:val="BodytextBoldSpacing0pt"/>
          <w:color w:val="auto"/>
          <w:sz w:val="28"/>
          <w:szCs w:val="28"/>
        </w:rPr>
        <w:t xml:space="preserve">” </w:t>
      </w:r>
      <w:r w:rsidR="00274942">
        <w:rPr>
          <w:rStyle w:val="BodytextBoldSpacing0pt"/>
          <w:color w:val="auto"/>
          <w:sz w:val="28"/>
          <w:szCs w:val="28"/>
        </w:rPr>
        <w:t>Câmpina</w:t>
      </w:r>
      <w:r w:rsidRPr="00021722">
        <w:rPr>
          <w:rStyle w:val="BodytextBoldSpacing0pt"/>
          <w:color w:val="auto"/>
          <w:sz w:val="28"/>
          <w:szCs w:val="28"/>
        </w:rPr>
        <w:t>.</w:t>
      </w:r>
    </w:p>
    <w:p w:rsidR="0046319B" w:rsidRPr="00021722" w:rsidRDefault="0046319B" w:rsidP="00092E97">
      <w:pPr>
        <w:shd w:val="clear" w:color="auto" w:fill="FFFFFF" w:themeFill="background1"/>
        <w:tabs>
          <w:tab w:val="left" w:pos="142"/>
        </w:tabs>
        <w:ind w:firstLine="567"/>
        <w:jc w:val="both"/>
        <w:rPr>
          <w:rFonts w:ascii="Times New Roman" w:hAnsi="Times New Roman"/>
          <w:sz w:val="28"/>
          <w:szCs w:val="28"/>
        </w:rPr>
      </w:pPr>
      <w:r w:rsidRPr="00021722">
        <w:rPr>
          <w:rFonts w:ascii="Times New Roman" w:hAnsi="Times New Roman"/>
          <w:sz w:val="28"/>
          <w:szCs w:val="28"/>
        </w:rPr>
        <w:t>La proba de evaluare a performanței fizice nu se admit contestații, repetări sau reexaminări.</w:t>
      </w:r>
    </w:p>
    <w:p w:rsidR="0046319B" w:rsidRPr="00021722" w:rsidRDefault="0046319B" w:rsidP="00092E97">
      <w:pPr>
        <w:shd w:val="clear" w:color="auto" w:fill="FFFFFF" w:themeFill="background1"/>
        <w:tabs>
          <w:tab w:val="left" w:pos="142"/>
        </w:tabs>
        <w:ind w:firstLine="567"/>
        <w:jc w:val="both"/>
        <w:rPr>
          <w:rFonts w:ascii="Times New Roman" w:hAnsi="Times New Roman"/>
          <w:sz w:val="28"/>
          <w:szCs w:val="28"/>
        </w:rPr>
      </w:pPr>
      <w:r w:rsidRPr="00021722">
        <w:rPr>
          <w:rFonts w:ascii="Times New Roman" w:hAnsi="Times New Roman"/>
          <w:sz w:val="28"/>
          <w:szCs w:val="28"/>
        </w:rPr>
        <w:t>Repartizarea, planificarea și rezultatele obținute sunt aduse la cunoștința candidaților prin postarea acestora pe site-ul oficial al unităților de învățământ pentru care au optat candidații, precum și al centrului zonal de selecție.</w:t>
      </w:r>
    </w:p>
    <w:p w:rsidR="0046319B" w:rsidRPr="00021722" w:rsidRDefault="0046319B" w:rsidP="00092E97">
      <w:pPr>
        <w:pStyle w:val="ListParagraph"/>
        <w:tabs>
          <w:tab w:val="left" w:pos="142"/>
          <w:tab w:val="left" w:pos="993"/>
        </w:tabs>
        <w:ind w:left="0" w:firstLine="567"/>
        <w:jc w:val="both"/>
        <w:rPr>
          <w:rFonts w:ascii="Times New Roman" w:hAnsi="Times New Roman"/>
          <w:sz w:val="28"/>
          <w:szCs w:val="28"/>
        </w:rPr>
      </w:pPr>
      <w:r w:rsidRPr="00021722">
        <w:rPr>
          <w:rFonts w:ascii="Times New Roman" w:hAnsi="Times New Roman"/>
          <w:sz w:val="28"/>
          <w:szCs w:val="28"/>
        </w:rPr>
        <w:t>Pe perioada desfăşurării probei de evaluare a performanței fizice, candidaţilor li se asigură, gratuit, asistenţă medicală.</w:t>
      </w:r>
    </w:p>
    <w:p w:rsidR="0046319B" w:rsidRPr="00021722" w:rsidRDefault="0046319B" w:rsidP="00092E97">
      <w:pPr>
        <w:pStyle w:val="ListParagraph"/>
        <w:tabs>
          <w:tab w:val="left" w:pos="142"/>
          <w:tab w:val="left" w:pos="993"/>
        </w:tabs>
        <w:ind w:left="0" w:firstLine="567"/>
        <w:jc w:val="both"/>
        <w:rPr>
          <w:rFonts w:ascii="Times New Roman" w:hAnsi="Times New Roman"/>
          <w:sz w:val="28"/>
          <w:szCs w:val="28"/>
        </w:rPr>
      </w:pPr>
      <w:r w:rsidRPr="00021722">
        <w:rPr>
          <w:rFonts w:ascii="Times New Roman" w:hAnsi="Times New Roman"/>
          <w:sz w:val="28"/>
          <w:szCs w:val="28"/>
        </w:rPr>
        <w:t>Susţinerea, în fiecare sală de sport, a traseului practic-aplicativ, se realizează în prezenţa a trei reprezentanţi ai părinţilor, aleşi prin tragere la sorţi, din rândul celor care îşi exprimă acordul, zilnic, înainte de începerea probei, pentru fiecare serie în parte. În situaţia în care persoanele acestea perturbă activitatea, vor fi înlocuite în aceleaşi condiţii.</w:t>
      </w:r>
    </w:p>
    <w:p w:rsidR="0046319B" w:rsidRPr="00021722" w:rsidRDefault="0046319B" w:rsidP="00092E97">
      <w:pPr>
        <w:pStyle w:val="ListParagraph"/>
        <w:tabs>
          <w:tab w:val="left" w:pos="142"/>
          <w:tab w:val="left" w:pos="993"/>
        </w:tabs>
        <w:ind w:left="0" w:firstLine="567"/>
        <w:jc w:val="both"/>
        <w:rPr>
          <w:rFonts w:ascii="Times New Roman" w:hAnsi="Times New Roman"/>
          <w:sz w:val="28"/>
          <w:szCs w:val="28"/>
        </w:rPr>
      </w:pPr>
    </w:p>
    <w:p w:rsidR="0046319B" w:rsidRPr="00021722" w:rsidRDefault="0046319B" w:rsidP="00092E97">
      <w:pPr>
        <w:pStyle w:val="Bodytext21"/>
        <w:shd w:val="clear" w:color="auto" w:fill="auto"/>
        <w:tabs>
          <w:tab w:val="left" w:pos="142"/>
        </w:tabs>
        <w:spacing w:line="240" w:lineRule="auto"/>
        <w:ind w:firstLine="567"/>
        <w:rPr>
          <w:sz w:val="28"/>
          <w:szCs w:val="28"/>
          <w:u w:val="single"/>
          <w:lang w:val="ro-RO"/>
        </w:rPr>
      </w:pPr>
      <w:r w:rsidRPr="00021722">
        <w:rPr>
          <w:sz w:val="28"/>
          <w:szCs w:val="28"/>
          <w:u w:val="single"/>
          <w:lang w:val="ro-RO"/>
        </w:rPr>
        <w:t>VII.SUSŢINEREA PROBEI DE VERIFICARE A CUNOȘTINȚELOR</w:t>
      </w:r>
    </w:p>
    <w:p w:rsidR="0046319B" w:rsidRPr="00021722" w:rsidRDefault="0046319B" w:rsidP="00092E97">
      <w:pPr>
        <w:pStyle w:val="BodyText1"/>
        <w:shd w:val="clear" w:color="auto" w:fill="auto"/>
        <w:tabs>
          <w:tab w:val="left" w:pos="142"/>
        </w:tabs>
        <w:spacing w:before="0" w:line="240" w:lineRule="auto"/>
        <w:ind w:firstLine="567"/>
        <w:rPr>
          <w:b/>
          <w:bCs/>
          <w:spacing w:val="10"/>
          <w:sz w:val="28"/>
          <w:szCs w:val="28"/>
          <w:shd w:val="clear" w:color="auto" w:fill="FFFFFF"/>
          <w:lang w:val="ro-RO"/>
        </w:rPr>
      </w:pP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Proba de verificare a cunoștințelor se susține </w:t>
      </w:r>
      <w:r w:rsidRPr="00021722">
        <w:rPr>
          <w:b/>
          <w:bCs/>
          <w:color w:val="auto"/>
          <w:sz w:val="28"/>
          <w:szCs w:val="28"/>
        </w:rPr>
        <w:t xml:space="preserve">în data de </w:t>
      </w:r>
      <w:r w:rsidR="00B84455">
        <w:rPr>
          <w:b/>
          <w:bCs/>
          <w:color w:val="auto"/>
          <w:sz w:val="28"/>
          <w:szCs w:val="28"/>
        </w:rPr>
        <w:t>12</w:t>
      </w:r>
      <w:r w:rsidRPr="00021722">
        <w:rPr>
          <w:b/>
          <w:bCs/>
          <w:color w:val="auto"/>
          <w:sz w:val="28"/>
          <w:szCs w:val="28"/>
        </w:rPr>
        <w:t xml:space="preserve"> </w:t>
      </w:r>
      <w:r w:rsidR="00B84455">
        <w:rPr>
          <w:b/>
          <w:bCs/>
          <w:color w:val="auto"/>
          <w:sz w:val="28"/>
          <w:szCs w:val="28"/>
        </w:rPr>
        <w:t>aprilie</w:t>
      </w:r>
      <w:r w:rsidRPr="00021722">
        <w:rPr>
          <w:b/>
          <w:bCs/>
          <w:color w:val="auto"/>
          <w:sz w:val="28"/>
          <w:szCs w:val="28"/>
        </w:rPr>
        <w:t xml:space="preserve"> 202</w:t>
      </w:r>
      <w:r w:rsidR="00B84455">
        <w:rPr>
          <w:b/>
          <w:bCs/>
          <w:color w:val="auto"/>
          <w:sz w:val="28"/>
          <w:szCs w:val="28"/>
        </w:rPr>
        <w:t>5</w:t>
      </w:r>
      <w:r w:rsidRPr="00021722">
        <w:rPr>
          <w:b/>
          <w:bCs/>
          <w:color w:val="auto"/>
          <w:sz w:val="28"/>
          <w:szCs w:val="28"/>
        </w:rPr>
        <w:t xml:space="preserve">, la unităţile de învăţământ pentru care au optat, </w:t>
      </w:r>
      <w:r w:rsidRPr="00021722">
        <w:rPr>
          <w:color w:val="auto"/>
          <w:sz w:val="28"/>
          <w:szCs w:val="28"/>
        </w:rPr>
        <w:t>de către candidații care au promovat proba de evaluare a performanței fizice.</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Informaţiile vor fi comunicate candidaţilor în timp util.</w:t>
      </w:r>
    </w:p>
    <w:p w:rsidR="0046319B" w:rsidRPr="00021722" w:rsidRDefault="0046319B" w:rsidP="00092E97">
      <w:pPr>
        <w:tabs>
          <w:tab w:val="left" w:pos="142"/>
        </w:tabs>
        <w:suppressAutoHyphens/>
        <w:ind w:firstLine="567"/>
        <w:jc w:val="both"/>
        <w:rPr>
          <w:rFonts w:ascii="Times New Roman" w:hAnsi="Times New Roman"/>
          <w:sz w:val="28"/>
          <w:szCs w:val="28"/>
        </w:rPr>
      </w:pPr>
      <w:r w:rsidRPr="00021722">
        <w:rPr>
          <w:rFonts w:ascii="Times New Roman" w:hAnsi="Times New Roman"/>
          <w:sz w:val="28"/>
          <w:szCs w:val="28"/>
        </w:rPr>
        <w:t xml:space="preserve">Durata probei de evaluare a cunoștințelor este de 3 (trei) ore. </w:t>
      </w:r>
    </w:p>
    <w:p w:rsidR="0046319B" w:rsidRPr="00021722" w:rsidRDefault="0046319B" w:rsidP="00092E97">
      <w:pPr>
        <w:tabs>
          <w:tab w:val="left" w:pos="142"/>
          <w:tab w:val="left" w:pos="284"/>
        </w:tabs>
        <w:ind w:firstLine="567"/>
        <w:jc w:val="both"/>
        <w:rPr>
          <w:rFonts w:ascii="Times New Roman" w:hAnsi="Times New Roman"/>
          <w:sz w:val="28"/>
          <w:szCs w:val="28"/>
        </w:rPr>
      </w:pPr>
      <w:r w:rsidRPr="00021722">
        <w:rPr>
          <w:rFonts w:ascii="Times New Roman" w:hAnsi="Times New Roman"/>
          <w:i/>
          <w:sz w:val="28"/>
          <w:szCs w:val="28"/>
        </w:rPr>
        <w:t>Lista provizorie cu rezultatele obținute de candidați la probele de concurs</w:t>
      </w:r>
      <w:r w:rsidRPr="00021722">
        <w:rPr>
          <w:rFonts w:ascii="Times New Roman" w:hAnsi="Times New Roman"/>
          <w:sz w:val="28"/>
          <w:szCs w:val="28"/>
        </w:rPr>
        <w:t xml:space="preserve"> este adusă la cunoștința candidaților prin postarea pe site-ul oficial al unităților de învățământ pentru care au optat candidații, </w:t>
      </w:r>
      <w:r w:rsidRPr="00021722">
        <w:rPr>
          <w:rFonts w:ascii="Times New Roman" w:hAnsi="Times New Roman"/>
          <w:b/>
          <w:sz w:val="28"/>
          <w:szCs w:val="28"/>
        </w:rPr>
        <w:t xml:space="preserve">până la data de </w:t>
      </w:r>
      <w:r w:rsidR="00B84455">
        <w:rPr>
          <w:rFonts w:ascii="Times New Roman" w:hAnsi="Times New Roman"/>
          <w:b/>
          <w:sz w:val="28"/>
          <w:szCs w:val="28"/>
        </w:rPr>
        <w:t>13</w:t>
      </w:r>
      <w:r w:rsidRPr="00021722">
        <w:rPr>
          <w:rFonts w:ascii="Times New Roman" w:hAnsi="Times New Roman"/>
          <w:b/>
          <w:sz w:val="28"/>
          <w:szCs w:val="28"/>
        </w:rPr>
        <w:t xml:space="preserve"> </w:t>
      </w:r>
      <w:r w:rsidR="00B84455">
        <w:rPr>
          <w:rFonts w:ascii="Times New Roman" w:hAnsi="Times New Roman"/>
          <w:b/>
          <w:sz w:val="28"/>
          <w:szCs w:val="28"/>
        </w:rPr>
        <w:t>aprilie</w:t>
      </w:r>
      <w:r w:rsidRPr="00021722">
        <w:rPr>
          <w:rFonts w:ascii="Times New Roman" w:hAnsi="Times New Roman"/>
          <w:b/>
          <w:sz w:val="28"/>
          <w:szCs w:val="28"/>
        </w:rPr>
        <w:t xml:space="preserve"> 202</w:t>
      </w:r>
      <w:r w:rsidR="00B84455">
        <w:rPr>
          <w:rFonts w:ascii="Times New Roman" w:hAnsi="Times New Roman"/>
          <w:b/>
          <w:sz w:val="28"/>
          <w:szCs w:val="28"/>
        </w:rPr>
        <w:t>5</w:t>
      </w:r>
      <w:r w:rsidRPr="00021722">
        <w:rPr>
          <w:rFonts w:ascii="Times New Roman" w:hAnsi="Times New Roman"/>
          <w:b/>
          <w:sz w:val="28"/>
          <w:szCs w:val="28"/>
        </w:rPr>
        <w:t>, ora 10.00</w:t>
      </w:r>
      <w:r w:rsidRPr="00021722">
        <w:rPr>
          <w:rFonts w:ascii="Times New Roman" w:hAnsi="Times New Roman"/>
          <w:sz w:val="28"/>
          <w:szCs w:val="28"/>
        </w:rPr>
        <w:t xml:space="preserve">.   </w:t>
      </w:r>
    </w:p>
    <w:p w:rsidR="0046319B" w:rsidRPr="00021722" w:rsidRDefault="0046319B" w:rsidP="00092E97">
      <w:pPr>
        <w:widowControl w:val="0"/>
        <w:tabs>
          <w:tab w:val="left" w:pos="142"/>
        </w:tabs>
        <w:autoSpaceDE w:val="0"/>
        <w:autoSpaceDN w:val="0"/>
        <w:adjustRightInd w:val="0"/>
        <w:ind w:firstLine="567"/>
        <w:jc w:val="both"/>
        <w:rPr>
          <w:rFonts w:ascii="Times New Roman" w:hAnsi="Times New Roman"/>
          <w:bCs/>
          <w:iCs/>
          <w:sz w:val="28"/>
          <w:szCs w:val="28"/>
        </w:rPr>
      </w:pPr>
      <w:r w:rsidRPr="00021722">
        <w:rPr>
          <w:rFonts w:ascii="Times New Roman" w:hAnsi="Times New Roman"/>
          <w:bCs/>
          <w:iCs/>
          <w:sz w:val="28"/>
          <w:szCs w:val="28"/>
        </w:rPr>
        <w:t>Identificarea candidaților în listă se realizează după codurile unice de identificare.</w:t>
      </w:r>
    </w:p>
    <w:p w:rsidR="007D3323" w:rsidRPr="00021722" w:rsidRDefault="007D3323" w:rsidP="00092E97">
      <w:pPr>
        <w:shd w:val="clear" w:color="auto" w:fill="FFFFFF" w:themeFill="background1"/>
        <w:tabs>
          <w:tab w:val="left" w:pos="142"/>
        </w:tabs>
        <w:ind w:firstLine="567"/>
        <w:jc w:val="both"/>
        <w:rPr>
          <w:rFonts w:ascii="Times New Roman" w:eastAsia="Calibri" w:hAnsi="Times New Roman"/>
          <w:b/>
          <w:sz w:val="28"/>
          <w:szCs w:val="28"/>
        </w:rPr>
      </w:pP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b/>
          <w:sz w:val="28"/>
          <w:szCs w:val="28"/>
        </w:rPr>
      </w:pPr>
      <w:r w:rsidRPr="00021722">
        <w:rPr>
          <w:rFonts w:ascii="Times New Roman" w:eastAsia="Calibri" w:hAnsi="Times New Roman"/>
          <w:b/>
          <w:sz w:val="28"/>
          <w:szCs w:val="28"/>
        </w:rPr>
        <w:t>Departajarea</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hAnsi="Times New Roman"/>
          <w:sz w:val="28"/>
          <w:szCs w:val="28"/>
        </w:rPr>
        <w:t xml:space="preserve">(1) </w:t>
      </w:r>
      <w:r w:rsidRPr="00021722">
        <w:rPr>
          <w:rFonts w:ascii="Times New Roman" w:eastAsia="Calibri" w:hAnsi="Times New Roman"/>
          <w:sz w:val="28"/>
          <w:szCs w:val="28"/>
        </w:rPr>
        <w:t>Departajarea candidaţilor cu note finale egale se face aplicând, în ordine, următoarele criterii:</w:t>
      </w:r>
    </w:p>
    <w:p w:rsidR="0046319B" w:rsidRPr="00021722" w:rsidRDefault="0046319B" w:rsidP="00092E97">
      <w:pPr>
        <w:shd w:val="clear" w:color="auto" w:fill="FFFFFF" w:themeFill="background1"/>
        <w:tabs>
          <w:tab w:val="left" w:pos="142"/>
        </w:tabs>
        <w:ind w:firstLine="567"/>
        <w:jc w:val="both"/>
        <w:rPr>
          <w:rFonts w:ascii="Times New Roman" w:hAnsi="Times New Roman"/>
          <w:sz w:val="28"/>
          <w:szCs w:val="28"/>
        </w:rPr>
      </w:pPr>
      <w:r w:rsidRPr="00021722">
        <w:rPr>
          <w:rFonts w:ascii="Times New Roman" w:eastAsia="Calibri" w:hAnsi="Times New Roman"/>
          <w:sz w:val="28"/>
          <w:szCs w:val="28"/>
        </w:rPr>
        <w:t xml:space="preserve">a) </w:t>
      </w:r>
      <w:r w:rsidRPr="00021722">
        <w:rPr>
          <w:rFonts w:ascii="Times New Roman" w:hAnsi="Times New Roman"/>
          <w:sz w:val="28"/>
          <w:szCs w:val="28"/>
        </w:rPr>
        <w:t>media generală obținută la examenul național de bacalaureat;</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t xml:space="preserve">b) nota obţinută la proba scrisă la Limba şi literatura română din cadrul examenului național de bacalaureat; </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t xml:space="preserve">c) nota obţinută la proba scrisă obligatorie a profilului din cadrul examenului național de bacalaureat; </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t>d) nota obţinută la proba scrisă la alegere a profilului și specializării din cadrul examenului național de bacalaureat;</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t>e) media aritmetică a mediilor anuale obținute pe parcursul studiilor liceale la prima limbă străină, potrivit foii matricole;</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t>f) media aritmetică a mediilor anuale obținute pe parcursul studiilor liceale la a doua limbă străină, potrivit foii matricole.</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lastRenderedPageBreak/>
        <w:t>(2) În situația menținerii egalității candidaților după aplicarea criteriilor de departajare prevăzute la alin. (1), comisia de concurs de la nivelul unității de învățământ realizează departajarea după un criteriu obiectiv, stabilit de aceasta.</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t>(3) În cazul mediilor egale, candidații care nu au susținut examenul național de bacalaureat în sistemul de educație din România și dețin atestatul de recunoaștere a studiilor, nu participă la departajare, aceștia urmând să ocupe ultimul loc dintre cei cu medii egale.</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t>(4) Departajarea prevăzută la alin. (1) este aplicabilă și pe parcursul desfășurării examinării medicale pentru determinarea candidaților eligibili.</w:t>
      </w:r>
    </w:p>
    <w:p w:rsidR="0046319B" w:rsidRPr="00021722" w:rsidRDefault="0046319B" w:rsidP="00092E97">
      <w:pPr>
        <w:pStyle w:val="Default"/>
        <w:tabs>
          <w:tab w:val="left" w:pos="142"/>
        </w:tabs>
        <w:ind w:firstLine="567"/>
        <w:rPr>
          <w:b/>
          <w:bCs/>
          <w:color w:val="auto"/>
          <w:sz w:val="28"/>
          <w:szCs w:val="28"/>
        </w:rPr>
      </w:pPr>
    </w:p>
    <w:p w:rsidR="0046319B" w:rsidRPr="00021722" w:rsidRDefault="0046319B" w:rsidP="00092E97">
      <w:pPr>
        <w:tabs>
          <w:tab w:val="left" w:pos="142"/>
        </w:tabs>
        <w:ind w:firstLine="567"/>
        <w:jc w:val="center"/>
        <w:rPr>
          <w:rFonts w:ascii="Times New Roman" w:hAnsi="Times New Roman"/>
          <w:b/>
          <w:u w:val="single"/>
        </w:rPr>
      </w:pPr>
      <w:r w:rsidRPr="00021722">
        <w:rPr>
          <w:rFonts w:ascii="Times New Roman" w:hAnsi="Times New Roman"/>
          <w:b/>
          <w:u w:val="single"/>
        </w:rPr>
        <w:t>VIII. DEPUNEREA ȘI SOLUȚIONAREA CONTESTAȚIILOR</w:t>
      </w:r>
    </w:p>
    <w:p w:rsidR="0046319B" w:rsidRPr="00021722" w:rsidRDefault="0046319B" w:rsidP="00092E97">
      <w:pPr>
        <w:tabs>
          <w:tab w:val="left" w:pos="142"/>
        </w:tabs>
        <w:ind w:firstLine="567"/>
        <w:jc w:val="center"/>
        <w:rPr>
          <w:rFonts w:ascii="Times New Roman" w:hAnsi="Times New Roman"/>
          <w:b/>
          <w:u w:val="single"/>
        </w:rPr>
      </w:pPr>
    </w:p>
    <w:p w:rsidR="0046319B" w:rsidRPr="00021722" w:rsidRDefault="0046319B" w:rsidP="00092E97">
      <w:pPr>
        <w:shd w:val="clear" w:color="auto" w:fill="FFFFFF" w:themeFill="background1"/>
        <w:tabs>
          <w:tab w:val="left" w:pos="142"/>
        </w:tabs>
        <w:ind w:firstLine="567"/>
        <w:jc w:val="both"/>
        <w:rPr>
          <w:rFonts w:ascii="Times New Roman" w:hAnsi="Times New Roman"/>
          <w:sz w:val="28"/>
          <w:szCs w:val="28"/>
        </w:rPr>
      </w:pPr>
      <w:r w:rsidRPr="00021722">
        <w:rPr>
          <w:rFonts w:ascii="Times New Roman" w:hAnsi="Times New Roman"/>
          <w:sz w:val="28"/>
          <w:szCs w:val="28"/>
        </w:rPr>
        <w:t xml:space="preserve">În termen de 24 de ore de la postarea </w:t>
      </w:r>
      <w:r w:rsidRPr="00021722">
        <w:rPr>
          <w:rFonts w:ascii="Times New Roman" w:hAnsi="Times New Roman"/>
          <w:i/>
          <w:sz w:val="28"/>
          <w:szCs w:val="28"/>
        </w:rPr>
        <w:t>listei provizorii cu rezultatele obținute de candidați la probele de concurs</w:t>
      </w:r>
      <w:r w:rsidRPr="00021722">
        <w:rPr>
          <w:rFonts w:ascii="Times New Roman" w:hAnsi="Times New Roman"/>
          <w:sz w:val="28"/>
          <w:szCs w:val="28"/>
        </w:rPr>
        <w:t>, candidații nemulțumiți de rezultatele obținute pot depune contestație cu privire la:</w:t>
      </w:r>
    </w:p>
    <w:p w:rsidR="0046319B" w:rsidRPr="00021722" w:rsidRDefault="0046319B" w:rsidP="00092E97">
      <w:pPr>
        <w:tabs>
          <w:tab w:val="left" w:pos="142"/>
        </w:tabs>
        <w:ind w:firstLine="567"/>
        <w:jc w:val="both"/>
        <w:rPr>
          <w:rFonts w:ascii="Times New Roman" w:eastAsia="PMingLiU" w:hAnsi="Times New Roman"/>
          <w:bCs/>
          <w:iCs/>
          <w:sz w:val="28"/>
          <w:szCs w:val="28"/>
        </w:rPr>
      </w:pPr>
      <w:r w:rsidRPr="00021722">
        <w:rPr>
          <w:rFonts w:ascii="Times New Roman" w:eastAsia="PMingLiU" w:hAnsi="Times New Roman"/>
          <w:bCs/>
          <w:iCs/>
          <w:sz w:val="28"/>
          <w:szCs w:val="28"/>
        </w:rPr>
        <w:t xml:space="preserve">a) erori ale </w:t>
      </w:r>
      <w:r w:rsidRPr="00021722">
        <w:rPr>
          <w:rFonts w:ascii="Times New Roman" w:hAnsi="Times New Roman"/>
          <w:sz w:val="28"/>
          <w:szCs w:val="28"/>
        </w:rPr>
        <w:t>grilei de corectare și/sau întrebări/subiecte aplicate din afara tematicii şi bibliografiei de concurs ori greşit formulate/care se repetă;</w:t>
      </w:r>
    </w:p>
    <w:p w:rsidR="0046319B" w:rsidRPr="00021722" w:rsidRDefault="0046319B" w:rsidP="00092E97">
      <w:pPr>
        <w:tabs>
          <w:tab w:val="left" w:pos="142"/>
        </w:tabs>
        <w:ind w:firstLine="567"/>
        <w:jc w:val="both"/>
        <w:rPr>
          <w:rFonts w:ascii="Times New Roman" w:eastAsia="PMingLiU" w:hAnsi="Times New Roman"/>
          <w:bCs/>
          <w:iCs/>
          <w:sz w:val="28"/>
          <w:szCs w:val="28"/>
        </w:rPr>
      </w:pPr>
      <w:r w:rsidRPr="00021722">
        <w:rPr>
          <w:rFonts w:ascii="Times New Roman" w:eastAsia="PMingLiU" w:hAnsi="Times New Roman"/>
          <w:bCs/>
          <w:iCs/>
          <w:sz w:val="28"/>
          <w:szCs w:val="28"/>
        </w:rPr>
        <w:t>b) rezultatul obținut la testul de evaluare a cunoștințelor, exclusiv pentru lucrarea proprie;</w:t>
      </w:r>
    </w:p>
    <w:p w:rsidR="0046319B" w:rsidRPr="00021722" w:rsidRDefault="0046319B" w:rsidP="00092E97">
      <w:pPr>
        <w:tabs>
          <w:tab w:val="left" w:pos="142"/>
        </w:tabs>
        <w:ind w:firstLine="567"/>
        <w:jc w:val="both"/>
        <w:rPr>
          <w:rFonts w:ascii="Times New Roman" w:eastAsia="PMingLiU" w:hAnsi="Times New Roman"/>
          <w:bCs/>
          <w:iCs/>
          <w:sz w:val="28"/>
          <w:szCs w:val="28"/>
        </w:rPr>
      </w:pPr>
      <w:r w:rsidRPr="00021722">
        <w:rPr>
          <w:rFonts w:ascii="Times New Roman" w:eastAsia="PMingLiU" w:hAnsi="Times New Roman"/>
          <w:bCs/>
          <w:iCs/>
          <w:sz w:val="28"/>
          <w:szCs w:val="28"/>
        </w:rPr>
        <w:t>c)  înscrierea eronată a punctajelor/mediei obținute;</w:t>
      </w:r>
    </w:p>
    <w:p w:rsidR="0046319B" w:rsidRPr="00021722" w:rsidRDefault="0046319B" w:rsidP="00092E97">
      <w:pPr>
        <w:shd w:val="clear" w:color="auto" w:fill="FFFFFF" w:themeFill="background1"/>
        <w:tabs>
          <w:tab w:val="left" w:pos="142"/>
          <w:tab w:val="left" w:pos="3600"/>
          <w:tab w:val="left" w:pos="3960"/>
          <w:tab w:val="left" w:pos="9360"/>
        </w:tabs>
        <w:ind w:firstLine="567"/>
        <w:jc w:val="both"/>
        <w:rPr>
          <w:rFonts w:ascii="Times New Roman" w:hAnsi="Times New Roman"/>
          <w:sz w:val="28"/>
          <w:szCs w:val="28"/>
        </w:rPr>
      </w:pPr>
      <w:r w:rsidRPr="00021722">
        <w:rPr>
          <w:rFonts w:ascii="Times New Roman" w:eastAsia="PMingLiU" w:hAnsi="Times New Roman"/>
          <w:bCs/>
          <w:iCs/>
          <w:sz w:val="28"/>
          <w:szCs w:val="28"/>
        </w:rPr>
        <w:t xml:space="preserve">d) locul ocupat eronat, pe </w:t>
      </w:r>
      <w:r w:rsidRPr="00021722">
        <w:rPr>
          <w:rFonts w:ascii="Times New Roman" w:hAnsi="Times New Roman"/>
          <w:i/>
          <w:sz w:val="28"/>
          <w:szCs w:val="28"/>
        </w:rPr>
        <w:t>lista provizorie cu rezultatele obținute de candidați la probele de concurs</w:t>
      </w:r>
      <w:r w:rsidRPr="00021722">
        <w:rPr>
          <w:rFonts w:ascii="Times New Roman" w:eastAsia="PMingLiU" w:hAnsi="Times New Roman"/>
          <w:bCs/>
          <w:iCs/>
          <w:sz w:val="28"/>
          <w:szCs w:val="28"/>
        </w:rPr>
        <w:t xml:space="preserve">. </w:t>
      </w:r>
    </w:p>
    <w:p w:rsidR="0046319B" w:rsidRPr="00F522B8" w:rsidRDefault="0046319B" w:rsidP="00092E97">
      <w:pPr>
        <w:shd w:val="clear" w:color="auto" w:fill="FFFFFF" w:themeFill="background1"/>
        <w:tabs>
          <w:tab w:val="left" w:pos="142"/>
        </w:tabs>
        <w:ind w:firstLine="567"/>
        <w:jc w:val="both"/>
        <w:rPr>
          <w:rFonts w:ascii="Times New Roman" w:hAnsi="Times New Roman"/>
          <w:b/>
          <w:i/>
          <w:sz w:val="28"/>
          <w:szCs w:val="28"/>
        </w:rPr>
      </w:pPr>
      <w:r w:rsidRPr="00F522B8">
        <w:rPr>
          <w:rFonts w:ascii="Times New Roman" w:hAnsi="Times New Roman"/>
          <w:b/>
          <w:i/>
          <w:sz w:val="28"/>
          <w:szCs w:val="28"/>
        </w:rPr>
        <w:t>Candidații transmit contestația exclusiv la adresa de e-mail a unității de învățământ.</w:t>
      </w:r>
    </w:p>
    <w:p w:rsidR="0046319B" w:rsidRPr="00021722" w:rsidRDefault="0046319B" w:rsidP="00092E97">
      <w:pPr>
        <w:shd w:val="clear" w:color="auto" w:fill="FFFFFF" w:themeFill="background1"/>
        <w:tabs>
          <w:tab w:val="left" w:pos="142"/>
        </w:tabs>
        <w:ind w:firstLine="567"/>
        <w:jc w:val="both"/>
        <w:rPr>
          <w:rFonts w:ascii="Times New Roman" w:hAnsi="Times New Roman"/>
          <w:sz w:val="28"/>
          <w:szCs w:val="28"/>
        </w:rPr>
      </w:pPr>
      <w:r w:rsidRPr="00021722">
        <w:rPr>
          <w:rFonts w:ascii="Times New Roman" w:hAnsi="Times New Roman"/>
          <w:sz w:val="28"/>
          <w:szCs w:val="28"/>
        </w:rPr>
        <w:t>Contestaţiile se soluţionează în termen de 48 de ore de la expirarea termenului de depunere, iar rezultatele se postează pe site-ul unităţii de recrutare.</w:t>
      </w:r>
    </w:p>
    <w:p w:rsidR="007D3323" w:rsidRPr="00021722" w:rsidRDefault="007D3323" w:rsidP="00092E97">
      <w:pPr>
        <w:rPr>
          <w:rFonts w:ascii="Times New Roman" w:hAnsi="Times New Roman"/>
          <w:b/>
          <w:sz w:val="28"/>
          <w:szCs w:val="28"/>
          <w:u w:val="single"/>
        </w:rPr>
      </w:pPr>
    </w:p>
    <w:p w:rsidR="0046319B" w:rsidRPr="00021722" w:rsidRDefault="0046319B" w:rsidP="00092E97">
      <w:pPr>
        <w:pStyle w:val="BodyText"/>
        <w:tabs>
          <w:tab w:val="left" w:pos="142"/>
          <w:tab w:val="left" w:pos="426"/>
        </w:tabs>
        <w:ind w:firstLine="567"/>
        <w:jc w:val="center"/>
        <w:rPr>
          <w:rFonts w:ascii="Times New Roman" w:hAnsi="Times New Roman"/>
          <w:b/>
          <w:color w:val="auto"/>
          <w:szCs w:val="28"/>
          <w:u w:val="single"/>
        </w:rPr>
      </w:pPr>
      <w:r w:rsidRPr="00021722">
        <w:rPr>
          <w:rFonts w:ascii="Times New Roman" w:hAnsi="Times New Roman"/>
          <w:b/>
          <w:color w:val="auto"/>
          <w:szCs w:val="28"/>
          <w:u w:val="single"/>
        </w:rPr>
        <w:t>IX.EXAMINAREA MEDICALĂ</w:t>
      </w:r>
    </w:p>
    <w:p w:rsidR="0046319B" w:rsidRPr="00021722" w:rsidRDefault="0046319B" w:rsidP="00092E97">
      <w:pPr>
        <w:tabs>
          <w:tab w:val="left" w:pos="142"/>
          <w:tab w:val="right" w:pos="9891"/>
        </w:tabs>
        <w:ind w:firstLine="567"/>
        <w:jc w:val="center"/>
        <w:rPr>
          <w:rFonts w:ascii="Times New Roman" w:hAnsi="Times New Roman"/>
          <w:sz w:val="28"/>
          <w:szCs w:val="28"/>
        </w:rPr>
      </w:pPr>
      <w:r w:rsidRPr="00021722">
        <w:rPr>
          <w:rFonts w:ascii="Times New Roman" w:hAnsi="Times New Roman"/>
          <w:b/>
          <w:i/>
          <w:sz w:val="28"/>
          <w:szCs w:val="28"/>
        </w:rPr>
        <w:t xml:space="preserve">pentru realizarea selecției finale a candidaților – </w:t>
      </w:r>
      <w:r w:rsidRPr="00021722">
        <w:rPr>
          <w:rFonts w:ascii="Times New Roman" w:hAnsi="Times New Roman"/>
          <w:sz w:val="28"/>
          <w:szCs w:val="28"/>
        </w:rPr>
        <w:t>etapă eliminatorie, realizată la unitățile teritoriale specializate din rețeaua sanitară a M.A.I</w:t>
      </w:r>
    </w:p>
    <w:p w:rsidR="0046319B" w:rsidRPr="00021722" w:rsidRDefault="0046319B" w:rsidP="00092E97">
      <w:pPr>
        <w:tabs>
          <w:tab w:val="left" w:pos="142"/>
          <w:tab w:val="left" w:pos="426"/>
          <w:tab w:val="left" w:pos="1080"/>
        </w:tabs>
        <w:ind w:firstLine="567"/>
        <w:jc w:val="both"/>
        <w:rPr>
          <w:rFonts w:ascii="Times New Roman" w:hAnsi="Times New Roman"/>
          <w:b/>
          <w:sz w:val="28"/>
          <w:szCs w:val="28"/>
        </w:rPr>
      </w:pPr>
    </w:p>
    <w:p w:rsidR="0046319B" w:rsidRPr="00021722" w:rsidRDefault="0046319B" w:rsidP="00092E97">
      <w:pPr>
        <w:shd w:val="clear" w:color="auto" w:fill="FFFFFF" w:themeFill="background1"/>
        <w:tabs>
          <w:tab w:val="left" w:pos="142"/>
        </w:tabs>
        <w:ind w:firstLine="567"/>
        <w:jc w:val="both"/>
        <w:rPr>
          <w:rFonts w:ascii="Times New Roman" w:hAnsi="Times New Roman"/>
          <w:sz w:val="28"/>
          <w:szCs w:val="28"/>
        </w:rPr>
      </w:pPr>
      <w:r w:rsidRPr="00021722">
        <w:rPr>
          <w:rFonts w:ascii="Times New Roman" w:hAnsi="Times New Roman"/>
          <w:sz w:val="28"/>
          <w:szCs w:val="28"/>
        </w:rPr>
        <w:t xml:space="preserve">Examinarea medicală se realizează potrivit prevederilor </w:t>
      </w:r>
      <w:r w:rsidRPr="00021722">
        <w:rPr>
          <w:rFonts w:ascii="Times New Roman" w:hAnsi="Times New Roman"/>
          <w:bCs/>
          <w:sz w:val="28"/>
          <w:szCs w:val="28"/>
        </w:rPr>
        <w:t xml:space="preserve">Ordinului m.a.i. </w:t>
      </w:r>
      <w:r w:rsidR="000F7719" w:rsidRPr="00021722">
        <w:rPr>
          <w:rFonts w:ascii="Times New Roman" w:hAnsi="Times New Roman"/>
          <w:bCs/>
          <w:sz w:val="28"/>
          <w:szCs w:val="28"/>
        </w:rPr>
        <w:t xml:space="preserve">                   </w:t>
      </w:r>
      <w:r w:rsidRPr="00021722">
        <w:rPr>
          <w:rFonts w:ascii="Times New Roman" w:hAnsi="Times New Roman"/>
          <w:bCs/>
          <w:sz w:val="28"/>
          <w:szCs w:val="28"/>
        </w:rPr>
        <w:t xml:space="preserve">nr. 105/2020 </w:t>
      </w:r>
      <w:r w:rsidRPr="00021722">
        <w:rPr>
          <w:rFonts w:ascii="Times New Roman" w:hAnsi="Times New Roman"/>
          <w:sz w:val="28"/>
          <w:szCs w:val="28"/>
        </w:rPr>
        <w:t>pentru candidații care se încadrează în numărul de locuri scoase la concursul de admitere, în ordinea descrescătoare a notelor finale</w:t>
      </w:r>
      <w:r w:rsidRPr="00021722">
        <w:rPr>
          <w:rFonts w:ascii="Times New Roman" w:hAnsi="Times New Roman"/>
          <w:bCs/>
          <w:sz w:val="28"/>
          <w:szCs w:val="28"/>
        </w:rPr>
        <w:t xml:space="preserve">, </w:t>
      </w:r>
      <w:r w:rsidRPr="00021722">
        <w:rPr>
          <w:rFonts w:ascii="Times New Roman" w:hAnsi="Times New Roman"/>
          <w:b/>
          <w:sz w:val="28"/>
          <w:szCs w:val="28"/>
        </w:rPr>
        <w:t>în perioada</w:t>
      </w:r>
      <w:r w:rsidR="000F7719" w:rsidRPr="00021722">
        <w:rPr>
          <w:rFonts w:ascii="Times New Roman" w:hAnsi="Times New Roman"/>
          <w:b/>
          <w:sz w:val="28"/>
          <w:szCs w:val="28"/>
        </w:rPr>
        <w:t xml:space="preserve">                  </w:t>
      </w:r>
      <w:r w:rsidRPr="00021722">
        <w:rPr>
          <w:rFonts w:ascii="Times New Roman" w:hAnsi="Times New Roman"/>
          <w:b/>
          <w:sz w:val="28"/>
          <w:szCs w:val="28"/>
        </w:rPr>
        <w:t xml:space="preserve"> </w:t>
      </w:r>
      <w:r w:rsidR="00B84455">
        <w:rPr>
          <w:rFonts w:ascii="Times New Roman" w:hAnsi="Times New Roman"/>
          <w:b/>
          <w:sz w:val="28"/>
          <w:szCs w:val="28"/>
        </w:rPr>
        <w:t>17 aprilie</w:t>
      </w:r>
      <w:r w:rsidR="00D62DAC">
        <w:rPr>
          <w:rFonts w:ascii="Times New Roman" w:hAnsi="Times New Roman"/>
          <w:b/>
          <w:sz w:val="28"/>
          <w:szCs w:val="28"/>
        </w:rPr>
        <w:t xml:space="preserve"> – </w:t>
      </w:r>
      <w:r w:rsidR="00B84455">
        <w:rPr>
          <w:rFonts w:ascii="Times New Roman" w:hAnsi="Times New Roman"/>
          <w:b/>
          <w:sz w:val="28"/>
          <w:szCs w:val="28"/>
        </w:rPr>
        <w:t>04 iunie</w:t>
      </w:r>
      <w:r w:rsidR="00D62DAC">
        <w:rPr>
          <w:rFonts w:ascii="Times New Roman" w:hAnsi="Times New Roman"/>
          <w:b/>
          <w:sz w:val="28"/>
          <w:szCs w:val="28"/>
        </w:rPr>
        <w:t xml:space="preserve"> </w:t>
      </w:r>
      <w:r w:rsidRPr="00021722">
        <w:rPr>
          <w:rFonts w:ascii="Times New Roman" w:hAnsi="Times New Roman"/>
          <w:b/>
          <w:sz w:val="28"/>
          <w:szCs w:val="28"/>
        </w:rPr>
        <w:t>202</w:t>
      </w:r>
      <w:r w:rsidR="00B84455">
        <w:rPr>
          <w:rFonts w:ascii="Times New Roman" w:hAnsi="Times New Roman"/>
          <w:b/>
          <w:sz w:val="28"/>
          <w:szCs w:val="28"/>
        </w:rPr>
        <w:t>5</w:t>
      </w:r>
      <w:r w:rsidRPr="00021722">
        <w:rPr>
          <w:rFonts w:ascii="Times New Roman" w:hAnsi="Times New Roman"/>
          <w:sz w:val="28"/>
          <w:szCs w:val="28"/>
        </w:rPr>
        <w:t>.</w:t>
      </w:r>
    </w:p>
    <w:p w:rsidR="0046319B" w:rsidRPr="00021722" w:rsidRDefault="0046319B" w:rsidP="00092E97">
      <w:pPr>
        <w:tabs>
          <w:tab w:val="left" w:pos="142"/>
          <w:tab w:val="left" w:pos="426"/>
          <w:tab w:val="left" w:pos="1080"/>
        </w:tabs>
        <w:ind w:firstLine="567"/>
        <w:jc w:val="both"/>
        <w:rPr>
          <w:rFonts w:ascii="Times New Roman" w:hAnsi="Times New Roman"/>
          <w:b/>
          <w:sz w:val="28"/>
          <w:szCs w:val="28"/>
        </w:rPr>
      </w:pPr>
    </w:p>
    <w:p w:rsidR="0046319B" w:rsidRPr="00021722" w:rsidRDefault="0046319B" w:rsidP="00092E97">
      <w:pPr>
        <w:pStyle w:val="Bodytext21"/>
        <w:shd w:val="clear" w:color="auto" w:fill="auto"/>
        <w:tabs>
          <w:tab w:val="left" w:pos="142"/>
        </w:tabs>
        <w:spacing w:line="240" w:lineRule="auto"/>
        <w:ind w:firstLine="567"/>
        <w:rPr>
          <w:sz w:val="28"/>
          <w:szCs w:val="28"/>
          <w:u w:val="single"/>
          <w:lang w:val="ro-RO"/>
        </w:rPr>
      </w:pPr>
      <w:r w:rsidRPr="00021722">
        <w:rPr>
          <w:sz w:val="28"/>
          <w:szCs w:val="28"/>
          <w:u w:val="single"/>
          <w:lang w:val="ro-RO"/>
        </w:rPr>
        <w:t>X.AFIŞAREA REZULTATELOR FINALE</w:t>
      </w:r>
    </w:p>
    <w:p w:rsidR="00101B62" w:rsidRPr="00021722" w:rsidRDefault="00101B62" w:rsidP="00092E97">
      <w:pPr>
        <w:shd w:val="clear" w:color="auto" w:fill="FFFFFF" w:themeFill="background1"/>
        <w:tabs>
          <w:tab w:val="left" w:pos="142"/>
        </w:tabs>
        <w:ind w:firstLine="567"/>
        <w:jc w:val="both"/>
        <w:rPr>
          <w:rFonts w:ascii="Times New Roman" w:hAnsi="Times New Roman"/>
          <w:sz w:val="28"/>
          <w:szCs w:val="28"/>
        </w:rPr>
      </w:pPr>
    </w:p>
    <w:p w:rsidR="0046319B" w:rsidRPr="00021722" w:rsidRDefault="0046319B" w:rsidP="00092E97">
      <w:pPr>
        <w:shd w:val="clear" w:color="auto" w:fill="FFFFFF" w:themeFill="background1"/>
        <w:tabs>
          <w:tab w:val="left" w:pos="142"/>
        </w:tabs>
        <w:ind w:firstLine="567"/>
        <w:jc w:val="both"/>
        <w:rPr>
          <w:rFonts w:ascii="Times New Roman" w:hAnsi="Times New Roman"/>
          <w:sz w:val="28"/>
          <w:szCs w:val="28"/>
        </w:rPr>
      </w:pPr>
      <w:r w:rsidRPr="00021722">
        <w:rPr>
          <w:rFonts w:ascii="Times New Roman" w:hAnsi="Times New Roman"/>
          <w:sz w:val="28"/>
          <w:szCs w:val="28"/>
        </w:rPr>
        <w:t>Sunt declarați “</w:t>
      </w:r>
      <w:r w:rsidRPr="00021722">
        <w:rPr>
          <w:rFonts w:ascii="Times New Roman" w:hAnsi="Times New Roman"/>
          <w:i/>
          <w:sz w:val="28"/>
          <w:szCs w:val="28"/>
        </w:rPr>
        <w:t>admis</w:t>
      </w:r>
      <w:r w:rsidRPr="00021722">
        <w:rPr>
          <w:rFonts w:ascii="Times New Roman" w:hAnsi="Times New Roman"/>
          <w:sz w:val="28"/>
          <w:szCs w:val="28"/>
        </w:rPr>
        <w:t>” candidații care au fost declarați apt medical, în ordinea descrescătoare a notelor finale.</w:t>
      </w:r>
    </w:p>
    <w:p w:rsidR="0046319B" w:rsidRPr="00021722" w:rsidRDefault="0046319B" w:rsidP="00092E97">
      <w:pPr>
        <w:shd w:val="clear" w:color="auto" w:fill="FFFFFF" w:themeFill="background1"/>
        <w:tabs>
          <w:tab w:val="left" w:pos="142"/>
        </w:tabs>
        <w:ind w:firstLine="567"/>
        <w:jc w:val="both"/>
        <w:rPr>
          <w:rFonts w:ascii="Times New Roman" w:hAnsi="Times New Roman"/>
          <w:b/>
          <w:sz w:val="28"/>
          <w:szCs w:val="28"/>
        </w:rPr>
      </w:pPr>
      <w:r w:rsidRPr="00021722">
        <w:rPr>
          <w:rFonts w:ascii="Times New Roman" w:hAnsi="Times New Roman"/>
          <w:b/>
          <w:sz w:val="28"/>
          <w:szCs w:val="28"/>
        </w:rPr>
        <w:t xml:space="preserve"> </w:t>
      </w:r>
      <w:r w:rsidRPr="00021722">
        <w:rPr>
          <w:rFonts w:ascii="Times New Roman" w:hAnsi="Times New Roman"/>
          <w:sz w:val="28"/>
          <w:szCs w:val="28"/>
        </w:rPr>
        <w:t xml:space="preserve">Rezultatele finale ale admiterii se afișează la sediul unităților de învățământ și se postează pe site-ul oficial al acestora, </w:t>
      </w:r>
      <w:r w:rsidRPr="00021722">
        <w:rPr>
          <w:rFonts w:ascii="Times New Roman" w:hAnsi="Times New Roman"/>
          <w:b/>
          <w:sz w:val="28"/>
          <w:szCs w:val="28"/>
        </w:rPr>
        <w:t xml:space="preserve">până la data de </w:t>
      </w:r>
      <w:r w:rsidR="00B84455">
        <w:rPr>
          <w:rFonts w:ascii="Times New Roman" w:hAnsi="Times New Roman"/>
          <w:b/>
          <w:sz w:val="28"/>
          <w:szCs w:val="28"/>
        </w:rPr>
        <w:t>06 iunie 2025</w:t>
      </w:r>
      <w:r w:rsidRPr="00021722">
        <w:rPr>
          <w:rFonts w:ascii="Times New Roman" w:hAnsi="Times New Roman"/>
          <w:sz w:val="28"/>
          <w:szCs w:val="28"/>
        </w:rPr>
        <w:t>.</w:t>
      </w:r>
    </w:p>
    <w:p w:rsidR="0065603F" w:rsidRPr="00021722" w:rsidRDefault="0065603F" w:rsidP="00092E97">
      <w:pPr>
        <w:tabs>
          <w:tab w:val="left" w:pos="142"/>
          <w:tab w:val="left" w:pos="9360"/>
        </w:tabs>
        <w:ind w:firstLine="567"/>
        <w:rPr>
          <w:rFonts w:ascii="Times New Roman" w:hAnsi="Times New Roman"/>
          <w:b/>
          <w:sz w:val="28"/>
          <w:szCs w:val="28"/>
        </w:rPr>
      </w:pPr>
    </w:p>
    <w:p w:rsidR="0046319B" w:rsidRPr="00021722" w:rsidRDefault="0046319B" w:rsidP="00092E97">
      <w:pPr>
        <w:tabs>
          <w:tab w:val="left" w:pos="142"/>
          <w:tab w:val="left" w:pos="9360"/>
        </w:tabs>
        <w:ind w:firstLine="567"/>
        <w:jc w:val="center"/>
        <w:rPr>
          <w:rFonts w:ascii="Times New Roman" w:hAnsi="Times New Roman"/>
          <w:b/>
          <w:sz w:val="28"/>
          <w:szCs w:val="28"/>
          <w:u w:val="single"/>
        </w:rPr>
      </w:pPr>
      <w:r w:rsidRPr="00021722">
        <w:rPr>
          <w:rFonts w:ascii="Times New Roman" w:hAnsi="Times New Roman"/>
          <w:b/>
          <w:sz w:val="28"/>
          <w:szCs w:val="28"/>
          <w:u w:val="single"/>
        </w:rPr>
        <w:t>XI. Recrutarea şi selecţia copiilor aflaţi în întreţinerea poliţiştilor</w:t>
      </w:r>
    </w:p>
    <w:p w:rsidR="0046319B" w:rsidRPr="00021722" w:rsidRDefault="0046319B" w:rsidP="00092E97">
      <w:pPr>
        <w:tabs>
          <w:tab w:val="left" w:pos="142"/>
          <w:tab w:val="left" w:pos="9360"/>
        </w:tabs>
        <w:ind w:firstLine="567"/>
        <w:jc w:val="center"/>
        <w:rPr>
          <w:rFonts w:ascii="Times New Roman" w:hAnsi="Times New Roman"/>
          <w:b/>
          <w:sz w:val="28"/>
          <w:szCs w:val="28"/>
          <w:u w:val="single"/>
        </w:rPr>
      </w:pPr>
      <w:r w:rsidRPr="00021722">
        <w:rPr>
          <w:rFonts w:ascii="Times New Roman" w:hAnsi="Times New Roman"/>
          <w:b/>
          <w:sz w:val="28"/>
          <w:szCs w:val="28"/>
          <w:u w:val="single"/>
        </w:rPr>
        <w:lastRenderedPageBreak/>
        <w:t>răniţi sau decedaţi ca urmare a unui accident de muncă şi a copiilor personalului militar, clasat inapt sau apt limitat pentru serviciul militar ori, după caz, decedat, în timpul şi în legătură cu exercitarea atribuţiilor de serviciu</w:t>
      </w:r>
    </w:p>
    <w:p w:rsidR="0046319B" w:rsidRPr="00021722" w:rsidRDefault="0046319B" w:rsidP="00092E97">
      <w:pPr>
        <w:tabs>
          <w:tab w:val="left" w:pos="142"/>
          <w:tab w:val="left" w:pos="9360"/>
        </w:tabs>
        <w:ind w:firstLine="567"/>
        <w:jc w:val="center"/>
        <w:rPr>
          <w:rFonts w:ascii="Times New Roman" w:hAnsi="Times New Roman"/>
          <w:b/>
          <w:sz w:val="28"/>
          <w:szCs w:val="28"/>
        </w:rPr>
      </w:pPr>
    </w:p>
    <w:p w:rsidR="0046319B" w:rsidRPr="00021722" w:rsidRDefault="0046319B" w:rsidP="00092E97">
      <w:pPr>
        <w:tabs>
          <w:tab w:val="left" w:pos="142"/>
        </w:tabs>
        <w:ind w:firstLine="567"/>
        <w:jc w:val="both"/>
        <w:rPr>
          <w:rFonts w:ascii="Times New Roman" w:hAnsi="Times New Roman"/>
          <w:sz w:val="28"/>
          <w:szCs w:val="28"/>
        </w:rPr>
      </w:pPr>
      <w:r w:rsidRPr="00021722">
        <w:rPr>
          <w:rFonts w:ascii="Times New Roman" w:hAnsi="Times New Roman"/>
          <w:sz w:val="28"/>
          <w:szCs w:val="28"/>
        </w:rPr>
        <w:t xml:space="preserve">Recrutarea și selecția candidaților beneficiari ai </w:t>
      </w:r>
      <w:r w:rsidRPr="00021722">
        <w:rPr>
          <w:rFonts w:ascii="Times New Roman" w:hAnsi="Times New Roman"/>
          <w:i/>
          <w:sz w:val="28"/>
          <w:szCs w:val="28"/>
        </w:rPr>
        <w:t xml:space="preserve">Ordinului M.A.I. nr. 35/2014 </w:t>
      </w:r>
      <w:r w:rsidRPr="00021722">
        <w:rPr>
          <w:rFonts w:ascii="Times New Roman" w:hAnsi="Times New Roman"/>
          <w:bCs/>
          <w:i/>
          <w:sz w:val="28"/>
          <w:szCs w:val="28"/>
        </w:rPr>
        <w:t>privind măsurile de sprijin acordate poliţiştilor încadraţi într-un grad de invaliditate şi familiilor acestora, precum şi familiilor poliţiştilor decedaţi,</w:t>
      </w:r>
      <w:r w:rsidRPr="00021722">
        <w:rPr>
          <w:rFonts w:ascii="Times New Roman" w:hAnsi="Times New Roman"/>
          <w:i/>
          <w:sz w:val="28"/>
          <w:szCs w:val="28"/>
        </w:rPr>
        <w:t xml:space="preserve"> </w:t>
      </w:r>
      <w:r w:rsidRPr="00021722">
        <w:rPr>
          <w:rFonts w:ascii="Times New Roman" w:hAnsi="Times New Roman"/>
          <w:sz w:val="28"/>
          <w:szCs w:val="28"/>
        </w:rPr>
        <w:t>respectiv ai</w:t>
      </w:r>
      <w:r w:rsidRPr="00021722">
        <w:rPr>
          <w:rFonts w:ascii="Times New Roman" w:hAnsi="Times New Roman"/>
          <w:i/>
          <w:sz w:val="28"/>
          <w:szCs w:val="28"/>
        </w:rPr>
        <w:t xml:space="preserve"> Ordinului M.A.I.. nr. 108/2014</w:t>
      </w:r>
      <w:r w:rsidRPr="00021722">
        <w:rPr>
          <w:rFonts w:ascii="Times New Roman" w:hAnsi="Times New Roman"/>
          <w:bCs/>
          <w:i/>
          <w:sz w:val="28"/>
          <w:szCs w:val="28"/>
        </w:rPr>
        <w:t xml:space="preserve"> </w:t>
      </w:r>
      <w:r w:rsidRPr="00021722">
        <w:rPr>
          <w:rFonts w:ascii="Times New Roman" w:hAnsi="Times New Roman"/>
          <w:i/>
          <w:sz w:val="28"/>
          <w:szCs w:val="28"/>
        </w:rPr>
        <w:t xml:space="preserve">privind măsurile de sprijin acordate personalului militar încadrat într-un grad de invaliditate sau clasat apt limitat pentru serviciul militar şi familiilor acestora, precum şi familiilor personalului militar decedat, </w:t>
      </w:r>
      <w:r w:rsidRPr="00021722">
        <w:rPr>
          <w:rFonts w:ascii="Times New Roman" w:hAnsi="Times New Roman"/>
          <w:sz w:val="28"/>
          <w:szCs w:val="28"/>
        </w:rPr>
        <w:t xml:space="preserve">ambele </w:t>
      </w:r>
      <w:r w:rsidRPr="00021722">
        <w:rPr>
          <w:rFonts w:ascii="Times New Roman" w:hAnsi="Times New Roman"/>
          <w:i/>
          <w:sz w:val="28"/>
          <w:szCs w:val="28"/>
        </w:rPr>
        <w:t xml:space="preserve"> </w:t>
      </w:r>
      <w:r w:rsidRPr="00021722">
        <w:rPr>
          <w:rFonts w:ascii="Times New Roman" w:hAnsi="Times New Roman"/>
          <w:sz w:val="28"/>
          <w:szCs w:val="28"/>
        </w:rPr>
        <w:t>cu</w:t>
      </w:r>
      <w:r w:rsidRPr="00021722">
        <w:rPr>
          <w:rFonts w:ascii="Times New Roman" w:hAnsi="Times New Roman"/>
          <w:i/>
          <w:sz w:val="28"/>
          <w:szCs w:val="28"/>
        </w:rPr>
        <w:t xml:space="preserve"> </w:t>
      </w:r>
      <w:r w:rsidRPr="00021722">
        <w:rPr>
          <w:rFonts w:ascii="Times New Roman" w:hAnsi="Times New Roman"/>
          <w:sz w:val="28"/>
          <w:szCs w:val="28"/>
        </w:rPr>
        <w:t>modificările și completările ulterioare, se realizează în conformitate cu prevederile actelor normative interne privind activitatea de management resurse umane în unitățile M.A.I..</w:t>
      </w:r>
    </w:p>
    <w:p w:rsidR="0046319B" w:rsidRPr="00021722" w:rsidRDefault="0046319B" w:rsidP="00092E97">
      <w:pPr>
        <w:tabs>
          <w:tab w:val="left" w:pos="142"/>
        </w:tabs>
        <w:ind w:firstLine="567"/>
        <w:jc w:val="both"/>
        <w:rPr>
          <w:rFonts w:ascii="Times New Roman" w:hAnsi="Times New Roman"/>
          <w:sz w:val="28"/>
          <w:szCs w:val="28"/>
        </w:rPr>
      </w:pPr>
      <w:r w:rsidRPr="00021722">
        <w:rPr>
          <w:rFonts w:ascii="Times New Roman" w:hAnsi="Times New Roman"/>
          <w:sz w:val="28"/>
          <w:szCs w:val="28"/>
        </w:rPr>
        <w:t xml:space="preserve">Verificarea îndeplinirii condiţiilor generale şi a criteriilor specifice de admitere revine </w:t>
      </w:r>
      <w:r w:rsidRPr="00021722">
        <w:rPr>
          <w:rFonts w:ascii="Times New Roman" w:hAnsi="Times New Roman"/>
          <w:i/>
          <w:sz w:val="28"/>
          <w:szCs w:val="28"/>
        </w:rPr>
        <w:t>unităţii de recrutare</w:t>
      </w:r>
      <w:r w:rsidRPr="00021722">
        <w:rPr>
          <w:rFonts w:ascii="Times New Roman" w:hAnsi="Times New Roman"/>
          <w:sz w:val="28"/>
          <w:szCs w:val="28"/>
        </w:rPr>
        <w:t>, care transmite la D.G.M.R.U. din cadrul M.A.I. cererea scrisă adresată ministrului afacerilor interne, propunerea privind înmatricularea solicitantului şi documentaţia care fundamentează aceasta, în copie.</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 xml:space="preserve">Inspectoratul de Poliţie Judeţean </w:t>
      </w:r>
      <w:r w:rsidR="004D3536">
        <w:rPr>
          <w:rFonts w:ascii="Times New Roman" w:hAnsi="Times New Roman"/>
          <w:sz w:val="28"/>
          <w:szCs w:val="28"/>
        </w:rPr>
        <w:t>Brașov</w:t>
      </w:r>
      <w:r w:rsidRPr="00021722">
        <w:rPr>
          <w:rFonts w:ascii="Times New Roman" w:hAnsi="Times New Roman"/>
          <w:sz w:val="28"/>
          <w:szCs w:val="28"/>
        </w:rPr>
        <w:t>, ca urmare a primirii directe a cererii de înmatriculare aprobată, constituie dosarul de recrutare pentru candidaţii menţionaţi mai sus.</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Dosarul de recrutare conţine:</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a) documentele prevăzute de actele normative în vigoare pentru selecţia şi admiterea în instituţiile de învăţământ din cadrul M.A.I.;</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 xml:space="preserve">b) adeverinţă care să ateste faptul că solicitantul, copil devenit major, se află în continuarea studiilor, până la terminarea acestora, dar fără a depăși vârsta de 26 de ani (persoanele îndreptățite să beneficieze de prevederile </w:t>
      </w:r>
      <w:r w:rsidRPr="00021722">
        <w:rPr>
          <w:rFonts w:ascii="Times New Roman" w:hAnsi="Times New Roman"/>
          <w:i/>
          <w:sz w:val="28"/>
          <w:szCs w:val="28"/>
        </w:rPr>
        <w:t xml:space="preserve">Ordinului M.A.I. nr. 35/2014, </w:t>
      </w:r>
      <w:r w:rsidRPr="00021722">
        <w:rPr>
          <w:rFonts w:ascii="Times New Roman" w:hAnsi="Times New Roman"/>
          <w:sz w:val="28"/>
          <w:szCs w:val="28"/>
        </w:rPr>
        <w:t>cu modificările și completările ulterioare);</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c) formularul pentru înregistrarea accidentelor de muncă (FIAM) sau, după caz, procesul-verbal de cercetare a evenimentului, în fotocopie;</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d) decizia medicală avizată sau certificatul-decizie medicală, emisă/emis pe numele poliţistului rănit sau al poliţistului decedat, în fotocopie;</w:t>
      </w:r>
    </w:p>
    <w:p w:rsidR="0046319B" w:rsidRPr="00021722" w:rsidRDefault="0046319B" w:rsidP="00092E97">
      <w:pPr>
        <w:tabs>
          <w:tab w:val="left" w:pos="142"/>
        </w:tabs>
        <w:ind w:firstLine="567"/>
        <w:jc w:val="both"/>
        <w:rPr>
          <w:rFonts w:ascii="Times New Roman" w:hAnsi="Times New Roman"/>
          <w:sz w:val="28"/>
          <w:szCs w:val="28"/>
        </w:rPr>
      </w:pPr>
      <w:r w:rsidRPr="00021722">
        <w:rPr>
          <w:rFonts w:ascii="Times New Roman" w:hAnsi="Times New Roman"/>
          <w:sz w:val="28"/>
          <w:szCs w:val="28"/>
        </w:rPr>
        <w:t>e)  certificatul de deces al poliţistului decedat, dacă este cazul, în fotocopie.</w:t>
      </w:r>
    </w:p>
    <w:p w:rsidR="0046319B" w:rsidRDefault="0046319B" w:rsidP="00092E97">
      <w:pPr>
        <w:pStyle w:val="Bodytext40"/>
        <w:shd w:val="clear" w:color="auto" w:fill="auto"/>
        <w:tabs>
          <w:tab w:val="left" w:pos="142"/>
        </w:tabs>
        <w:spacing w:before="0" w:line="240" w:lineRule="auto"/>
        <w:ind w:firstLine="567"/>
        <w:rPr>
          <w:b/>
          <w:sz w:val="28"/>
          <w:szCs w:val="28"/>
          <w:lang w:val="ro-RO"/>
        </w:rPr>
      </w:pPr>
    </w:p>
    <w:p w:rsidR="002E2D4A" w:rsidRDefault="002E2D4A" w:rsidP="00092E97">
      <w:pPr>
        <w:pStyle w:val="Bodytext40"/>
        <w:shd w:val="clear" w:color="auto" w:fill="auto"/>
        <w:tabs>
          <w:tab w:val="left" w:pos="142"/>
        </w:tabs>
        <w:spacing w:before="0" w:line="240" w:lineRule="auto"/>
        <w:ind w:firstLine="567"/>
        <w:rPr>
          <w:b/>
          <w:sz w:val="28"/>
          <w:szCs w:val="28"/>
          <w:lang w:val="ro-RO"/>
        </w:rPr>
      </w:pPr>
    </w:p>
    <w:p w:rsidR="002E2D4A" w:rsidRDefault="002E2D4A" w:rsidP="00092E97">
      <w:pPr>
        <w:pStyle w:val="Bodytext40"/>
        <w:shd w:val="clear" w:color="auto" w:fill="auto"/>
        <w:tabs>
          <w:tab w:val="left" w:pos="142"/>
        </w:tabs>
        <w:spacing w:before="0" w:line="240" w:lineRule="auto"/>
        <w:ind w:firstLine="567"/>
        <w:rPr>
          <w:b/>
          <w:sz w:val="28"/>
          <w:szCs w:val="28"/>
          <w:lang w:val="ro-RO"/>
        </w:rPr>
      </w:pPr>
    </w:p>
    <w:p w:rsidR="002E2D4A" w:rsidRPr="00021722" w:rsidRDefault="002E2D4A" w:rsidP="00092E97">
      <w:pPr>
        <w:pStyle w:val="Bodytext40"/>
        <w:shd w:val="clear" w:color="auto" w:fill="auto"/>
        <w:tabs>
          <w:tab w:val="left" w:pos="142"/>
        </w:tabs>
        <w:spacing w:before="0" w:line="240" w:lineRule="auto"/>
        <w:ind w:firstLine="567"/>
        <w:rPr>
          <w:b/>
          <w:sz w:val="28"/>
          <w:szCs w:val="28"/>
          <w:lang w:val="ro-RO"/>
        </w:rPr>
      </w:pPr>
    </w:p>
    <w:p w:rsidR="0046319B" w:rsidRPr="00021722" w:rsidRDefault="0046319B" w:rsidP="00092E97">
      <w:pPr>
        <w:pStyle w:val="Bodytext40"/>
        <w:shd w:val="clear" w:color="auto" w:fill="auto"/>
        <w:tabs>
          <w:tab w:val="left" w:pos="142"/>
        </w:tabs>
        <w:spacing w:before="0" w:line="240" w:lineRule="auto"/>
        <w:ind w:firstLine="567"/>
        <w:jc w:val="center"/>
        <w:rPr>
          <w:b/>
          <w:sz w:val="28"/>
          <w:szCs w:val="28"/>
          <w:u w:val="single"/>
          <w:lang w:val="ro-RO"/>
        </w:rPr>
      </w:pPr>
      <w:r w:rsidRPr="00021722">
        <w:rPr>
          <w:b/>
          <w:sz w:val="28"/>
          <w:szCs w:val="28"/>
          <w:u w:val="single"/>
          <w:lang w:val="ro-RO"/>
        </w:rPr>
        <w:t>XII.DISPOZIŢII FINALE</w:t>
      </w:r>
    </w:p>
    <w:p w:rsidR="00B21A3A" w:rsidRPr="00021722" w:rsidRDefault="00B21A3A" w:rsidP="00092E97">
      <w:pPr>
        <w:ind w:firstLine="567"/>
        <w:jc w:val="both"/>
        <w:rPr>
          <w:rFonts w:ascii="Times New Roman" w:hAnsi="Times New Roman"/>
          <w:sz w:val="28"/>
          <w:szCs w:val="28"/>
        </w:rPr>
      </w:pPr>
    </w:p>
    <w:p w:rsidR="0046319B" w:rsidRPr="00021722" w:rsidRDefault="0046319B" w:rsidP="00092E97">
      <w:pPr>
        <w:ind w:firstLine="567"/>
        <w:jc w:val="both"/>
        <w:rPr>
          <w:rFonts w:ascii="Times New Roman" w:hAnsi="Times New Roman"/>
          <w:sz w:val="28"/>
          <w:szCs w:val="28"/>
        </w:rPr>
      </w:pPr>
      <w:r w:rsidRPr="00021722">
        <w:rPr>
          <w:rFonts w:ascii="Times New Roman" w:hAnsi="Times New Roman"/>
          <w:sz w:val="28"/>
          <w:szCs w:val="28"/>
        </w:rPr>
        <w:t>Candidații trebuie să se prezinte şi să participe personal la fiecare etapă a concursului de admitere.</w:t>
      </w:r>
    </w:p>
    <w:p w:rsidR="0046319B" w:rsidRPr="00021722" w:rsidRDefault="0046319B" w:rsidP="00092E97">
      <w:pPr>
        <w:ind w:firstLine="567"/>
        <w:jc w:val="both"/>
        <w:rPr>
          <w:rFonts w:ascii="Times New Roman" w:hAnsi="Times New Roman"/>
          <w:i/>
          <w:sz w:val="28"/>
          <w:szCs w:val="28"/>
        </w:rPr>
      </w:pPr>
      <w:r w:rsidRPr="00021722">
        <w:rPr>
          <w:rFonts w:ascii="Times New Roman" w:hAnsi="Times New Roman"/>
          <w:i/>
          <w:sz w:val="28"/>
          <w:szCs w:val="28"/>
        </w:rPr>
        <w:t>Potrivit art.</w:t>
      </w:r>
      <w:r w:rsidR="008B279D">
        <w:rPr>
          <w:rFonts w:ascii="Times New Roman" w:hAnsi="Times New Roman"/>
          <w:i/>
          <w:sz w:val="28"/>
          <w:szCs w:val="28"/>
        </w:rPr>
        <w:t xml:space="preserve"> </w:t>
      </w:r>
      <w:r w:rsidRPr="00021722">
        <w:rPr>
          <w:rFonts w:ascii="Times New Roman" w:hAnsi="Times New Roman"/>
          <w:i/>
          <w:sz w:val="28"/>
          <w:szCs w:val="28"/>
        </w:rPr>
        <w:t>70 din Legea nr.360/2002 privind Statutul polițistului, cu modificările și completările ulterioare, candidatul declarat admis este obligat să încheie un angajament că va lucra în cadrul M.A.I. pentru o perioadă de 10 ani de la data naşterii raportului de serviciu.</w:t>
      </w:r>
    </w:p>
    <w:p w:rsidR="0046319B" w:rsidRPr="00021722" w:rsidRDefault="0046319B" w:rsidP="00092E97">
      <w:pPr>
        <w:ind w:firstLine="567"/>
        <w:jc w:val="both"/>
        <w:rPr>
          <w:rFonts w:ascii="Times New Roman" w:hAnsi="Times New Roman"/>
          <w:sz w:val="28"/>
          <w:szCs w:val="28"/>
        </w:rPr>
      </w:pPr>
      <w:r w:rsidRPr="00021722">
        <w:rPr>
          <w:rFonts w:ascii="Times New Roman" w:hAnsi="Times New Roman"/>
          <w:sz w:val="28"/>
          <w:szCs w:val="28"/>
        </w:rPr>
        <w:lastRenderedPageBreak/>
        <w:t>Candidaţii declaraţi „admis” au obligaţia să depună în vederea înmatriculării, diploma de bacalaureat, în original.</w:t>
      </w:r>
    </w:p>
    <w:p w:rsidR="0046319B" w:rsidRPr="00021722" w:rsidRDefault="0046319B" w:rsidP="00092E97">
      <w:pPr>
        <w:ind w:firstLine="567"/>
        <w:jc w:val="both"/>
        <w:rPr>
          <w:rFonts w:ascii="Times New Roman" w:hAnsi="Times New Roman"/>
          <w:sz w:val="28"/>
          <w:szCs w:val="28"/>
        </w:rPr>
      </w:pPr>
      <w:r w:rsidRPr="00021722">
        <w:rPr>
          <w:rFonts w:ascii="Times New Roman" w:hAnsi="Times New Roman"/>
          <w:sz w:val="28"/>
          <w:szCs w:val="28"/>
        </w:rPr>
        <w:t>Prezentarea de înscrisuri false atrage după sine eliminarea din concurs a candidatului respectiv şi demararea procedurilor legale.</w:t>
      </w:r>
    </w:p>
    <w:p w:rsidR="0046319B" w:rsidRPr="00021722" w:rsidRDefault="0046319B" w:rsidP="00092E97">
      <w:pPr>
        <w:ind w:firstLine="567"/>
        <w:jc w:val="both"/>
        <w:rPr>
          <w:rFonts w:ascii="Times New Roman" w:hAnsi="Times New Roman"/>
          <w:sz w:val="28"/>
          <w:szCs w:val="28"/>
        </w:rPr>
      </w:pPr>
      <w:r w:rsidRPr="00021722">
        <w:rPr>
          <w:rFonts w:ascii="Times New Roman" w:hAnsi="Times New Roman"/>
          <w:sz w:val="28"/>
          <w:szCs w:val="28"/>
        </w:rPr>
        <w:t>În cazul în care falsul este descoperit după încheierea concursului de admitere, candidatul îşi pierde locul ocupat prin frauda.</w:t>
      </w:r>
    </w:p>
    <w:p w:rsidR="0046319B" w:rsidRPr="00021722" w:rsidRDefault="0046319B" w:rsidP="00092E97">
      <w:pPr>
        <w:tabs>
          <w:tab w:val="left" w:pos="142"/>
        </w:tabs>
        <w:ind w:firstLine="567"/>
        <w:jc w:val="both"/>
        <w:rPr>
          <w:rFonts w:ascii="Times New Roman" w:hAnsi="Times New Roman"/>
          <w:sz w:val="28"/>
          <w:szCs w:val="28"/>
        </w:rPr>
      </w:pPr>
    </w:p>
    <w:p w:rsidR="0046319B" w:rsidRPr="00021722" w:rsidRDefault="0046319B" w:rsidP="00092E97">
      <w:pPr>
        <w:tabs>
          <w:tab w:val="left" w:pos="142"/>
          <w:tab w:val="left" w:pos="9360"/>
          <w:tab w:val="left" w:pos="9720"/>
        </w:tabs>
        <w:ind w:firstLine="567"/>
        <w:jc w:val="center"/>
        <w:rPr>
          <w:rFonts w:ascii="Times New Roman" w:hAnsi="Times New Roman"/>
          <w:b/>
          <w:sz w:val="28"/>
          <w:szCs w:val="28"/>
          <w:u w:val="single"/>
        </w:rPr>
      </w:pPr>
      <w:r w:rsidRPr="00021722">
        <w:rPr>
          <w:rFonts w:ascii="Times New Roman" w:hAnsi="Times New Roman"/>
          <w:b/>
          <w:sz w:val="28"/>
          <w:szCs w:val="28"/>
          <w:u w:val="single"/>
        </w:rPr>
        <w:t>XIII.INFORMAȚII SUPLIMENTARE</w:t>
      </w:r>
    </w:p>
    <w:p w:rsidR="0046319B" w:rsidRPr="00021722" w:rsidRDefault="0046319B" w:rsidP="00092E97">
      <w:pPr>
        <w:tabs>
          <w:tab w:val="left" w:pos="142"/>
          <w:tab w:val="left" w:pos="9360"/>
          <w:tab w:val="left" w:pos="9720"/>
        </w:tabs>
        <w:ind w:firstLine="567"/>
        <w:jc w:val="center"/>
        <w:rPr>
          <w:rFonts w:ascii="Times New Roman" w:hAnsi="Times New Roman"/>
          <w:b/>
          <w:sz w:val="28"/>
          <w:szCs w:val="28"/>
          <w:u w:val="single"/>
        </w:rPr>
      </w:pPr>
    </w:p>
    <w:p w:rsidR="0046319B" w:rsidRPr="00021722" w:rsidRDefault="0046319B" w:rsidP="00092E97">
      <w:pPr>
        <w:tabs>
          <w:tab w:val="left" w:pos="142"/>
          <w:tab w:val="left" w:pos="9360"/>
          <w:tab w:val="left" w:pos="9720"/>
        </w:tabs>
        <w:ind w:firstLine="567"/>
        <w:jc w:val="both"/>
        <w:rPr>
          <w:rFonts w:ascii="Times New Roman" w:hAnsi="Times New Roman"/>
          <w:sz w:val="28"/>
          <w:szCs w:val="28"/>
        </w:rPr>
      </w:pPr>
      <w:r w:rsidRPr="00021722">
        <w:rPr>
          <w:rFonts w:ascii="Times New Roman" w:hAnsi="Times New Roman"/>
          <w:sz w:val="28"/>
          <w:szCs w:val="28"/>
        </w:rPr>
        <w:t>Activităţile de recrutare şi selecţie încetează pentru candidaţii aflaţi în următoarele situaţii:</w:t>
      </w:r>
    </w:p>
    <w:p w:rsidR="0046319B" w:rsidRPr="00021722" w:rsidRDefault="0046319B" w:rsidP="00092E97">
      <w:pPr>
        <w:tabs>
          <w:tab w:val="left" w:pos="142"/>
          <w:tab w:val="left" w:pos="9360"/>
          <w:tab w:val="left" w:pos="9720"/>
        </w:tabs>
        <w:ind w:firstLine="567"/>
        <w:jc w:val="both"/>
        <w:rPr>
          <w:rFonts w:ascii="Times New Roman" w:hAnsi="Times New Roman"/>
          <w:sz w:val="28"/>
          <w:szCs w:val="28"/>
        </w:rPr>
      </w:pPr>
      <w:r w:rsidRPr="00021722">
        <w:rPr>
          <w:rFonts w:ascii="Times New Roman" w:hAnsi="Times New Roman"/>
          <w:sz w:val="28"/>
          <w:szCs w:val="28"/>
        </w:rPr>
        <w:t xml:space="preserve">- nu depun în termenul limită stabilit dosarul de recrutare în volum complet; </w:t>
      </w:r>
    </w:p>
    <w:p w:rsidR="0046319B" w:rsidRPr="00021722" w:rsidRDefault="0046319B" w:rsidP="00092E97">
      <w:pPr>
        <w:tabs>
          <w:tab w:val="left" w:pos="142"/>
          <w:tab w:val="left" w:pos="9360"/>
          <w:tab w:val="left" w:pos="9720"/>
        </w:tabs>
        <w:ind w:firstLine="567"/>
        <w:jc w:val="both"/>
        <w:rPr>
          <w:rFonts w:ascii="Times New Roman" w:hAnsi="Times New Roman"/>
          <w:sz w:val="28"/>
          <w:szCs w:val="28"/>
        </w:rPr>
      </w:pPr>
      <w:r w:rsidRPr="00021722">
        <w:rPr>
          <w:rFonts w:ascii="Times New Roman" w:hAnsi="Times New Roman"/>
          <w:sz w:val="28"/>
          <w:szCs w:val="28"/>
        </w:rPr>
        <w:t xml:space="preserve">-  încearcă sau fraudează, prin orice mijloace, activitatea de recrutare; </w:t>
      </w:r>
    </w:p>
    <w:p w:rsidR="0046319B" w:rsidRPr="00021722" w:rsidRDefault="0046319B" w:rsidP="00092E97">
      <w:pPr>
        <w:tabs>
          <w:tab w:val="left" w:pos="142"/>
          <w:tab w:val="left" w:pos="9360"/>
          <w:tab w:val="left" w:pos="9720"/>
        </w:tabs>
        <w:ind w:firstLine="567"/>
        <w:jc w:val="both"/>
        <w:rPr>
          <w:rFonts w:ascii="Times New Roman" w:hAnsi="Times New Roman"/>
          <w:sz w:val="28"/>
          <w:szCs w:val="28"/>
        </w:rPr>
      </w:pPr>
      <w:r w:rsidRPr="00021722">
        <w:rPr>
          <w:rFonts w:ascii="Times New Roman" w:hAnsi="Times New Roman"/>
          <w:sz w:val="28"/>
          <w:szCs w:val="28"/>
        </w:rPr>
        <w:t xml:space="preserve">-  nu îndeplinesc, în mod cumulativ, condiţiile şi criteriile de recrutare. </w:t>
      </w:r>
    </w:p>
    <w:p w:rsidR="0046319B" w:rsidRPr="00021722" w:rsidRDefault="0046319B" w:rsidP="00092E97">
      <w:pPr>
        <w:tabs>
          <w:tab w:val="left" w:pos="142"/>
          <w:tab w:val="left" w:pos="9360"/>
          <w:tab w:val="left" w:pos="9720"/>
        </w:tabs>
        <w:ind w:firstLine="567"/>
        <w:jc w:val="both"/>
        <w:rPr>
          <w:rFonts w:ascii="Times New Roman" w:hAnsi="Times New Roman"/>
          <w:sz w:val="28"/>
          <w:szCs w:val="28"/>
        </w:rPr>
      </w:pPr>
      <w:r w:rsidRPr="00021722">
        <w:rPr>
          <w:rFonts w:ascii="Times New Roman" w:hAnsi="Times New Roman"/>
          <w:sz w:val="28"/>
          <w:szCs w:val="28"/>
        </w:rPr>
        <w:t>În cazul în care identificarea situaţiilor menţionate se face după încheierea admiterii, candidatul respectiv pierde locul obţinut prin concurs, indiferent de anul de şcolarizare în care se află.</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Informaţiile ulterioare vor fi postate pe site-ul Inspectoratului de Poliţie Judeţean </w:t>
      </w:r>
      <w:r w:rsidR="004D3536">
        <w:rPr>
          <w:color w:val="auto"/>
          <w:sz w:val="28"/>
          <w:szCs w:val="28"/>
        </w:rPr>
        <w:t>Brașov</w:t>
      </w:r>
      <w:r w:rsidRPr="00021722">
        <w:rPr>
          <w:color w:val="auto"/>
          <w:sz w:val="28"/>
          <w:szCs w:val="28"/>
        </w:rPr>
        <w:t xml:space="preserve">, </w:t>
      </w:r>
      <w:hyperlink r:id="rId12" w:history="1">
        <w:r w:rsidR="004D3536" w:rsidRPr="0086372A">
          <w:rPr>
            <w:rStyle w:val="Hyperlink"/>
            <w:sz w:val="28"/>
            <w:szCs w:val="28"/>
          </w:rPr>
          <w:t>www.bv.politiaromana.ro</w:t>
        </w:r>
      </w:hyperlink>
      <w:r w:rsidRPr="00021722">
        <w:rPr>
          <w:color w:val="auto"/>
          <w:sz w:val="28"/>
          <w:szCs w:val="28"/>
        </w:rPr>
        <w:t xml:space="preserve">, Secțiunea carieră – Admitere instituții de învățământ (adresa </w:t>
      </w:r>
      <w:hyperlink r:id="rId13" w:history="1">
        <w:r w:rsidRPr="00021722">
          <w:rPr>
            <w:rStyle w:val="Hyperlink"/>
            <w:color w:val="auto"/>
            <w:sz w:val="28"/>
            <w:szCs w:val="28"/>
          </w:rPr>
          <w:t>https://</w:t>
        </w:r>
        <w:r w:rsidR="004D3536">
          <w:rPr>
            <w:rStyle w:val="Hyperlink"/>
            <w:color w:val="auto"/>
            <w:sz w:val="28"/>
            <w:szCs w:val="28"/>
          </w:rPr>
          <w:t>bv</w:t>
        </w:r>
        <w:r w:rsidRPr="00021722">
          <w:rPr>
            <w:rStyle w:val="Hyperlink"/>
            <w:color w:val="auto"/>
            <w:sz w:val="28"/>
            <w:szCs w:val="28"/>
          </w:rPr>
          <w:t>.politiaromana.ro/cariera-admitere-instituții-invatamant</w:t>
        </w:r>
      </w:hyperlink>
      <w:r w:rsidRPr="00021722">
        <w:rPr>
          <w:color w:val="auto"/>
          <w:sz w:val="28"/>
          <w:szCs w:val="28"/>
        </w:rPr>
        <w:t>).</w:t>
      </w:r>
    </w:p>
    <w:p w:rsidR="0046319B" w:rsidRPr="00885EB6" w:rsidRDefault="0046319B" w:rsidP="00092E97">
      <w:pPr>
        <w:pStyle w:val="Heading4"/>
        <w:spacing w:before="0"/>
        <w:rPr>
          <w:rFonts w:ascii="Times New Roman" w:hAnsi="Times New Roman" w:cs="Times New Roman"/>
          <w:bCs w:val="0"/>
          <w:color w:val="auto"/>
          <w:sz w:val="28"/>
          <w:szCs w:val="28"/>
        </w:rPr>
      </w:pPr>
    </w:p>
    <w:p w:rsidR="00885EB6" w:rsidRPr="00885EB6" w:rsidRDefault="00885EB6" w:rsidP="00885EB6">
      <w:pPr>
        <w:spacing w:line="276" w:lineRule="auto"/>
        <w:ind w:firstLine="720"/>
        <w:jc w:val="both"/>
        <w:rPr>
          <w:rFonts w:ascii="Times New Roman" w:hAnsi="Times New Roman"/>
          <w:sz w:val="28"/>
          <w:szCs w:val="28"/>
          <w:lang w:val="it-IT"/>
        </w:rPr>
      </w:pPr>
      <w:r w:rsidRPr="00885EB6">
        <w:rPr>
          <w:rFonts w:ascii="Times New Roman" w:hAnsi="Times New Roman"/>
          <w:sz w:val="28"/>
          <w:szCs w:val="28"/>
          <w:lang w:val="it-IT"/>
        </w:rPr>
        <w:t>Relaţii suplimentare se pot obţine de luni până vineri, între orele 09:00 – 16:00 la sediul Inspectoratului de Poliţie al Judeţului Brașov – Serviciul Resurse Umane sau la telefon 0268/40</w:t>
      </w:r>
      <w:r>
        <w:rPr>
          <w:rFonts w:ascii="Times New Roman" w:hAnsi="Times New Roman"/>
          <w:sz w:val="28"/>
          <w:szCs w:val="28"/>
          <w:lang w:val="it-IT"/>
        </w:rPr>
        <w:t>7500,  interior 20361 sau 20360</w:t>
      </w:r>
      <w:r w:rsidRPr="00885EB6">
        <w:rPr>
          <w:rFonts w:ascii="Times New Roman" w:hAnsi="Times New Roman"/>
          <w:sz w:val="28"/>
          <w:szCs w:val="28"/>
          <w:lang w:val="it-IT"/>
        </w:rPr>
        <w:t xml:space="preserve">. </w:t>
      </w:r>
    </w:p>
    <w:p w:rsidR="00885EB6" w:rsidRDefault="00885EB6" w:rsidP="00885EB6">
      <w:pPr>
        <w:spacing w:line="276" w:lineRule="auto"/>
        <w:ind w:firstLine="720"/>
        <w:jc w:val="both"/>
        <w:rPr>
          <w:lang w:val="it-IT"/>
        </w:rPr>
      </w:pPr>
    </w:p>
    <w:p w:rsidR="00A01ABA" w:rsidRPr="00021722" w:rsidRDefault="00A01ABA" w:rsidP="00092E97">
      <w:pPr>
        <w:pStyle w:val="Heading4"/>
        <w:spacing w:before="0"/>
        <w:rPr>
          <w:rFonts w:ascii="Times New Roman" w:hAnsi="Times New Roman" w:cs="Times New Roman"/>
          <w:bCs w:val="0"/>
          <w:color w:val="auto"/>
        </w:rPr>
      </w:pPr>
    </w:p>
    <w:p w:rsidR="00A01ABA" w:rsidRPr="00021722" w:rsidRDefault="00A0706A" w:rsidP="00A0706A">
      <w:pPr>
        <w:pStyle w:val="Heading4"/>
        <w:spacing w:before="0"/>
        <w:rPr>
          <w:rFonts w:ascii="Times New Roman" w:hAnsi="Times New Roman" w:cs="Times New Roman"/>
          <w:bCs w:val="0"/>
          <w:color w:val="auto"/>
          <w:sz w:val="28"/>
          <w:szCs w:val="28"/>
        </w:rPr>
      </w:pPr>
      <w:r>
        <w:rPr>
          <w:rFonts w:ascii="Times New Roman" w:hAnsi="Times New Roman" w:cs="Times New Roman"/>
          <w:bCs w:val="0"/>
          <w:color w:val="auto"/>
          <w:sz w:val="28"/>
          <w:szCs w:val="28"/>
        </w:rPr>
        <w:t xml:space="preserve">                                 </w:t>
      </w:r>
      <w:r w:rsidR="002E2D4A">
        <w:rPr>
          <w:rFonts w:ascii="Times New Roman" w:hAnsi="Times New Roman" w:cs="Times New Roman"/>
          <w:bCs w:val="0"/>
          <w:color w:val="auto"/>
          <w:sz w:val="28"/>
          <w:szCs w:val="28"/>
        </w:rPr>
        <w:t xml:space="preserve">     Î. </w:t>
      </w:r>
      <w:r w:rsidR="00A01ABA" w:rsidRPr="00021722">
        <w:rPr>
          <w:rFonts w:ascii="Times New Roman" w:hAnsi="Times New Roman" w:cs="Times New Roman"/>
          <w:bCs w:val="0"/>
          <w:color w:val="auto"/>
          <w:sz w:val="28"/>
          <w:szCs w:val="28"/>
        </w:rPr>
        <w:t xml:space="preserve">ŞEF </w:t>
      </w:r>
      <w:r w:rsidR="00A01ABA" w:rsidRPr="00021722">
        <w:rPr>
          <w:rFonts w:ascii="Times New Roman" w:hAnsi="Times New Roman" w:cs="Times New Roman"/>
          <w:color w:val="auto"/>
          <w:sz w:val="28"/>
          <w:szCs w:val="28"/>
        </w:rPr>
        <w:t>SERVICIUL RESURS</w:t>
      </w:r>
      <w:bookmarkStart w:id="0" w:name="_GoBack"/>
      <w:bookmarkEnd w:id="0"/>
      <w:r w:rsidR="00A01ABA" w:rsidRPr="00021722">
        <w:rPr>
          <w:rFonts w:ascii="Times New Roman" w:hAnsi="Times New Roman" w:cs="Times New Roman"/>
          <w:color w:val="auto"/>
          <w:sz w:val="28"/>
          <w:szCs w:val="28"/>
        </w:rPr>
        <w:t>E UMANE</w:t>
      </w:r>
    </w:p>
    <w:sectPr w:rsidR="00A01ABA" w:rsidRPr="00021722" w:rsidSect="00F031A2">
      <w:footerReference w:type="default" r:id="rId14"/>
      <w:pgSz w:w="11907" w:h="16840" w:code="9"/>
      <w:pgMar w:top="851" w:right="851" w:bottom="1276" w:left="1418" w:header="567" w:footer="851"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039" w:rsidRDefault="002F3039">
      <w:r>
        <w:separator/>
      </w:r>
    </w:p>
  </w:endnote>
  <w:endnote w:type="continuationSeparator" w:id="0">
    <w:p w:rsidR="002F3039" w:rsidRDefault="002F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7AC" w:rsidRPr="00C047AC" w:rsidRDefault="00F05375" w:rsidP="00C047AC">
    <w:pPr>
      <w:jc w:val="center"/>
      <w:rPr>
        <w:rFonts w:ascii="Times New Roman" w:hAnsi="Times New Roman"/>
        <w:sz w:val="16"/>
        <w:szCs w:val="16"/>
      </w:rPr>
    </w:pPr>
    <w:r>
      <w:rPr>
        <w:rFonts w:ascii="Times New Roman" w:hAnsi="Times New Roman"/>
        <w:sz w:val="16"/>
        <w:szCs w:val="16"/>
      </w:rPr>
      <w:t xml:space="preserve"> </w:t>
    </w:r>
    <w:r w:rsidR="00C047AC">
      <w:rPr>
        <w:rFonts w:ascii="Times New Roman" w:hAnsi="Times New Roman"/>
        <w:sz w:val="16"/>
        <w:szCs w:val="16"/>
      </w:rPr>
      <w:t xml:space="preserve">          </w:t>
    </w:r>
    <w:r w:rsidR="00C047AC" w:rsidRPr="00C047AC">
      <w:rPr>
        <w:rFonts w:ascii="Times New Roman" w:hAnsi="Times New Roman"/>
        <w:sz w:val="16"/>
        <w:szCs w:val="16"/>
      </w:rPr>
      <w:t xml:space="preserve"> </w:t>
    </w:r>
  </w:p>
  <w:p w:rsidR="00C047AC" w:rsidRPr="00C047AC" w:rsidRDefault="00C047AC">
    <w:pPr>
      <w:rPr>
        <w:sz w:val="16"/>
        <w:szCs w:val="16"/>
      </w:rPr>
    </w:pPr>
    <w:r>
      <w:rPr>
        <w:sz w:val="16"/>
        <w:szCs w:val="16"/>
      </w:rPr>
      <w:t xml:space="preserve">                                                              </w:t>
    </w:r>
    <w:r w:rsidRPr="00C047AC">
      <w:rPr>
        <w:rFonts w:ascii="Times New Roman" w:hAnsi="Times New Roman"/>
        <w:noProof/>
        <w:sz w:val="16"/>
        <w:szCs w:val="16"/>
        <w:lang w:val="en-US" w:eastAsia="en-US"/>
      </w:rPr>
      <w:drawing>
        <wp:inline distT="0" distB="0" distL="0" distR="0">
          <wp:extent cx="2838450" cy="762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r w:rsidRPr="00C047AC">
      <w:rPr>
        <w:sz w:val="16"/>
        <w:szCs w:val="16"/>
      </w:rPr>
      <w:t xml:space="preserve">    </w:t>
    </w:r>
    <w:r w:rsidR="008363C0" w:rsidRPr="00C047AC">
      <w:rPr>
        <w:rFonts w:ascii="Times New Roman" w:hAnsi="Times New Roman"/>
        <w:sz w:val="16"/>
        <w:szCs w:val="16"/>
      </w:rPr>
      <w:fldChar w:fldCharType="begin"/>
    </w:r>
    <w:r w:rsidR="00F05375" w:rsidRPr="00C047AC">
      <w:rPr>
        <w:rFonts w:ascii="Times New Roman" w:hAnsi="Times New Roman"/>
        <w:sz w:val="16"/>
        <w:szCs w:val="16"/>
      </w:rPr>
      <w:instrText xml:space="preserve"> PAGE </w:instrText>
    </w:r>
    <w:r w:rsidR="008363C0" w:rsidRPr="00C047AC">
      <w:rPr>
        <w:rFonts w:ascii="Times New Roman" w:hAnsi="Times New Roman"/>
        <w:sz w:val="16"/>
        <w:szCs w:val="16"/>
      </w:rPr>
      <w:fldChar w:fldCharType="separate"/>
    </w:r>
    <w:r w:rsidR="006F7CCB">
      <w:rPr>
        <w:rFonts w:ascii="Times New Roman" w:hAnsi="Times New Roman"/>
        <w:noProof/>
        <w:sz w:val="16"/>
        <w:szCs w:val="16"/>
      </w:rPr>
      <w:t>10</w:t>
    </w:r>
    <w:r w:rsidR="008363C0" w:rsidRPr="00C047AC">
      <w:rPr>
        <w:rFonts w:ascii="Times New Roman" w:hAnsi="Times New Roman"/>
        <w:sz w:val="16"/>
        <w:szCs w:val="16"/>
      </w:rPr>
      <w:fldChar w:fldCharType="end"/>
    </w:r>
    <w:r w:rsidR="00F05375" w:rsidRPr="00C047AC">
      <w:rPr>
        <w:rFonts w:ascii="Times New Roman" w:hAnsi="Times New Roman"/>
        <w:sz w:val="16"/>
        <w:szCs w:val="16"/>
      </w:rPr>
      <w:t xml:space="preserve"> </w:t>
    </w:r>
    <w:r w:rsidR="00F05375">
      <w:rPr>
        <w:rFonts w:ascii="Times New Roman" w:hAnsi="Times New Roman"/>
        <w:sz w:val="16"/>
        <w:szCs w:val="16"/>
      </w:rPr>
      <w:t>/</w:t>
    </w:r>
    <w:r w:rsidR="00F05375" w:rsidRPr="00C047AC">
      <w:rPr>
        <w:rFonts w:ascii="Times New Roman" w:hAnsi="Times New Roman"/>
        <w:sz w:val="16"/>
        <w:szCs w:val="16"/>
      </w:rPr>
      <w:t xml:space="preserve"> </w:t>
    </w:r>
    <w:r w:rsidR="008363C0" w:rsidRPr="00C047AC">
      <w:rPr>
        <w:rFonts w:ascii="Times New Roman" w:hAnsi="Times New Roman"/>
        <w:sz w:val="16"/>
        <w:szCs w:val="16"/>
      </w:rPr>
      <w:fldChar w:fldCharType="begin"/>
    </w:r>
    <w:r w:rsidR="00F05375" w:rsidRPr="00C047AC">
      <w:rPr>
        <w:rFonts w:ascii="Times New Roman" w:hAnsi="Times New Roman"/>
        <w:sz w:val="16"/>
        <w:szCs w:val="16"/>
      </w:rPr>
      <w:instrText xml:space="preserve"> NUMPAGES  </w:instrText>
    </w:r>
    <w:r w:rsidR="008363C0" w:rsidRPr="00C047AC">
      <w:rPr>
        <w:rFonts w:ascii="Times New Roman" w:hAnsi="Times New Roman"/>
        <w:sz w:val="16"/>
        <w:szCs w:val="16"/>
      </w:rPr>
      <w:fldChar w:fldCharType="separate"/>
    </w:r>
    <w:r w:rsidR="006F7CCB">
      <w:rPr>
        <w:rFonts w:ascii="Times New Roman" w:hAnsi="Times New Roman"/>
        <w:noProof/>
        <w:sz w:val="16"/>
        <w:szCs w:val="16"/>
      </w:rPr>
      <w:t>10</w:t>
    </w:r>
    <w:r w:rsidR="008363C0" w:rsidRPr="00C047AC">
      <w:rPr>
        <w:rFonts w:ascii="Times New Roman" w:hAnsi="Times New Roman"/>
        <w:sz w:val="16"/>
        <w:szCs w:val="16"/>
      </w:rPr>
      <w:fldChar w:fldCharType="end"/>
    </w:r>
    <w:r w:rsidR="00F05375">
      <w:rPr>
        <w:rFonts w:ascii="Times New Roman" w:hAnsi="Times New Roman"/>
        <w:sz w:val="16"/>
        <w:szCs w:val="16"/>
      </w:rPr>
      <w:t xml:space="preserve"> </w:t>
    </w:r>
    <w:r w:rsidRPr="00C047AC">
      <w:rPr>
        <w:sz w:val="16"/>
        <w:szCs w:val="16"/>
      </w:rPr>
      <w:t xml:space="preserve">                               </w:t>
    </w:r>
    <w:sdt>
      <w:sdtPr>
        <w:rPr>
          <w:sz w:val="16"/>
          <w:szCs w:val="16"/>
        </w:rPr>
        <w:id w:val="250395305"/>
        <w:docPartObj>
          <w:docPartGallery w:val="Page Numbers (Top of Page)"/>
          <w:docPartUnique/>
        </w:docPartObj>
      </w:sdtPr>
      <w:sdtEndPr/>
      <w:sdtContent>
        <w:r w:rsidRPr="00C047AC">
          <w:rPr>
            <w:rFonts w:ascii="Times New Roman" w:hAnsi="Times New Roman"/>
            <w:sz w:val="16"/>
            <w:szCs w:val="16"/>
          </w:rPr>
          <w:t xml:space="preserve"> </w:t>
        </w:r>
      </w:sdtContent>
    </w:sdt>
  </w:p>
  <w:p w:rsidR="00B203D8" w:rsidRPr="00B203D8" w:rsidRDefault="00C047AC" w:rsidP="00B203D8">
    <w:pPr>
      <w:ind w:right="-2745"/>
      <w:rPr>
        <w:rFonts w:ascii="Times New Roman" w:hAnsi="Times New Roman"/>
        <w:sz w:val="16"/>
        <w:szCs w:val="16"/>
      </w:rPr>
    </w:pPr>
    <w:r>
      <w:rPr>
        <w:sz w:val="16"/>
        <w:szCs w:val="16"/>
      </w:rPr>
      <w:t xml:space="preserve">                </w:t>
    </w:r>
    <w:r w:rsidR="00B203D8" w:rsidRPr="0010790E">
      <w:rPr>
        <w:sz w:val="16"/>
        <w:szCs w:val="16"/>
      </w:rPr>
      <w:t xml:space="preserve">                                            </w:t>
    </w:r>
    <w:r w:rsidR="00B203D8">
      <w:rPr>
        <w:sz w:val="16"/>
        <w:szCs w:val="16"/>
      </w:rPr>
      <w:t xml:space="preserve">    </w:t>
    </w:r>
    <w:r w:rsidR="00B203D8" w:rsidRPr="0010790E">
      <w:rPr>
        <w:sz w:val="16"/>
        <w:szCs w:val="16"/>
      </w:rPr>
      <w:t xml:space="preserve"> </w:t>
    </w:r>
    <w:r w:rsidR="00B203D8">
      <w:rPr>
        <w:sz w:val="16"/>
        <w:szCs w:val="16"/>
      </w:rPr>
      <w:t xml:space="preserve"> </w:t>
    </w:r>
    <w:r w:rsidR="00B203D8" w:rsidRPr="0010790E">
      <w:rPr>
        <w:sz w:val="16"/>
        <w:szCs w:val="16"/>
      </w:rPr>
      <w:t xml:space="preserve">  </w:t>
    </w:r>
    <w:r w:rsidR="00B203D8">
      <w:rPr>
        <w:sz w:val="16"/>
        <w:szCs w:val="16"/>
      </w:rPr>
      <w:t xml:space="preserve"> </w:t>
    </w:r>
    <w:r w:rsidR="00B203D8" w:rsidRPr="00B203D8">
      <w:rPr>
        <w:rFonts w:ascii="Times New Roman" w:hAnsi="Times New Roman"/>
        <w:sz w:val="16"/>
        <w:szCs w:val="16"/>
      </w:rPr>
      <w:t>Braşov, str. Nicolae Titulescu nr. 28; Cod poştal 500010</w:t>
    </w:r>
  </w:p>
  <w:p w:rsidR="00C047AC" w:rsidRPr="00C047AC" w:rsidRDefault="00B203D8" w:rsidP="00B203D8">
    <w:pPr>
      <w:pStyle w:val="BodyTextIndent"/>
      <w:tabs>
        <w:tab w:val="center" w:pos="4819"/>
        <w:tab w:val="left" w:pos="5535"/>
      </w:tabs>
      <w:ind w:left="0" w:firstLine="0"/>
      <w:jc w:val="left"/>
      <w:rPr>
        <w:lang w:val="ro-RO"/>
      </w:rPr>
    </w:pPr>
    <w:r>
      <w:rPr>
        <w:sz w:val="16"/>
        <w:szCs w:val="16"/>
        <w:lang w:val="ro-RO"/>
      </w:rPr>
      <w:tab/>
    </w:r>
    <w:r w:rsidR="00C047AC">
      <w:rPr>
        <w:sz w:val="16"/>
        <w:szCs w:val="16"/>
        <w:lang w:val="ro-RO"/>
      </w:rPr>
      <w:t xml:space="preserve">       </w:t>
    </w:r>
    <w:r>
      <w:rPr>
        <w:sz w:val="16"/>
        <w:szCs w:val="16"/>
        <w:lang w:val="ro-RO"/>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039" w:rsidRDefault="002F3039">
      <w:r>
        <w:separator/>
      </w:r>
    </w:p>
  </w:footnote>
  <w:footnote w:type="continuationSeparator" w:id="0">
    <w:p w:rsidR="002F3039" w:rsidRDefault="002F3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A0B3A"/>
    <w:multiLevelType w:val="hybridMultilevel"/>
    <w:tmpl w:val="B4E8CF6E"/>
    <w:lvl w:ilvl="0" w:tplc="04180001">
      <w:start w:val="1"/>
      <w:numFmt w:val="bullet"/>
      <w:lvlText w:val=""/>
      <w:lvlJc w:val="left"/>
      <w:pPr>
        <w:tabs>
          <w:tab w:val="num" w:pos="1776"/>
        </w:tabs>
        <w:ind w:left="1776" w:hanging="360"/>
      </w:pPr>
      <w:rPr>
        <w:rFonts w:ascii="Symbol" w:hAnsi="Symbol" w:hint="default"/>
      </w:rPr>
    </w:lvl>
    <w:lvl w:ilvl="1" w:tplc="04180003" w:tentative="1">
      <w:start w:val="1"/>
      <w:numFmt w:val="bullet"/>
      <w:lvlText w:val="o"/>
      <w:lvlJc w:val="left"/>
      <w:pPr>
        <w:tabs>
          <w:tab w:val="num" w:pos="2496"/>
        </w:tabs>
        <w:ind w:left="2496" w:hanging="360"/>
      </w:pPr>
      <w:rPr>
        <w:rFonts w:ascii="Courier New" w:hAnsi="Courier New" w:hint="default"/>
      </w:rPr>
    </w:lvl>
    <w:lvl w:ilvl="2" w:tplc="04180005" w:tentative="1">
      <w:start w:val="1"/>
      <w:numFmt w:val="bullet"/>
      <w:lvlText w:val=""/>
      <w:lvlJc w:val="left"/>
      <w:pPr>
        <w:tabs>
          <w:tab w:val="num" w:pos="3216"/>
        </w:tabs>
        <w:ind w:left="3216" w:hanging="360"/>
      </w:pPr>
      <w:rPr>
        <w:rFonts w:ascii="Wingdings" w:hAnsi="Wingdings" w:hint="default"/>
      </w:rPr>
    </w:lvl>
    <w:lvl w:ilvl="3" w:tplc="04180001" w:tentative="1">
      <w:start w:val="1"/>
      <w:numFmt w:val="bullet"/>
      <w:lvlText w:val=""/>
      <w:lvlJc w:val="left"/>
      <w:pPr>
        <w:tabs>
          <w:tab w:val="num" w:pos="3936"/>
        </w:tabs>
        <w:ind w:left="3936" w:hanging="360"/>
      </w:pPr>
      <w:rPr>
        <w:rFonts w:ascii="Symbol" w:hAnsi="Symbol" w:hint="default"/>
      </w:rPr>
    </w:lvl>
    <w:lvl w:ilvl="4" w:tplc="04180003" w:tentative="1">
      <w:start w:val="1"/>
      <w:numFmt w:val="bullet"/>
      <w:lvlText w:val="o"/>
      <w:lvlJc w:val="left"/>
      <w:pPr>
        <w:tabs>
          <w:tab w:val="num" w:pos="4656"/>
        </w:tabs>
        <w:ind w:left="4656" w:hanging="360"/>
      </w:pPr>
      <w:rPr>
        <w:rFonts w:ascii="Courier New" w:hAnsi="Courier New" w:hint="default"/>
      </w:rPr>
    </w:lvl>
    <w:lvl w:ilvl="5" w:tplc="04180005" w:tentative="1">
      <w:start w:val="1"/>
      <w:numFmt w:val="bullet"/>
      <w:lvlText w:val=""/>
      <w:lvlJc w:val="left"/>
      <w:pPr>
        <w:tabs>
          <w:tab w:val="num" w:pos="5376"/>
        </w:tabs>
        <w:ind w:left="5376" w:hanging="360"/>
      </w:pPr>
      <w:rPr>
        <w:rFonts w:ascii="Wingdings" w:hAnsi="Wingdings" w:hint="default"/>
      </w:rPr>
    </w:lvl>
    <w:lvl w:ilvl="6" w:tplc="04180001" w:tentative="1">
      <w:start w:val="1"/>
      <w:numFmt w:val="bullet"/>
      <w:lvlText w:val=""/>
      <w:lvlJc w:val="left"/>
      <w:pPr>
        <w:tabs>
          <w:tab w:val="num" w:pos="6096"/>
        </w:tabs>
        <w:ind w:left="6096" w:hanging="360"/>
      </w:pPr>
      <w:rPr>
        <w:rFonts w:ascii="Symbol" w:hAnsi="Symbol" w:hint="default"/>
      </w:rPr>
    </w:lvl>
    <w:lvl w:ilvl="7" w:tplc="04180003" w:tentative="1">
      <w:start w:val="1"/>
      <w:numFmt w:val="bullet"/>
      <w:lvlText w:val="o"/>
      <w:lvlJc w:val="left"/>
      <w:pPr>
        <w:tabs>
          <w:tab w:val="num" w:pos="6816"/>
        </w:tabs>
        <w:ind w:left="6816" w:hanging="360"/>
      </w:pPr>
      <w:rPr>
        <w:rFonts w:ascii="Courier New" w:hAnsi="Courier New" w:hint="default"/>
      </w:rPr>
    </w:lvl>
    <w:lvl w:ilvl="8" w:tplc="04180005" w:tentative="1">
      <w:start w:val="1"/>
      <w:numFmt w:val="bullet"/>
      <w:lvlText w:val=""/>
      <w:lvlJc w:val="left"/>
      <w:pPr>
        <w:tabs>
          <w:tab w:val="num" w:pos="7536"/>
        </w:tabs>
        <w:ind w:left="7536" w:hanging="360"/>
      </w:pPr>
      <w:rPr>
        <w:rFonts w:ascii="Wingdings" w:hAnsi="Wingdings" w:hint="default"/>
      </w:rPr>
    </w:lvl>
  </w:abstractNum>
  <w:abstractNum w:abstractNumId="1">
    <w:nsid w:val="09024F1F"/>
    <w:multiLevelType w:val="hybridMultilevel"/>
    <w:tmpl w:val="2CBEC4CC"/>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2">
    <w:nsid w:val="0D337F55"/>
    <w:multiLevelType w:val="hybridMultilevel"/>
    <w:tmpl w:val="4DB6D20E"/>
    <w:lvl w:ilvl="0" w:tplc="84F4EF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60A11"/>
    <w:multiLevelType w:val="hybridMultilevel"/>
    <w:tmpl w:val="C70C8A40"/>
    <w:lvl w:ilvl="0" w:tplc="0409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0C214E4"/>
    <w:multiLevelType w:val="hybridMultilevel"/>
    <w:tmpl w:val="55423B3E"/>
    <w:lvl w:ilvl="0" w:tplc="04180001">
      <w:start w:val="1"/>
      <w:numFmt w:val="bullet"/>
      <w:lvlText w:val=""/>
      <w:lvlJc w:val="left"/>
      <w:pPr>
        <w:tabs>
          <w:tab w:val="num" w:pos="1776"/>
        </w:tabs>
        <w:ind w:left="1776" w:hanging="360"/>
      </w:pPr>
      <w:rPr>
        <w:rFonts w:ascii="Symbol" w:hAnsi="Symbol" w:hint="default"/>
      </w:rPr>
    </w:lvl>
    <w:lvl w:ilvl="1" w:tplc="04180003" w:tentative="1">
      <w:start w:val="1"/>
      <w:numFmt w:val="bullet"/>
      <w:lvlText w:val="o"/>
      <w:lvlJc w:val="left"/>
      <w:pPr>
        <w:tabs>
          <w:tab w:val="num" w:pos="2496"/>
        </w:tabs>
        <w:ind w:left="2496" w:hanging="360"/>
      </w:pPr>
      <w:rPr>
        <w:rFonts w:ascii="Courier New" w:hAnsi="Courier New" w:hint="default"/>
      </w:rPr>
    </w:lvl>
    <w:lvl w:ilvl="2" w:tplc="04180005" w:tentative="1">
      <w:start w:val="1"/>
      <w:numFmt w:val="bullet"/>
      <w:lvlText w:val=""/>
      <w:lvlJc w:val="left"/>
      <w:pPr>
        <w:tabs>
          <w:tab w:val="num" w:pos="3216"/>
        </w:tabs>
        <w:ind w:left="3216" w:hanging="360"/>
      </w:pPr>
      <w:rPr>
        <w:rFonts w:ascii="Wingdings" w:hAnsi="Wingdings" w:hint="default"/>
      </w:rPr>
    </w:lvl>
    <w:lvl w:ilvl="3" w:tplc="04180001" w:tentative="1">
      <w:start w:val="1"/>
      <w:numFmt w:val="bullet"/>
      <w:lvlText w:val=""/>
      <w:lvlJc w:val="left"/>
      <w:pPr>
        <w:tabs>
          <w:tab w:val="num" w:pos="3936"/>
        </w:tabs>
        <w:ind w:left="3936" w:hanging="360"/>
      </w:pPr>
      <w:rPr>
        <w:rFonts w:ascii="Symbol" w:hAnsi="Symbol" w:hint="default"/>
      </w:rPr>
    </w:lvl>
    <w:lvl w:ilvl="4" w:tplc="04180003" w:tentative="1">
      <w:start w:val="1"/>
      <w:numFmt w:val="bullet"/>
      <w:lvlText w:val="o"/>
      <w:lvlJc w:val="left"/>
      <w:pPr>
        <w:tabs>
          <w:tab w:val="num" w:pos="4656"/>
        </w:tabs>
        <w:ind w:left="4656" w:hanging="360"/>
      </w:pPr>
      <w:rPr>
        <w:rFonts w:ascii="Courier New" w:hAnsi="Courier New" w:hint="default"/>
      </w:rPr>
    </w:lvl>
    <w:lvl w:ilvl="5" w:tplc="04180005" w:tentative="1">
      <w:start w:val="1"/>
      <w:numFmt w:val="bullet"/>
      <w:lvlText w:val=""/>
      <w:lvlJc w:val="left"/>
      <w:pPr>
        <w:tabs>
          <w:tab w:val="num" w:pos="5376"/>
        </w:tabs>
        <w:ind w:left="5376" w:hanging="360"/>
      </w:pPr>
      <w:rPr>
        <w:rFonts w:ascii="Wingdings" w:hAnsi="Wingdings" w:hint="default"/>
      </w:rPr>
    </w:lvl>
    <w:lvl w:ilvl="6" w:tplc="04180001" w:tentative="1">
      <w:start w:val="1"/>
      <w:numFmt w:val="bullet"/>
      <w:lvlText w:val=""/>
      <w:lvlJc w:val="left"/>
      <w:pPr>
        <w:tabs>
          <w:tab w:val="num" w:pos="6096"/>
        </w:tabs>
        <w:ind w:left="6096" w:hanging="360"/>
      </w:pPr>
      <w:rPr>
        <w:rFonts w:ascii="Symbol" w:hAnsi="Symbol" w:hint="default"/>
      </w:rPr>
    </w:lvl>
    <w:lvl w:ilvl="7" w:tplc="04180003" w:tentative="1">
      <w:start w:val="1"/>
      <w:numFmt w:val="bullet"/>
      <w:lvlText w:val="o"/>
      <w:lvlJc w:val="left"/>
      <w:pPr>
        <w:tabs>
          <w:tab w:val="num" w:pos="6816"/>
        </w:tabs>
        <w:ind w:left="6816" w:hanging="360"/>
      </w:pPr>
      <w:rPr>
        <w:rFonts w:ascii="Courier New" w:hAnsi="Courier New" w:hint="default"/>
      </w:rPr>
    </w:lvl>
    <w:lvl w:ilvl="8" w:tplc="04180005" w:tentative="1">
      <w:start w:val="1"/>
      <w:numFmt w:val="bullet"/>
      <w:lvlText w:val=""/>
      <w:lvlJc w:val="left"/>
      <w:pPr>
        <w:tabs>
          <w:tab w:val="num" w:pos="7536"/>
        </w:tabs>
        <w:ind w:left="7536" w:hanging="360"/>
      </w:pPr>
      <w:rPr>
        <w:rFonts w:ascii="Wingdings" w:hAnsi="Wingdings" w:hint="default"/>
      </w:rPr>
    </w:lvl>
  </w:abstractNum>
  <w:abstractNum w:abstractNumId="5">
    <w:nsid w:val="14B22284"/>
    <w:multiLevelType w:val="hybridMultilevel"/>
    <w:tmpl w:val="CED42CCC"/>
    <w:lvl w:ilvl="0" w:tplc="04180001">
      <w:start w:val="1"/>
      <w:numFmt w:val="bullet"/>
      <w:lvlText w:val=""/>
      <w:lvlJc w:val="left"/>
      <w:pPr>
        <w:tabs>
          <w:tab w:val="num" w:pos="1080"/>
        </w:tabs>
        <w:ind w:left="108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4A6020"/>
    <w:multiLevelType w:val="hybridMultilevel"/>
    <w:tmpl w:val="2D84A090"/>
    <w:lvl w:ilvl="0" w:tplc="3B6A9D6E">
      <w:start w:val="1"/>
      <w:numFmt w:val="decimal"/>
      <w:lvlText w:val="%1."/>
      <w:lvlJc w:val="left"/>
      <w:pPr>
        <w:tabs>
          <w:tab w:val="num" w:pos="1818"/>
        </w:tabs>
        <w:ind w:left="1818" w:hanging="111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7">
    <w:nsid w:val="16B8447A"/>
    <w:multiLevelType w:val="hybridMultilevel"/>
    <w:tmpl w:val="788613D8"/>
    <w:lvl w:ilvl="0" w:tplc="0409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
    <w:nsid w:val="170D149E"/>
    <w:multiLevelType w:val="hybridMultilevel"/>
    <w:tmpl w:val="5DCCDD44"/>
    <w:lvl w:ilvl="0" w:tplc="04180001">
      <w:start w:val="1"/>
      <w:numFmt w:val="bullet"/>
      <w:lvlText w:val=""/>
      <w:lvlJc w:val="left"/>
      <w:pPr>
        <w:tabs>
          <w:tab w:val="num" w:pos="1788"/>
        </w:tabs>
        <w:ind w:left="1788" w:hanging="360"/>
      </w:pPr>
      <w:rPr>
        <w:rFonts w:ascii="Symbol" w:hAnsi="Symbol" w:hint="default"/>
      </w:rPr>
    </w:lvl>
    <w:lvl w:ilvl="1" w:tplc="04180003" w:tentative="1">
      <w:start w:val="1"/>
      <w:numFmt w:val="bullet"/>
      <w:lvlText w:val="o"/>
      <w:lvlJc w:val="left"/>
      <w:pPr>
        <w:tabs>
          <w:tab w:val="num" w:pos="2508"/>
        </w:tabs>
        <w:ind w:left="2508" w:hanging="360"/>
      </w:pPr>
      <w:rPr>
        <w:rFonts w:ascii="Courier New" w:hAnsi="Courier New" w:hint="default"/>
      </w:rPr>
    </w:lvl>
    <w:lvl w:ilvl="2" w:tplc="04180005" w:tentative="1">
      <w:start w:val="1"/>
      <w:numFmt w:val="bullet"/>
      <w:lvlText w:val=""/>
      <w:lvlJc w:val="left"/>
      <w:pPr>
        <w:tabs>
          <w:tab w:val="num" w:pos="3228"/>
        </w:tabs>
        <w:ind w:left="3228" w:hanging="360"/>
      </w:pPr>
      <w:rPr>
        <w:rFonts w:ascii="Wingdings" w:hAnsi="Wingdings" w:hint="default"/>
      </w:rPr>
    </w:lvl>
    <w:lvl w:ilvl="3" w:tplc="04180001" w:tentative="1">
      <w:start w:val="1"/>
      <w:numFmt w:val="bullet"/>
      <w:lvlText w:val=""/>
      <w:lvlJc w:val="left"/>
      <w:pPr>
        <w:tabs>
          <w:tab w:val="num" w:pos="3948"/>
        </w:tabs>
        <w:ind w:left="3948" w:hanging="360"/>
      </w:pPr>
      <w:rPr>
        <w:rFonts w:ascii="Symbol" w:hAnsi="Symbol" w:hint="default"/>
      </w:rPr>
    </w:lvl>
    <w:lvl w:ilvl="4" w:tplc="04180003" w:tentative="1">
      <w:start w:val="1"/>
      <w:numFmt w:val="bullet"/>
      <w:lvlText w:val="o"/>
      <w:lvlJc w:val="left"/>
      <w:pPr>
        <w:tabs>
          <w:tab w:val="num" w:pos="4668"/>
        </w:tabs>
        <w:ind w:left="4668" w:hanging="360"/>
      </w:pPr>
      <w:rPr>
        <w:rFonts w:ascii="Courier New" w:hAnsi="Courier New" w:hint="default"/>
      </w:rPr>
    </w:lvl>
    <w:lvl w:ilvl="5" w:tplc="04180005" w:tentative="1">
      <w:start w:val="1"/>
      <w:numFmt w:val="bullet"/>
      <w:lvlText w:val=""/>
      <w:lvlJc w:val="left"/>
      <w:pPr>
        <w:tabs>
          <w:tab w:val="num" w:pos="5388"/>
        </w:tabs>
        <w:ind w:left="5388" w:hanging="360"/>
      </w:pPr>
      <w:rPr>
        <w:rFonts w:ascii="Wingdings" w:hAnsi="Wingdings" w:hint="default"/>
      </w:rPr>
    </w:lvl>
    <w:lvl w:ilvl="6" w:tplc="04180001" w:tentative="1">
      <w:start w:val="1"/>
      <w:numFmt w:val="bullet"/>
      <w:lvlText w:val=""/>
      <w:lvlJc w:val="left"/>
      <w:pPr>
        <w:tabs>
          <w:tab w:val="num" w:pos="6108"/>
        </w:tabs>
        <w:ind w:left="6108" w:hanging="360"/>
      </w:pPr>
      <w:rPr>
        <w:rFonts w:ascii="Symbol" w:hAnsi="Symbol" w:hint="default"/>
      </w:rPr>
    </w:lvl>
    <w:lvl w:ilvl="7" w:tplc="04180003" w:tentative="1">
      <w:start w:val="1"/>
      <w:numFmt w:val="bullet"/>
      <w:lvlText w:val="o"/>
      <w:lvlJc w:val="left"/>
      <w:pPr>
        <w:tabs>
          <w:tab w:val="num" w:pos="6828"/>
        </w:tabs>
        <w:ind w:left="6828" w:hanging="360"/>
      </w:pPr>
      <w:rPr>
        <w:rFonts w:ascii="Courier New" w:hAnsi="Courier New" w:hint="default"/>
      </w:rPr>
    </w:lvl>
    <w:lvl w:ilvl="8" w:tplc="04180005" w:tentative="1">
      <w:start w:val="1"/>
      <w:numFmt w:val="bullet"/>
      <w:lvlText w:val=""/>
      <w:lvlJc w:val="left"/>
      <w:pPr>
        <w:tabs>
          <w:tab w:val="num" w:pos="7548"/>
        </w:tabs>
        <w:ind w:left="7548" w:hanging="360"/>
      </w:pPr>
      <w:rPr>
        <w:rFonts w:ascii="Wingdings" w:hAnsi="Wingdings" w:hint="default"/>
      </w:rPr>
    </w:lvl>
  </w:abstractNum>
  <w:abstractNum w:abstractNumId="9">
    <w:nsid w:val="17FB3561"/>
    <w:multiLevelType w:val="hybridMultilevel"/>
    <w:tmpl w:val="BF56E28E"/>
    <w:lvl w:ilvl="0" w:tplc="005E5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5A2834"/>
    <w:multiLevelType w:val="hybridMultilevel"/>
    <w:tmpl w:val="114CFC76"/>
    <w:lvl w:ilvl="0" w:tplc="04180001">
      <w:start w:val="1"/>
      <w:numFmt w:val="bullet"/>
      <w:lvlText w:val=""/>
      <w:lvlJc w:val="left"/>
      <w:pPr>
        <w:tabs>
          <w:tab w:val="num" w:pos="1776"/>
        </w:tabs>
        <w:ind w:left="1776" w:hanging="360"/>
      </w:pPr>
      <w:rPr>
        <w:rFonts w:ascii="Symbol" w:hAnsi="Symbol" w:hint="default"/>
      </w:rPr>
    </w:lvl>
    <w:lvl w:ilvl="1" w:tplc="04180003" w:tentative="1">
      <w:start w:val="1"/>
      <w:numFmt w:val="bullet"/>
      <w:lvlText w:val="o"/>
      <w:lvlJc w:val="left"/>
      <w:pPr>
        <w:tabs>
          <w:tab w:val="num" w:pos="2496"/>
        </w:tabs>
        <w:ind w:left="2496" w:hanging="360"/>
      </w:pPr>
      <w:rPr>
        <w:rFonts w:ascii="Courier New" w:hAnsi="Courier New" w:hint="default"/>
      </w:rPr>
    </w:lvl>
    <w:lvl w:ilvl="2" w:tplc="04180005" w:tentative="1">
      <w:start w:val="1"/>
      <w:numFmt w:val="bullet"/>
      <w:lvlText w:val=""/>
      <w:lvlJc w:val="left"/>
      <w:pPr>
        <w:tabs>
          <w:tab w:val="num" w:pos="3216"/>
        </w:tabs>
        <w:ind w:left="3216" w:hanging="360"/>
      </w:pPr>
      <w:rPr>
        <w:rFonts w:ascii="Wingdings" w:hAnsi="Wingdings" w:hint="default"/>
      </w:rPr>
    </w:lvl>
    <w:lvl w:ilvl="3" w:tplc="04180001" w:tentative="1">
      <w:start w:val="1"/>
      <w:numFmt w:val="bullet"/>
      <w:lvlText w:val=""/>
      <w:lvlJc w:val="left"/>
      <w:pPr>
        <w:tabs>
          <w:tab w:val="num" w:pos="3936"/>
        </w:tabs>
        <w:ind w:left="3936" w:hanging="360"/>
      </w:pPr>
      <w:rPr>
        <w:rFonts w:ascii="Symbol" w:hAnsi="Symbol" w:hint="default"/>
      </w:rPr>
    </w:lvl>
    <w:lvl w:ilvl="4" w:tplc="04180003" w:tentative="1">
      <w:start w:val="1"/>
      <w:numFmt w:val="bullet"/>
      <w:lvlText w:val="o"/>
      <w:lvlJc w:val="left"/>
      <w:pPr>
        <w:tabs>
          <w:tab w:val="num" w:pos="4656"/>
        </w:tabs>
        <w:ind w:left="4656" w:hanging="360"/>
      </w:pPr>
      <w:rPr>
        <w:rFonts w:ascii="Courier New" w:hAnsi="Courier New" w:hint="default"/>
      </w:rPr>
    </w:lvl>
    <w:lvl w:ilvl="5" w:tplc="04180005" w:tentative="1">
      <w:start w:val="1"/>
      <w:numFmt w:val="bullet"/>
      <w:lvlText w:val=""/>
      <w:lvlJc w:val="left"/>
      <w:pPr>
        <w:tabs>
          <w:tab w:val="num" w:pos="5376"/>
        </w:tabs>
        <w:ind w:left="5376" w:hanging="360"/>
      </w:pPr>
      <w:rPr>
        <w:rFonts w:ascii="Wingdings" w:hAnsi="Wingdings" w:hint="default"/>
      </w:rPr>
    </w:lvl>
    <w:lvl w:ilvl="6" w:tplc="04180001" w:tentative="1">
      <w:start w:val="1"/>
      <w:numFmt w:val="bullet"/>
      <w:lvlText w:val=""/>
      <w:lvlJc w:val="left"/>
      <w:pPr>
        <w:tabs>
          <w:tab w:val="num" w:pos="6096"/>
        </w:tabs>
        <w:ind w:left="6096" w:hanging="360"/>
      </w:pPr>
      <w:rPr>
        <w:rFonts w:ascii="Symbol" w:hAnsi="Symbol" w:hint="default"/>
      </w:rPr>
    </w:lvl>
    <w:lvl w:ilvl="7" w:tplc="04180003" w:tentative="1">
      <w:start w:val="1"/>
      <w:numFmt w:val="bullet"/>
      <w:lvlText w:val="o"/>
      <w:lvlJc w:val="left"/>
      <w:pPr>
        <w:tabs>
          <w:tab w:val="num" w:pos="6816"/>
        </w:tabs>
        <w:ind w:left="6816" w:hanging="360"/>
      </w:pPr>
      <w:rPr>
        <w:rFonts w:ascii="Courier New" w:hAnsi="Courier New" w:hint="default"/>
      </w:rPr>
    </w:lvl>
    <w:lvl w:ilvl="8" w:tplc="04180005" w:tentative="1">
      <w:start w:val="1"/>
      <w:numFmt w:val="bullet"/>
      <w:lvlText w:val=""/>
      <w:lvlJc w:val="left"/>
      <w:pPr>
        <w:tabs>
          <w:tab w:val="num" w:pos="7536"/>
        </w:tabs>
        <w:ind w:left="7536" w:hanging="360"/>
      </w:pPr>
      <w:rPr>
        <w:rFonts w:ascii="Wingdings" w:hAnsi="Wingdings" w:hint="default"/>
      </w:rPr>
    </w:lvl>
  </w:abstractNum>
  <w:abstractNum w:abstractNumId="11">
    <w:nsid w:val="1E2349BE"/>
    <w:multiLevelType w:val="hybridMultilevel"/>
    <w:tmpl w:val="8840773C"/>
    <w:lvl w:ilvl="0" w:tplc="B8342984">
      <w:start w:val="1"/>
      <w:numFmt w:val="bullet"/>
      <w:lvlText w:val="-"/>
      <w:lvlJc w:val="left"/>
      <w:pPr>
        <w:tabs>
          <w:tab w:val="num" w:pos="2160"/>
        </w:tabs>
        <w:ind w:left="2160" w:hanging="360"/>
      </w:pPr>
      <w:rPr>
        <w:rFonts w:ascii="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1F855830"/>
    <w:multiLevelType w:val="singleLevel"/>
    <w:tmpl w:val="C402073A"/>
    <w:lvl w:ilvl="0">
      <w:start w:val="1"/>
      <w:numFmt w:val="bullet"/>
      <w:lvlText w:val="-"/>
      <w:lvlJc w:val="left"/>
      <w:pPr>
        <w:tabs>
          <w:tab w:val="num" w:pos="1080"/>
        </w:tabs>
        <w:ind w:left="1080" w:hanging="360"/>
      </w:pPr>
    </w:lvl>
  </w:abstractNum>
  <w:abstractNum w:abstractNumId="13">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271A49CA"/>
    <w:multiLevelType w:val="hybridMultilevel"/>
    <w:tmpl w:val="205AA6E2"/>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6">
    <w:nsid w:val="286322D2"/>
    <w:multiLevelType w:val="hybridMultilevel"/>
    <w:tmpl w:val="357C4340"/>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7">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92129A"/>
    <w:multiLevelType w:val="hybridMultilevel"/>
    <w:tmpl w:val="266C6164"/>
    <w:lvl w:ilvl="0" w:tplc="45CAD258">
      <w:start w:val="1"/>
      <w:numFmt w:val="bullet"/>
      <w:lvlText w:val="-"/>
      <w:lvlJc w:val="left"/>
      <w:pPr>
        <w:tabs>
          <w:tab w:val="num" w:pos="1068"/>
        </w:tabs>
        <w:ind w:left="1068" w:hanging="36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19">
    <w:nsid w:val="37602A85"/>
    <w:multiLevelType w:val="hybridMultilevel"/>
    <w:tmpl w:val="C3DC8916"/>
    <w:lvl w:ilvl="0" w:tplc="9D30DE6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35072A"/>
    <w:multiLevelType w:val="hybridMultilevel"/>
    <w:tmpl w:val="C374CA98"/>
    <w:lvl w:ilvl="0" w:tplc="32FA2BD4">
      <w:start w:val="1"/>
      <w:numFmt w:val="bullet"/>
      <w:lvlText w:val="-"/>
      <w:lvlJc w:val="left"/>
      <w:pPr>
        <w:tabs>
          <w:tab w:val="num" w:pos="1068"/>
        </w:tabs>
        <w:ind w:left="1068" w:hanging="36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1">
    <w:nsid w:val="411D3A97"/>
    <w:multiLevelType w:val="hybridMultilevel"/>
    <w:tmpl w:val="D04437BA"/>
    <w:lvl w:ilvl="0" w:tplc="1A383440">
      <w:start w:val="4"/>
      <w:numFmt w:val="bullet"/>
      <w:lvlText w:val="-"/>
      <w:lvlJc w:val="left"/>
      <w:pPr>
        <w:tabs>
          <w:tab w:val="num" w:pos="1773"/>
        </w:tabs>
        <w:ind w:left="1773" w:hanging="360"/>
      </w:pPr>
      <w:rPr>
        <w:rFonts w:ascii="Times New Roman" w:eastAsia="Times New Roman" w:hAnsi="Times New Roman" w:cs="Times New Roman" w:hint="default"/>
      </w:rPr>
    </w:lvl>
    <w:lvl w:ilvl="1" w:tplc="04180001">
      <w:start w:val="1"/>
      <w:numFmt w:val="bullet"/>
      <w:lvlText w:val=""/>
      <w:lvlJc w:val="left"/>
      <w:pPr>
        <w:tabs>
          <w:tab w:val="num" w:pos="2493"/>
        </w:tabs>
        <w:ind w:left="2493" w:hanging="360"/>
      </w:pPr>
      <w:rPr>
        <w:rFonts w:ascii="Symbol" w:hAnsi="Symbol" w:hint="default"/>
      </w:rPr>
    </w:lvl>
    <w:lvl w:ilvl="2" w:tplc="04180005" w:tentative="1">
      <w:start w:val="1"/>
      <w:numFmt w:val="bullet"/>
      <w:lvlText w:val=""/>
      <w:lvlJc w:val="left"/>
      <w:pPr>
        <w:tabs>
          <w:tab w:val="num" w:pos="3213"/>
        </w:tabs>
        <w:ind w:left="3213" w:hanging="360"/>
      </w:pPr>
      <w:rPr>
        <w:rFonts w:ascii="Wingdings" w:hAnsi="Wingdings" w:hint="default"/>
      </w:rPr>
    </w:lvl>
    <w:lvl w:ilvl="3" w:tplc="04180001" w:tentative="1">
      <w:start w:val="1"/>
      <w:numFmt w:val="bullet"/>
      <w:lvlText w:val=""/>
      <w:lvlJc w:val="left"/>
      <w:pPr>
        <w:tabs>
          <w:tab w:val="num" w:pos="3933"/>
        </w:tabs>
        <w:ind w:left="3933" w:hanging="360"/>
      </w:pPr>
      <w:rPr>
        <w:rFonts w:ascii="Symbol" w:hAnsi="Symbol" w:hint="default"/>
      </w:rPr>
    </w:lvl>
    <w:lvl w:ilvl="4" w:tplc="04180003" w:tentative="1">
      <w:start w:val="1"/>
      <w:numFmt w:val="bullet"/>
      <w:lvlText w:val="o"/>
      <w:lvlJc w:val="left"/>
      <w:pPr>
        <w:tabs>
          <w:tab w:val="num" w:pos="4653"/>
        </w:tabs>
        <w:ind w:left="4653" w:hanging="360"/>
      </w:pPr>
      <w:rPr>
        <w:rFonts w:ascii="Courier New" w:hAnsi="Courier New" w:hint="default"/>
      </w:rPr>
    </w:lvl>
    <w:lvl w:ilvl="5" w:tplc="04180005" w:tentative="1">
      <w:start w:val="1"/>
      <w:numFmt w:val="bullet"/>
      <w:lvlText w:val=""/>
      <w:lvlJc w:val="left"/>
      <w:pPr>
        <w:tabs>
          <w:tab w:val="num" w:pos="5373"/>
        </w:tabs>
        <w:ind w:left="5373" w:hanging="360"/>
      </w:pPr>
      <w:rPr>
        <w:rFonts w:ascii="Wingdings" w:hAnsi="Wingdings" w:hint="default"/>
      </w:rPr>
    </w:lvl>
    <w:lvl w:ilvl="6" w:tplc="04180001" w:tentative="1">
      <w:start w:val="1"/>
      <w:numFmt w:val="bullet"/>
      <w:lvlText w:val=""/>
      <w:lvlJc w:val="left"/>
      <w:pPr>
        <w:tabs>
          <w:tab w:val="num" w:pos="6093"/>
        </w:tabs>
        <w:ind w:left="6093" w:hanging="360"/>
      </w:pPr>
      <w:rPr>
        <w:rFonts w:ascii="Symbol" w:hAnsi="Symbol" w:hint="default"/>
      </w:rPr>
    </w:lvl>
    <w:lvl w:ilvl="7" w:tplc="04180003" w:tentative="1">
      <w:start w:val="1"/>
      <w:numFmt w:val="bullet"/>
      <w:lvlText w:val="o"/>
      <w:lvlJc w:val="left"/>
      <w:pPr>
        <w:tabs>
          <w:tab w:val="num" w:pos="6813"/>
        </w:tabs>
        <w:ind w:left="6813" w:hanging="360"/>
      </w:pPr>
      <w:rPr>
        <w:rFonts w:ascii="Courier New" w:hAnsi="Courier New" w:hint="default"/>
      </w:rPr>
    </w:lvl>
    <w:lvl w:ilvl="8" w:tplc="04180005" w:tentative="1">
      <w:start w:val="1"/>
      <w:numFmt w:val="bullet"/>
      <w:lvlText w:val=""/>
      <w:lvlJc w:val="left"/>
      <w:pPr>
        <w:tabs>
          <w:tab w:val="num" w:pos="7533"/>
        </w:tabs>
        <w:ind w:left="7533" w:hanging="360"/>
      </w:pPr>
      <w:rPr>
        <w:rFonts w:ascii="Wingdings" w:hAnsi="Wingdings" w:hint="default"/>
      </w:rPr>
    </w:lvl>
  </w:abstractNum>
  <w:abstractNum w:abstractNumId="22">
    <w:nsid w:val="49323929"/>
    <w:multiLevelType w:val="hybridMultilevel"/>
    <w:tmpl w:val="0A581D68"/>
    <w:lvl w:ilvl="0" w:tplc="262CDBA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nsid w:val="50E06223"/>
    <w:multiLevelType w:val="hybridMultilevel"/>
    <w:tmpl w:val="D234CAAE"/>
    <w:lvl w:ilvl="0" w:tplc="ED32309A">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54575C3D"/>
    <w:multiLevelType w:val="hybridMultilevel"/>
    <w:tmpl w:val="6F0C9AF2"/>
    <w:lvl w:ilvl="0" w:tplc="AEA2FDE2">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6F65E7"/>
    <w:multiLevelType w:val="hybridMultilevel"/>
    <w:tmpl w:val="1A022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A33366"/>
    <w:multiLevelType w:val="hybridMultilevel"/>
    <w:tmpl w:val="349A5B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DFB27F0"/>
    <w:multiLevelType w:val="hybridMultilevel"/>
    <w:tmpl w:val="4878879C"/>
    <w:lvl w:ilvl="0" w:tplc="9FC24E5A">
      <w:numFmt w:val="bullet"/>
      <w:lvlText w:val="-"/>
      <w:lvlJc w:val="left"/>
      <w:pPr>
        <w:ind w:left="1155" w:hanging="360"/>
      </w:pPr>
      <w:rPr>
        <w:rFonts w:ascii="Times New Roman" w:eastAsia="Times New Roman" w:hAnsi="Times New Roman" w:cs="Times New Roman" w:hint="default"/>
        <w:i w:val="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8">
    <w:nsid w:val="5EAE0FD0"/>
    <w:multiLevelType w:val="hybridMultilevel"/>
    <w:tmpl w:val="8CCE4662"/>
    <w:lvl w:ilvl="0" w:tplc="0418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nsid w:val="699B32E4"/>
    <w:multiLevelType w:val="hybridMultilevel"/>
    <w:tmpl w:val="9B9EA7F0"/>
    <w:lvl w:ilvl="0" w:tplc="78E2E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E15798C"/>
    <w:multiLevelType w:val="hybridMultilevel"/>
    <w:tmpl w:val="78607898"/>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31">
    <w:nsid w:val="70A11ECC"/>
    <w:multiLevelType w:val="hybridMultilevel"/>
    <w:tmpl w:val="77A0CCEC"/>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32">
    <w:nsid w:val="79C70ED9"/>
    <w:multiLevelType w:val="hybridMultilevel"/>
    <w:tmpl w:val="390CDA86"/>
    <w:lvl w:ilvl="0" w:tplc="4FAC0F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8"/>
  </w:num>
  <w:num w:numId="3">
    <w:abstractNumId w:val="21"/>
  </w:num>
  <w:num w:numId="4">
    <w:abstractNumId w:val="1"/>
  </w:num>
  <w:num w:numId="5">
    <w:abstractNumId w:val="16"/>
  </w:num>
  <w:num w:numId="6">
    <w:abstractNumId w:val="31"/>
  </w:num>
  <w:num w:numId="7">
    <w:abstractNumId w:val="4"/>
  </w:num>
  <w:num w:numId="8">
    <w:abstractNumId w:val="0"/>
  </w:num>
  <w:num w:numId="9">
    <w:abstractNumId w:val="10"/>
  </w:num>
  <w:num w:numId="10">
    <w:abstractNumId w:val="20"/>
  </w:num>
  <w:num w:numId="11">
    <w:abstractNumId w:val="30"/>
  </w:num>
  <w:num w:numId="12">
    <w:abstractNumId w:val="6"/>
  </w:num>
  <w:num w:numId="13">
    <w:abstractNumId w:val="18"/>
  </w:num>
  <w:num w:numId="14">
    <w:abstractNumId w:val="12"/>
  </w:num>
  <w:num w:numId="15">
    <w:abstractNumId w:val="14"/>
  </w:num>
  <w:num w:numId="16">
    <w:abstractNumId w:val="29"/>
  </w:num>
  <w:num w:numId="17">
    <w:abstractNumId w:val="5"/>
  </w:num>
  <w:num w:numId="18">
    <w:abstractNumId w:val="28"/>
  </w:num>
  <w:num w:numId="19">
    <w:abstractNumId w:val="24"/>
  </w:num>
  <w:num w:numId="20">
    <w:abstractNumId w:val="17"/>
  </w:num>
  <w:num w:numId="21">
    <w:abstractNumId w:val="25"/>
  </w:num>
  <w:num w:numId="22">
    <w:abstractNumId w:val="23"/>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9"/>
  </w:num>
  <w:num w:numId="26">
    <w:abstractNumId w:val="27"/>
  </w:num>
  <w:num w:numId="27">
    <w:abstractNumId w:val="3"/>
  </w:num>
  <w:num w:numId="28">
    <w:abstractNumId w:val="7"/>
  </w:num>
  <w:num w:numId="29">
    <w:abstractNumId w:val="26"/>
  </w:num>
  <w:num w:numId="30">
    <w:abstractNumId w:val="2"/>
  </w:num>
  <w:num w:numId="31">
    <w:abstractNumId w:val="32"/>
  </w:num>
  <w:num w:numId="32">
    <w:abstractNumId w:val="2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DC"/>
    <w:rsid w:val="000001D2"/>
    <w:rsid w:val="00002F5B"/>
    <w:rsid w:val="00011885"/>
    <w:rsid w:val="00012ADA"/>
    <w:rsid w:val="000144C7"/>
    <w:rsid w:val="00016183"/>
    <w:rsid w:val="000206BA"/>
    <w:rsid w:val="00020F90"/>
    <w:rsid w:val="00021722"/>
    <w:rsid w:val="0002181B"/>
    <w:rsid w:val="0002559D"/>
    <w:rsid w:val="00025AEF"/>
    <w:rsid w:val="0003164C"/>
    <w:rsid w:val="00032215"/>
    <w:rsid w:val="00033245"/>
    <w:rsid w:val="00034CCD"/>
    <w:rsid w:val="00051DE2"/>
    <w:rsid w:val="00051E43"/>
    <w:rsid w:val="00054508"/>
    <w:rsid w:val="000562BD"/>
    <w:rsid w:val="0007391A"/>
    <w:rsid w:val="00074926"/>
    <w:rsid w:val="00081A93"/>
    <w:rsid w:val="00083EDB"/>
    <w:rsid w:val="00083F79"/>
    <w:rsid w:val="00084181"/>
    <w:rsid w:val="00084AE8"/>
    <w:rsid w:val="00084D28"/>
    <w:rsid w:val="00087462"/>
    <w:rsid w:val="00090DEF"/>
    <w:rsid w:val="00092E97"/>
    <w:rsid w:val="00093DF6"/>
    <w:rsid w:val="00094986"/>
    <w:rsid w:val="000952B7"/>
    <w:rsid w:val="000952EA"/>
    <w:rsid w:val="00095AE0"/>
    <w:rsid w:val="00096658"/>
    <w:rsid w:val="00097AE6"/>
    <w:rsid w:val="000A0407"/>
    <w:rsid w:val="000A496F"/>
    <w:rsid w:val="000A4E0D"/>
    <w:rsid w:val="000A4F6E"/>
    <w:rsid w:val="000A5060"/>
    <w:rsid w:val="000B02B2"/>
    <w:rsid w:val="000B4044"/>
    <w:rsid w:val="000B6128"/>
    <w:rsid w:val="000C340C"/>
    <w:rsid w:val="000C461E"/>
    <w:rsid w:val="000C4B3A"/>
    <w:rsid w:val="000C5AD9"/>
    <w:rsid w:val="000C6190"/>
    <w:rsid w:val="000C6AED"/>
    <w:rsid w:val="000D3532"/>
    <w:rsid w:val="000D4AD9"/>
    <w:rsid w:val="000E3D52"/>
    <w:rsid w:val="000E3E52"/>
    <w:rsid w:val="000E48FC"/>
    <w:rsid w:val="000E4C60"/>
    <w:rsid w:val="000E6E8B"/>
    <w:rsid w:val="000E7776"/>
    <w:rsid w:val="000F4A8B"/>
    <w:rsid w:val="000F4F0E"/>
    <w:rsid w:val="000F54AD"/>
    <w:rsid w:val="000F7719"/>
    <w:rsid w:val="000F775A"/>
    <w:rsid w:val="001001AE"/>
    <w:rsid w:val="00100464"/>
    <w:rsid w:val="00100B23"/>
    <w:rsid w:val="00101B62"/>
    <w:rsid w:val="00102CF0"/>
    <w:rsid w:val="001033D6"/>
    <w:rsid w:val="001039DF"/>
    <w:rsid w:val="00106A10"/>
    <w:rsid w:val="00107F6D"/>
    <w:rsid w:val="00113A97"/>
    <w:rsid w:val="0011587D"/>
    <w:rsid w:val="001162D2"/>
    <w:rsid w:val="0011781C"/>
    <w:rsid w:val="001226CC"/>
    <w:rsid w:val="00125F62"/>
    <w:rsid w:val="00127D25"/>
    <w:rsid w:val="001300BC"/>
    <w:rsid w:val="00130177"/>
    <w:rsid w:val="0013664A"/>
    <w:rsid w:val="00142D60"/>
    <w:rsid w:val="00144087"/>
    <w:rsid w:val="00144F3F"/>
    <w:rsid w:val="00146B9E"/>
    <w:rsid w:val="0014722C"/>
    <w:rsid w:val="0014733D"/>
    <w:rsid w:val="00147480"/>
    <w:rsid w:val="001513E9"/>
    <w:rsid w:val="00151758"/>
    <w:rsid w:val="001535F0"/>
    <w:rsid w:val="00156E50"/>
    <w:rsid w:val="001605A3"/>
    <w:rsid w:val="001607C0"/>
    <w:rsid w:val="00160B3C"/>
    <w:rsid w:val="00164581"/>
    <w:rsid w:val="001646F4"/>
    <w:rsid w:val="00165601"/>
    <w:rsid w:val="001701B1"/>
    <w:rsid w:val="00172079"/>
    <w:rsid w:val="00172BFA"/>
    <w:rsid w:val="00172E37"/>
    <w:rsid w:val="001769E4"/>
    <w:rsid w:val="001771A6"/>
    <w:rsid w:val="00184907"/>
    <w:rsid w:val="00184F86"/>
    <w:rsid w:val="00186C96"/>
    <w:rsid w:val="0018723A"/>
    <w:rsid w:val="00190E73"/>
    <w:rsid w:val="00191974"/>
    <w:rsid w:val="00193A6D"/>
    <w:rsid w:val="00194090"/>
    <w:rsid w:val="00194721"/>
    <w:rsid w:val="00195FF1"/>
    <w:rsid w:val="00196019"/>
    <w:rsid w:val="001972E2"/>
    <w:rsid w:val="001A067A"/>
    <w:rsid w:val="001A10A3"/>
    <w:rsid w:val="001A4F3B"/>
    <w:rsid w:val="001B1B76"/>
    <w:rsid w:val="001C78D9"/>
    <w:rsid w:val="001D0EC9"/>
    <w:rsid w:val="001D3CED"/>
    <w:rsid w:val="001D3E90"/>
    <w:rsid w:val="001D6A66"/>
    <w:rsid w:val="001E3BB4"/>
    <w:rsid w:val="001E5986"/>
    <w:rsid w:val="001F001B"/>
    <w:rsid w:val="001F12B7"/>
    <w:rsid w:val="001F3312"/>
    <w:rsid w:val="001F41E6"/>
    <w:rsid w:val="001F42DE"/>
    <w:rsid w:val="001F4BB0"/>
    <w:rsid w:val="001F5522"/>
    <w:rsid w:val="00200E9F"/>
    <w:rsid w:val="00204C31"/>
    <w:rsid w:val="00205D00"/>
    <w:rsid w:val="00206F09"/>
    <w:rsid w:val="002077E4"/>
    <w:rsid w:val="00211E6F"/>
    <w:rsid w:val="002149A2"/>
    <w:rsid w:val="00216174"/>
    <w:rsid w:val="002213F0"/>
    <w:rsid w:val="00222D67"/>
    <w:rsid w:val="00224C39"/>
    <w:rsid w:val="00225337"/>
    <w:rsid w:val="002259AB"/>
    <w:rsid w:val="00231345"/>
    <w:rsid w:val="002326A9"/>
    <w:rsid w:val="00235F2F"/>
    <w:rsid w:val="002432F0"/>
    <w:rsid w:val="00247285"/>
    <w:rsid w:val="0025268E"/>
    <w:rsid w:val="00255840"/>
    <w:rsid w:val="002561B5"/>
    <w:rsid w:val="00256E91"/>
    <w:rsid w:val="002574A9"/>
    <w:rsid w:val="00257594"/>
    <w:rsid w:val="002628A9"/>
    <w:rsid w:val="00264723"/>
    <w:rsid w:val="00265963"/>
    <w:rsid w:val="0026679A"/>
    <w:rsid w:val="002668D9"/>
    <w:rsid w:val="002674A0"/>
    <w:rsid w:val="00267F5C"/>
    <w:rsid w:val="00272618"/>
    <w:rsid w:val="00272AED"/>
    <w:rsid w:val="00273095"/>
    <w:rsid w:val="00273B17"/>
    <w:rsid w:val="00274942"/>
    <w:rsid w:val="002753B6"/>
    <w:rsid w:val="002761B6"/>
    <w:rsid w:val="002778AC"/>
    <w:rsid w:val="00285954"/>
    <w:rsid w:val="002873CA"/>
    <w:rsid w:val="002932BC"/>
    <w:rsid w:val="002A0F53"/>
    <w:rsid w:val="002A38A2"/>
    <w:rsid w:val="002A3F29"/>
    <w:rsid w:val="002A6973"/>
    <w:rsid w:val="002B0C12"/>
    <w:rsid w:val="002B201B"/>
    <w:rsid w:val="002C2503"/>
    <w:rsid w:val="002C59A8"/>
    <w:rsid w:val="002D0CCC"/>
    <w:rsid w:val="002D116C"/>
    <w:rsid w:val="002D211C"/>
    <w:rsid w:val="002D35C3"/>
    <w:rsid w:val="002D67AD"/>
    <w:rsid w:val="002E14DD"/>
    <w:rsid w:val="002E1EE3"/>
    <w:rsid w:val="002E2D4A"/>
    <w:rsid w:val="002E7A08"/>
    <w:rsid w:val="002F20DD"/>
    <w:rsid w:val="002F3039"/>
    <w:rsid w:val="002F5C43"/>
    <w:rsid w:val="00302B9E"/>
    <w:rsid w:val="00303227"/>
    <w:rsid w:val="00305D91"/>
    <w:rsid w:val="003102FF"/>
    <w:rsid w:val="00311A3A"/>
    <w:rsid w:val="0031644A"/>
    <w:rsid w:val="003179B1"/>
    <w:rsid w:val="0032028B"/>
    <w:rsid w:val="00321472"/>
    <w:rsid w:val="003221F6"/>
    <w:rsid w:val="00324803"/>
    <w:rsid w:val="0032618D"/>
    <w:rsid w:val="00327463"/>
    <w:rsid w:val="003304F6"/>
    <w:rsid w:val="00332735"/>
    <w:rsid w:val="00332AC5"/>
    <w:rsid w:val="00335E87"/>
    <w:rsid w:val="00336737"/>
    <w:rsid w:val="003422A0"/>
    <w:rsid w:val="00346F89"/>
    <w:rsid w:val="003567FA"/>
    <w:rsid w:val="003612CB"/>
    <w:rsid w:val="00364284"/>
    <w:rsid w:val="00364875"/>
    <w:rsid w:val="00365FF1"/>
    <w:rsid w:val="00370B21"/>
    <w:rsid w:val="00371B48"/>
    <w:rsid w:val="00373000"/>
    <w:rsid w:val="0037416F"/>
    <w:rsid w:val="00376632"/>
    <w:rsid w:val="00380B6A"/>
    <w:rsid w:val="00380C5C"/>
    <w:rsid w:val="00383298"/>
    <w:rsid w:val="003865CA"/>
    <w:rsid w:val="00387255"/>
    <w:rsid w:val="00390404"/>
    <w:rsid w:val="0039110E"/>
    <w:rsid w:val="00393356"/>
    <w:rsid w:val="003939B1"/>
    <w:rsid w:val="0039579B"/>
    <w:rsid w:val="00396F8D"/>
    <w:rsid w:val="003A15A7"/>
    <w:rsid w:val="003A3C5D"/>
    <w:rsid w:val="003A3DD8"/>
    <w:rsid w:val="003A6FDF"/>
    <w:rsid w:val="003A7A78"/>
    <w:rsid w:val="003B25C4"/>
    <w:rsid w:val="003B25F5"/>
    <w:rsid w:val="003B7462"/>
    <w:rsid w:val="003C0193"/>
    <w:rsid w:val="003C19E7"/>
    <w:rsid w:val="003C1FAA"/>
    <w:rsid w:val="003C2A3A"/>
    <w:rsid w:val="003C5E8B"/>
    <w:rsid w:val="003D03C2"/>
    <w:rsid w:val="003D13B3"/>
    <w:rsid w:val="003D1FAD"/>
    <w:rsid w:val="003D31CF"/>
    <w:rsid w:val="003D5D10"/>
    <w:rsid w:val="003D6D58"/>
    <w:rsid w:val="003D70DA"/>
    <w:rsid w:val="003E3A24"/>
    <w:rsid w:val="003F01FB"/>
    <w:rsid w:val="003F19B3"/>
    <w:rsid w:val="003F2E51"/>
    <w:rsid w:val="003F6F81"/>
    <w:rsid w:val="00400E79"/>
    <w:rsid w:val="004051BB"/>
    <w:rsid w:val="00405D62"/>
    <w:rsid w:val="00406774"/>
    <w:rsid w:val="00406C1E"/>
    <w:rsid w:val="00413F36"/>
    <w:rsid w:val="00414FF5"/>
    <w:rsid w:val="00415FB2"/>
    <w:rsid w:val="004163DE"/>
    <w:rsid w:val="00417965"/>
    <w:rsid w:val="00420F56"/>
    <w:rsid w:val="00423489"/>
    <w:rsid w:val="00424482"/>
    <w:rsid w:val="00426197"/>
    <w:rsid w:val="0042714A"/>
    <w:rsid w:val="004305D1"/>
    <w:rsid w:val="00431419"/>
    <w:rsid w:val="00431FB4"/>
    <w:rsid w:val="0043267D"/>
    <w:rsid w:val="00433790"/>
    <w:rsid w:val="00433D3E"/>
    <w:rsid w:val="00437348"/>
    <w:rsid w:val="0044470F"/>
    <w:rsid w:val="004465D0"/>
    <w:rsid w:val="00446FE2"/>
    <w:rsid w:val="0044775C"/>
    <w:rsid w:val="00447833"/>
    <w:rsid w:val="00451354"/>
    <w:rsid w:val="00451525"/>
    <w:rsid w:val="00451705"/>
    <w:rsid w:val="0045273F"/>
    <w:rsid w:val="00453D9E"/>
    <w:rsid w:val="0045622D"/>
    <w:rsid w:val="00456294"/>
    <w:rsid w:val="00456CD4"/>
    <w:rsid w:val="004600D9"/>
    <w:rsid w:val="004605D3"/>
    <w:rsid w:val="0046319B"/>
    <w:rsid w:val="00463A5F"/>
    <w:rsid w:val="004660B7"/>
    <w:rsid w:val="004677CF"/>
    <w:rsid w:val="00467F36"/>
    <w:rsid w:val="004739EE"/>
    <w:rsid w:val="0047638A"/>
    <w:rsid w:val="004764D3"/>
    <w:rsid w:val="0048120A"/>
    <w:rsid w:val="00481497"/>
    <w:rsid w:val="00484744"/>
    <w:rsid w:val="004902CD"/>
    <w:rsid w:val="004928E6"/>
    <w:rsid w:val="00493B13"/>
    <w:rsid w:val="004973D7"/>
    <w:rsid w:val="00497676"/>
    <w:rsid w:val="00497DF5"/>
    <w:rsid w:val="004A06F8"/>
    <w:rsid w:val="004A07A1"/>
    <w:rsid w:val="004A1C99"/>
    <w:rsid w:val="004A1EAC"/>
    <w:rsid w:val="004A33CF"/>
    <w:rsid w:val="004B06A2"/>
    <w:rsid w:val="004B11EA"/>
    <w:rsid w:val="004B1344"/>
    <w:rsid w:val="004B13F5"/>
    <w:rsid w:val="004B22B1"/>
    <w:rsid w:val="004B5852"/>
    <w:rsid w:val="004B672D"/>
    <w:rsid w:val="004B6E3E"/>
    <w:rsid w:val="004D3536"/>
    <w:rsid w:val="004D6263"/>
    <w:rsid w:val="004D70C2"/>
    <w:rsid w:val="004E1E17"/>
    <w:rsid w:val="004E2333"/>
    <w:rsid w:val="004E2888"/>
    <w:rsid w:val="004E3AC1"/>
    <w:rsid w:val="004E42EE"/>
    <w:rsid w:val="004F43F5"/>
    <w:rsid w:val="004F4B74"/>
    <w:rsid w:val="004F58CE"/>
    <w:rsid w:val="004F76BC"/>
    <w:rsid w:val="00500D66"/>
    <w:rsid w:val="005055EF"/>
    <w:rsid w:val="005105BF"/>
    <w:rsid w:val="00511384"/>
    <w:rsid w:val="0051277C"/>
    <w:rsid w:val="00515471"/>
    <w:rsid w:val="00516821"/>
    <w:rsid w:val="00521935"/>
    <w:rsid w:val="00521B77"/>
    <w:rsid w:val="00521C61"/>
    <w:rsid w:val="00523162"/>
    <w:rsid w:val="00524325"/>
    <w:rsid w:val="005278C0"/>
    <w:rsid w:val="00531633"/>
    <w:rsid w:val="00535291"/>
    <w:rsid w:val="00541ADB"/>
    <w:rsid w:val="0054223B"/>
    <w:rsid w:val="0054279C"/>
    <w:rsid w:val="00542995"/>
    <w:rsid w:val="00542A55"/>
    <w:rsid w:val="0054395A"/>
    <w:rsid w:val="005451C3"/>
    <w:rsid w:val="00545227"/>
    <w:rsid w:val="00545DDC"/>
    <w:rsid w:val="00546AA8"/>
    <w:rsid w:val="00551084"/>
    <w:rsid w:val="0055537E"/>
    <w:rsid w:val="005612ED"/>
    <w:rsid w:val="00561CE8"/>
    <w:rsid w:val="00563CB3"/>
    <w:rsid w:val="00570F38"/>
    <w:rsid w:val="005720AE"/>
    <w:rsid w:val="00574987"/>
    <w:rsid w:val="00576D5B"/>
    <w:rsid w:val="00581281"/>
    <w:rsid w:val="00582E24"/>
    <w:rsid w:val="005832B0"/>
    <w:rsid w:val="005834E0"/>
    <w:rsid w:val="00583CA0"/>
    <w:rsid w:val="005840F2"/>
    <w:rsid w:val="00584767"/>
    <w:rsid w:val="0058611A"/>
    <w:rsid w:val="00587400"/>
    <w:rsid w:val="0059348B"/>
    <w:rsid w:val="00593FB9"/>
    <w:rsid w:val="005957E6"/>
    <w:rsid w:val="00596BB9"/>
    <w:rsid w:val="00597626"/>
    <w:rsid w:val="005A2226"/>
    <w:rsid w:val="005A365D"/>
    <w:rsid w:val="005A4CE4"/>
    <w:rsid w:val="005A4DB5"/>
    <w:rsid w:val="005B479F"/>
    <w:rsid w:val="005B5B99"/>
    <w:rsid w:val="005B6174"/>
    <w:rsid w:val="005B7FB7"/>
    <w:rsid w:val="005C3BF7"/>
    <w:rsid w:val="005C6CFE"/>
    <w:rsid w:val="005D319A"/>
    <w:rsid w:val="005D44D0"/>
    <w:rsid w:val="005D6838"/>
    <w:rsid w:val="005D6C5C"/>
    <w:rsid w:val="005D6D6E"/>
    <w:rsid w:val="005E523B"/>
    <w:rsid w:val="005E7CFB"/>
    <w:rsid w:val="005F2517"/>
    <w:rsid w:val="00600E61"/>
    <w:rsid w:val="006032F7"/>
    <w:rsid w:val="006058E3"/>
    <w:rsid w:val="006069E6"/>
    <w:rsid w:val="00607AFD"/>
    <w:rsid w:val="00611D64"/>
    <w:rsid w:val="006130E1"/>
    <w:rsid w:val="006243F7"/>
    <w:rsid w:val="00625A1D"/>
    <w:rsid w:val="0062606A"/>
    <w:rsid w:val="00630162"/>
    <w:rsid w:val="006309E0"/>
    <w:rsid w:val="00630E70"/>
    <w:rsid w:val="00631898"/>
    <w:rsid w:val="006334C7"/>
    <w:rsid w:val="0063490B"/>
    <w:rsid w:val="0064099C"/>
    <w:rsid w:val="00643D9C"/>
    <w:rsid w:val="00644C5F"/>
    <w:rsid w:val="0064673B"/>
    <w:rsid w:val="00647114"/>
    <w:rsid w:val="006536C8"/>
    <w:rsid w:val="00654765"/>
    <w:rsid w:val="0065603F"/>
    <w:rsid w:val="006574D6"/>
    <w:rsid w:val="00661DFF"/>
    <w:rsid w:val="00662146"/>
    <w:rsid w:val="00664F9F"/>
    <w:rsid w:val="0066532C"/>
    <w:rsid w:val="00666008"/>
    <w:rsid w:val="006678EF"/>
    <w:rsid w:val="00670E8F"/>
    <w:rsid w:val="00672073"/>
    <w:rsid w:val="00672EA3"/>
    <w:rsid w:val="00680228"/>
    <w:rsid w:val="006806AA"/>
    <w:rsid w:val="006830E8"/>
    <w:rsid w:val="00683E9D"/>
    <w:rsid w:val="00686ABE"/>
    <w:rsid w:val="006879DB"/>
    <w:rsid w:val="00690106"/>
    <w:rsid w:val="0069122E"/>
    <w:rsid w:val="006946F1"/>
    <w:rsid w:val="00694A3D"/>
    <w:rsid w:val="006951DD"/>
    <w:rsid w:val="00695513"/>
    <w:rsid w:val="00695FA8"/>
    <w:rsid w:val="0069638C"/>
    <w:rsid w:val="006A06AA"/>
    <w:rsid w:val="006A4E71"/>
    <w:rsid w:val="006A5EA7"/>
    <w:rsid w:val="006B06F9"/>
    <w:rsid w:val="006B0932"/>
    <w:rsid w:val="006B1691"/>
    <w:rsid w:val="006B75DD"/>
    <w:rsid w:val="006B79D4"/>
    <w:rsid w:val="006C1471"/>
    <w:rsid w:val="006C240D"/>
    <w:rsid w:val="006C46D4"/>
    <w:rsid w:val="006C5A03"/>
    <w:rsid w:val="006C7997"/>
    <w:rsid w:val="006D0144"/>
    <w:rsid w:val="006D174C"/>
    <w:rsid w:val="006D295A"/>
    <w:rsid w:val="006D2A58"/>
    <w:rsid w:val="006D37C6"/>
    <w:rsid w:val="006D4A17"/>
    <w:rsid w:val="006D5A22"/>
    <w:rsid w:val="006D5B43"/>
    <w:rsid w:val="006D5D87"/>
    <w:rsid w:val="006D6E6D"/>
    <w:rsid w:val="006E0895"/>
    <w:rsid w:val="006E1E55"/>
    <w:rsid w:val="006E24DA"/>
    <w:rsid w:val="006E35C1"/>
    <w:rsid w:val="006E3835"/>
    <w:rsid w:val="006E62FF"/>
    <w:rsid w:val="006E75AA"/>
    <w:rsid w:val="006F151E"/>
    <w:rsid w:val="006F1D22"/>
    <w:rsid w:val="006F3876"/>
    <w:rsid w:val="006F3EA6"/>
    <w:rsid w:val="006F5FC0"/>
    <w:rsid w:val="006F7CCB"/>
    <w:rsid w:val="007002E8"/>
    <w:rsid w:val="00706275"/>
    <w:rsid w:val="00711FB6"/>
    <w:rsid w:val="007124B5"/>
    <w:rsid w:val="00713CAF"/>
    <w:rsid w:val="00715A19"/>
    <w:rsid w:val="00715B86"/>
    <w:rsid w:val="00721AC4"/>
    <w:rsid w:val="00723F19"/>
    <w:rsid w:val="0072455F"/>
    <w:rsid w:val="007272DB"/>
    <w:rsid w:val="00735192"/>
    <w:rsid w:val="00737A29"/>
    <w:rsid w:val="00740E0B"/>
    <w:rsid w:val="0074707A"/>
    <w:rsid w:val="00754D74"/>
    <w:rsid w:val="00754DB4"/>
    <w:rsid w:val="00757925"/>
    <w:rsid w:val="00760274"/>
    <w:rsid w:val="007604CD"/>
    <w:rsid w:val="00764286"/>
    <w:rsid w:val="0077019F"/>
    <w:rsid w:val="007705BD"/>
    <w:rsid w:val="0077184C"/>
    <w:rsid w:val="0077570D"/>
    <w:rsid w:val="007763A6"/>
    <w:rsid w:val="00776437"/>
    <w:rsid w:val="007766B0"/>
    <w:rsid w:val="00781432"/>
    <w:rsid w:val="00782CAD"/>
    <w:rsid w:val="00786E0D"/>
    <w:rsid w:val="00797583"/>
    <w:rsid w:val="00797C73"/>
    <w:rsid w:val="007A0FEF"/>
    <w:rsid w:val="007A1B3E"/>
    <w:rsid w:val="007B3EEF"/>
    <w:rsid w:val="007B5686"/>
    <w:rsid w:val="007C191E"/>
    <w:rsid w:val="007C2D94"/>
    <w:rsid w:val="007C78E8"/>
    <w:rsid w:val="007D30B8"/>
    <w:rsid w:val="007D3323"/>
    <w:rsid w:val="007D34CE"/>
    <w:rsid w:val="007D6C3B"/>
    <w:rsid w:val="007D7DBC"/>
    <w:rsid w:val="007E0A5B"/>
    <w:rsid w:val="007E1C8A"/>
    <w:rsid w:val="007E2909"/>
    <w:rsid w:val="007E2952"/>
    <w:rsid w:val="007E415B"/>
    <w:rsid w:val="007E74E7"/>
    <w:rsid w:val="007F2824"/>
    <w:rsid w:val="007F303A"/>
    <w:rsid w:val="007F3911"/>
    <w:rsid w:val="00800835"/>
    <w:rsid w:val="00800993"/>
    <w:rsid w:val="00802902"/>
    <w:rsid w:val="00804DB6"/>
    <w:rsid w:val="00807EC7"/>
    <w:rsid w:val="0081141A"/>
    <w:rsid w:val="0081192C"/>
    <w:rsid w:val="00811E71"/>
    <w:rsid w:val="00813411"/>
    <w:rsid w:val="00816400"/>
    <w:rsid w:val="0081753D"/>
    <w:rsid w:val="00820A95"/>
    <w:rsid w:val="00821008"/>
    <w:rsid w:val="008216A7"/>
    <w:rsid w:val="008239A8"/>
    <w:rsid w:val="00824A0E"/>
    <w:rsid w:val="00824FA9"/>
    <w:rsid w:val="008261C6"/>
    <w:rsid w:val="00834069"/>
    <w:rsid w:val="00834E2D"/>
    <w:rsid w:val="00835D7A"/>
    <w:rsid w:val="008363C0"/>
    <w:rsid w:val="00840FC6"/>
    <w:rsid w:val="0084412A"/>
    <w:rsid w:val="008453B6"/>
    <w:rsid w:val="0084690F"/>
    <w:rsid w:val="008473D0"/>
    <w:rsid w:val="00855FA4"/>
    <w:rsid w:val="008608C1"/>
    <w:rsid w:val="00863984"/>
    <w:rsid w:val="00864177"/>
    <w:rsid w:val="008662F8"/>
    <w:rsid w:val="008679BD"/>
    <w:rsid w:val="008717D9"/>
    <w:rsid w:val="00874F75"/>
    <w:rsid w:val="00883D86"/>
    <w:rsid w:val="00883E3D"/>
    <w:rsid w:val="00885EB6"/>
    <w:rsid w:val="0088631F"/>
    <w:rsid w:val="00891490"/>
    <w:rsid w:val="00895F32"/>
    <w:rsid w:val="008A07F3"/>
    <w:rsid w:val="008A2CFB"/>
    <w:rsid w:val="008A67D0"/>
    <w:rsid w:val="008B12C2"/>
    <w:rsid w:val="008B17E1"/>
    <w:rsid w:val="008B279D"/>
    <w:rsid w:val="008B73FA"/>
    <w:rsid w:val="008C022B"/>
    <w:rsid w:val="008C1088"/>
    <w:rsid w:val="008C2BD6"/>
    <w:rsid w:val="008C7847"/>
    <w:rsid w:val="008D1489"/>
    <w:rsid w:val="008D38EC"/>
    <w:rsid w:val="008D7606"/>
    <w:rsid w:val="008D78BB"/>
    <w:rsid w:val="008E37A1"/>
    <w:rsid w:val="008E3BB5"/>
    <w:rsid w:val="008E499E"/>
    <w:rsid w:val="008F13D6"/>
    <w:rsid w:val="008F2CEF"/>
    <w:rsid w:val="008F3564"/>
    <w:rsid w:val="008F6147"/>
    <w:rsid w:val="00900E33"/>
    <w:rsid w:val="009102ED"/>
    <w:rsid w:val="00911C2F"/>
    <w:rsid w:val="00915331"/>
    <w:rsid w:val="00915CE9"/>
    <w:rsid w:val="00923F82"/>
    <w:rsid w:val="0093054B"/>
    <w:rsid w:val="009337E1"/>
    <w:rsid w:val="00934754"/>
    <w:rsid w:val="00934D70"/>
    <w:rsid w:val="00935CEE"/>
    <w:rsid w:val="00936055"/>
    <w:rsid w:val="00936399"/>
    <w:rsid w:val="00941A22"/>
    <w:rsid w:val="009425F7"/>
    <w:rsid w:val="00942B40"/>
    <w:rsid w:val="009443DE"/>
    <w:rsid w:val="00950FE0"/>
    <w:rsid w:val="009529B2"/>
    <w:rsid w:val="00952E61"/>
    <w:rsid w:val="00955B41"/>
    <w:rsid w:val="0096008C"/>
    <w:rsid w:val="0096092E"/>
    <w:rsid w:val="00963061"/>
    <w:rsid w:val="00963FAF"/>
    <w:rsid w:val="00964A3D"/>
    <w:rsid w:val="009652C4"/>
    <w:rsid w:val="00967079"/>
    <w:rsid w:val="00971B99"/>
    <w:rsid w:val="009733D2"/>
    <w:rsid w:val="009740CF"/>
    <w:rsid w:val="009772C6"/>
    <w:rsid w:val="0098132B"/>
    <w:rsid w:val="00982783"/>
    <w:rsid w:val="00982943"/>
    <w:rsid w:val="009835D2"/>
    <w:rsid w:val="00984593"/>
    <w:rsid w:val="00991027"/>
    <w:rsid w:val="00992399"/>
    <w:rsid w:val="0099315F"/>
    <w:rsid w:val="00995C2B"/>
    <w:rsid w:val="009969AD"/>
    <w:rsid w:val="00996AA8"/>
    <w:rsid w:val="009A334A"/>
    <w:rsid w:val="009A354D"/>
    <w:rsid w:val="009A6609"/>
    <w:rsid w:val="009A6DF7"/>
    <w:rsid w:val="009B57FE"/>
    <w:rsid w:val="009B63B3"/>
    <w:rsid w:val="009C031A"/>
    <w:rsid w:val="009C1C10"/>
    <w:rsid w:val="009C3441"/>
    <w:rsid w:val="009C3FB7"/>
    <w:rsid w:val="009C43FD"/>
    <w:rsid w:val="009C55DA"/>
    <w:rsid w:val="009C7E30"/>
    <w:rsid w:val="009D1D49"/>
    <w:rsid w:val="009D28D2"/>
    <w:rsid w:val="009D47DC"/>
    <w:rsid w:val="009D74A6"/>
    <w:rsid w:val="009E2115"/>
    <w:rsid w:val="009E3BEF"/>
    <w:rsid w:val="009E3C75"/>
    <w:rsid w:val="009E6AEA"/>
    <w:rsid w:val="009E6C0B"/>
    <w:rsid w:val="009E762C"/>
    <w:rsid w:val="009F03A7"/>
    <w:rsid w:val="009F16BF"/>
    <w:rsid w:val="009F2032"/>
    <w:rsid w:val="009F53C2"/>
    <w:rsid w:val="009F585D"/>
    <w:rsid w:val="009F590F"/>
    <w:rsid w:val="009F6481"/>
    <w:rsid w:val="00A00207"/>
    <w:rsid w:val="00A01ABA"/>
    <w:rsid w:val="00A03750"/>
    <w:rsid w:val="00A0706A"/>
    <w:rsid w:val="00A10490"/>
    <w:rsid w:val="00A10868"/>
    <w:rsid w:val="00A10A21"/>
    <w:rsid w:val="00A10EEC"/>
    <w:rsid w:val="00A11111"/>
    <w:rsid w:val="00A11624"/>
    <w:rsid w:val="00A13BB2"/>
    <w:rsid w:val="00A16415"/>
    <w:rsid w:val="00A17BCD"/>
    <w:rsid w:val="00A20706"/>
    <w:rsid w:val="00A27C62"/>
    <w:rsid w:val="00A30F17"/>
    <w:rsid w:val="00A33241"/>
    <w:rsid w:val="00A35DC0"/>
    <w:rsid w:val="00A43066"/>
    <w:rsid w:val="00A47D97"/>
    <w:rsid w:val="00A503EE"/>
    <w:rsid w:val="00A5066F"/>
    <w:rsid w:val="00A510BC"/>
    <w:rsid w:val="00A51373"/>
    <w:rsid w:val="00A5332F"/>
    <w:rsid w:val="00A53A95"/>
    <w:rsid w:val="00A54FB1"/>
    <w:rsid w:val="00A57DA0"/>
    <w:rsid w:val="00A603C4"/>
    <w:rsid w:val="00A62CF7"/>
    <w:rsid w:val="00A64987"/>
    <w:rsid w:val="00A65121"/>
    <w:rsid w:val="00A652BB"/>
    <w:rsid w:val="00A65C8F"/>
    <w:rsid w:val="00A65EC6"/>
    <w:rsid w:val="00A72F64"/>
    <w:rsid w:val="00A74D02"/>
    <w:rsid w:val="00A7640F"/>
    <w:rsid w:val="00A81FAA"/>
    <w:rsid w:val="00A85DD3"/>
    <w:rsid w:val="00A873F2"/>
    <w:rsid w:val="00A907A3"/>
    <w:rsid w:val="00A907F8"/>
    <w:rsid w:val="00A931FA"/>
    <w:rsid w:val="00A951D8"/>
    <w:rsid w:val="00AA0E40"/>
    <w:rsid w:val="00AA214E"/>
    <w:rsid w:val="00AA7A37"/>
    <w:rsid w:val="00AB04B4"/>
    <w:rsid w:val="00AB47DB"/>
    <w:rsid w:val="00AC4C50"/>
    <w:rsid w:val="00AC5EF0"/>
    <w:rsid w:val="00AC72AE"/>
    <w:rsid w:val="00AC73C9"/>
    <w:rsid w:val="00AC78FE"/>
    <w:rsid w:val="00AD5308"/>
    <w:rsid w:val="00AD621E"/>
    <w:rsid w:val="00AE1CA2"/>
    <w:rsid w:val="00AE2172"/>
    <w:rsid w:val="00AE3A51"/>
    <w:rsid w:val="00AE4B34"/>
    <w:rsid w:val="00AF0F63"/>
    <w:rsid w:val="00AF4D2F"/>
    <w:rsid w:val="00AF5378"/>
    <w:rsid w:val="00AF5A3D"/>
    <w:rsid w:val="00B018AB"/>
    <w:rsid w:val="00B067D0"/>
    <w:rsid w:val="00B06CE3"/>
    <w:rsid w:val="00B06EC7"/>
    <w:rsid w:val="00B07EA4"/>
    <w:rsid w:val="00B101F9"/>
    <w:rsid w:val="00B11EA8"/>
    <w:rsid w:val="00B12FC2"/>
    <w:rsid w:val="00B13ED0"/>
    <w:rsid w:val="00B203D8"/>
    <w:rsid w:val="00B218C5"/>
    <w:rsid w:val="00B21A3A"/>
    <w:rsid w:val="00B2239D"/>
    <w:rsid w:val="00B2320C"/>
    <w:rsid w:val="00B23543"/>
    <w:rsid w:val="00B2405A"/>
    <w:rsid w:val="00B24897"/>
    <w:rsid w:val="00B2531E"/>
    <w:rsid w:val="00B2736B"/>
    <w:rsid w:val="00B33F8C"/>
    <w:rsid w:val="00B3415A"/>
    <w:rsid w:val="00B344C9"/>
    <w:rsid w:val="00B426B4"/>
    <w:rsid w:val="00B43B15"/>
    <w:rsid w:val="00B46118"/>
    <w:rsid w:val="00B53018"/>
    <w:rsid w:val="00B53DD4"/>
    <w:rsid w:val="00B53FE3"/>
    <w:rsid w:val="00B547EC"/>
    <w:rsid w:val="00B5647B"/>
    <w:rsid w:val="00B61CB0"/>
    <w:rsid w:val="00B64CC6"/>
    <w:rsid w:val="00B654BE"/>
    <w:rsid w:val="00B67D2B"/>
    <w:rsid w:val="00B72300"/>
    <w:rsid w:val="00B7534C"/>
    <w:rsid w:val="00B76AB1"/>
    <w:rsid w:val="00B8114D"/>
    <w:rsid w:val="00B82C89"/>
    <w:rsid w:val="00B84455"/>
    <w:rsid w:val="00B84979"/>
    <w:rsid w:val="00B85C77"/>
    <w:rsid w:val="00B85D02"/>
    <w:rsid w:val="00B86483"/>
    <w:rsid w:val="00B9044F"/>
    <w:rsid w:val="00B91BF4"/>
    <w:rsid w:val="00B93C11"/>
    <w:rsid w:val="00B9558A"/>
    <w:rsid w:val="00B970D3"/>
    <w:rsid w:val="00BA0A1C"/>
    <w:rsid w:val="00BA3EF0"/>
    <w:rsid w:val="00BA4326"/>
    <w:rsid w:val="00BA49B2"/>
    <w:rsid w:val="00BB06AC"/>
    <w:rsid w:val="00BB166C"/>
    <w:rsid w:val="00BB2F53"/>
    <w:rsid w:val="00BC300B"/>
    <w:rsid w:val="00BC3A69"/>
    <w:rsid w:val="00BC4172"/>
    <w:rsid w:val="00BC430A"/>
    <w:rsid w:val="00BC7759"/>
    <w:rsid w:val="00BD27BB"/>
    <w:rsid w:val="00BD2A11"/>
    <w:rsid w:val="00BD4BA1"/>
    <w:rsid w:val="00BD509E"/>
    <w:rsid w:val="00BD66DB"/>
    <w:rsid w:val="00BD6859"/>
    <w:rsid w:val="00BD7EE8"/>
    <w:rsid w:val="00BE13A1"/>
    <w:rsid w:val="00BE215C"/>
    <w:rsid w:val="00BE47B9"/>
    <w:rsid w:val="00BE4A2B"/>
    <w:rsid w:val="00BE4EF6"/>
    <w:rsid w:val="00BF0443"/>
    <w:rsid w:val="00BF0742"/>
    <w:rsid w:val="00BF5E98"/>
    <w:rsid w:val="00C00272"/>
    <w:rsid w:val="00C002EF"/>
    <w:rsid w:val="00C01BAA"/>
    <w:rsid w:val="00C047AC"/>
    <w:rsid w:val="00C05476"/>
    <w:rsid w:val="00C109B2"/>
    <w:rsid w:val="00C136B1"/>
    <w:rsid w:val="00C138A5"/>
    <w:rsid w:val="00C15384"/>
    <w:rsid w:val="00C17B47"/>
    <w:rsid w:val="00C24450"/>
    <w:rsid w:val="00C274E8"/>
    <w:rsid w:val="00C304CF"/>
    <w:rsid w:val="00C3368A"/>
    <w:rsid w:val="00C33C7A"/>
    <w:rsid w:val="00C34B65"/>
    <w:rsid w:val="00C34BD2"/>
    <w:rsid w:val="00C35506"/>
    <w:rsid w:val="00C400A6"/>
    <w:rsid w:val="00C40746"/>
    <w:rsid w:val="00C42684"/>
    <w:rsid w:val="00C44487"/>
    <w:rsid w:val="00C447A8"/>
    <w:rsid w:val="00C44E23"/>
    <w:rsid w:val="00C4548A"/>
    <w:rsid w:val="00C467A5"/>
    <w:rsid w:val="00C50CBA"/>
    <w:rsid w:val="00C50E27"/>
    <w:rsid w:val="00C51886"/>
    <w:rsid w:val="00C619BF"/>
    <w:rsid w:val="00C61F9E"/>
    <w:rsid w:val="00C640A4"/>
    <w:rsid w:val="00C646E6"/>
    <w:rsid w:val="00C66F79"/>
    <w:rsid w:val="00C7259A"/>
    <w:rsid w:val="00C81D52"/>
    <w:rsid w:val="00C859CE"/>
    <w:rsid w:val="00C86E4A"/>
    <w:rsid w:val="00C914F8"/>
    <w:rsid w:val="00C929B6"/>
    <w:rsid w:val="00C9309A"/>
    <w:rsid w:val="00C93A5A"/>
    <w:rsid w:val="00C96851"/>
    <w:rsid w:val="00C97CFA"/>
    <w:rsid w:val="00C97DBA"/>
    <w:rsid w:val="00CA1F7A"/>
    <w:rsid w:val="00CA5435"/>
    <w:rsid w:val="00CA73AE"/>
    <w:rsid w:val="00CB2271"/>
    <w:rsid w:val="00CB6234"/>
    <w:rsid w:val="00CB6241"/>
    <w:rsid w:val="00CB75CB"/>
    <w:rsid w:val="00CC3185"/>
    <w:rsid w:val="00CC5DD2"/>
    <w:rsid w:val="00CC6BB8"/>
    <w:rsid w:val="00CC7B38"/>
    <w:rsid w:val="00CD72C7"/>
    <w:rsid w:val="00CE0DCB"/>
    <w:rsid w:val="00CE57CF"/>
    <w:rsid w:val="00CF01B4"/>
    <w:rsid w:val="00CF317C"/>
    <w:rsid w:val="00CF3619"/>
    <w:rsid w:val="00CF49E7"/>
    <w:rsid w:val="00CF5039"/>
    <w:rsid w:val="00D03E9E"/>
    <w:rsid w:val="00D1575F"/>
    <w:rsid w:val="00D166E3"/>
    <w:rsid w:val="00D204AC"/>
    <w:rsid w:val="00D21443"/>
    <w:rsid w:val="00D25D02"/>
    <w:rsid w:val="00D25F38"/>
    <w:rsid w:val="00D272DD"/>
    <w:rsid w:val="00D27B93"/>
    <w:rsid w:val="00D33211"/>
    <w:rsid w:val="00D37523"/>
    <w:rsid w:val="00D37C74"/>
    <w:rsid w:val="00D4200B"/>
    <w:rsid w:val="00D44DD1"/>
    <w:rsid w:val="00D46108"/>
    <w:rsid w:val="00D540C6"/>
    <w:rsid w:val="00D57BE2"/>
    <w:rsid w:val="00D606B0"/>
    <w:rsid w:val="00D61143"/>
    <w:rsid w:val="00D61372"/>
    <w:rsid w:val="00D614A4"/>
    <w:rsid w:val="00D622DC"/>
    <w:rsid w:val="00D62DAC"/>
    <w:rsid w:val="00D644D3"/>
    <w:rsid w:val="00D664FA"/>
    <w:rsid w:val="00D727A1"/>
    <w:rsid w:val="00D73F8D"/>
    <w:rsid w:val="00D746A1"/>
    <w:rsid w:val="00D75144"/>
    <w:rsid w:val="00D94765"/>
    <w:rsid w:val="00D97B04"/>
    <w:rsid w:val="00D97CD0"/>
    <w:rsid w:val="00DA2645"/>
    <w:rsid w:val="00DA3F2D"/>
    <w:rsid w:val="00DA4BCF"/>
    <w:rsid w:val="00DA667E"/>
    <w:rsid w:val="00DA6DF2"/>
    <w:rsid w:val="00DB00DA"/>
    <w:rsid w:val="00DB1813"/>
    <w:rsid w:val="00DB31E4"/>
    <w:rsid w:val="00DB3BF2"/>
    <w:rsid w:val="00DB3F5D"/>
    <w:rsid w:val="00DB53EA"/>
    <w:rsid w:val="00DB778B"/>
    <w:rsid w:val="00DC4F05"/>
    <w:rsid w:val="00DC5A26"/>
    <w:rsid w:val="00DD0525"/>
    <w:rsid w:val="00DD0565"/>
    <w:rsid w:val="00DD299C"/>
    <w:rsid w:val="00DD2D0A"/>
    <w:rsid w:val="00DD7DF5"/>
    <w:rsid w:val="00DE0CB6"/>
    <w:rsid w:val="00DE2E99"/>
    <w:rsid w:val="00DE2FD6"/>
    <w:rsid w:val="00DE62B4"/>
    <w:rsid w:val="00DF16CB"/>
    <w:rsid w:val="00DF1AC5"/>
    <w:rsid w:val="00E000AA"/>
    <w:rsid w:val="00E00C23"/>
    <w:rsid w:val="00E02927"/>
    <w:rsid w:val="00E053B0"/>
    <w:rsid w:val="00E065CD"/>
    <w:rsid w:val="00E07FB5"/>
    <w:rsid w:val="00E11496"/>
    <w:rsid w:val="00E12F34"/>
    <w:rsid w:val="00E1377F"/>
    <w:rsid w:val="00E17EE6"/>
    <w:rsid w:val="00E2638C"/>
    <w:rsid w:val="00E267DF"/>
    <w:rsid w:val="00E276F8"/>
    <w:rsid w:val="00E306F0"/>
    <w:rsid w:val="00E312A3"/>
    <w:rsid w:val="00E3204F"/>
    <w:rsid w:val="00E32D57"/>
    <w:rsid w:val="00E3310B"/>
    <w:rsid w:val="00E334D8"/>
    <w:rsid w:val="00E379F1"/>
    <w:rsid w:val="00E40B49"/>
    <w:rsid w:val="00E41B6B"/>
    <w:rsid w:val="00E42D71"/>
    <w:rsid w:val="00E43026"/>
    <w:rsid w:val="00E62415"/>
    <w:rsid w:val="00E6314F"/>
    <w:rsid w:val="00E641D3"/>
    <w:rsid w:val="00E6475C"/>
    <w:rsid w:val="00E676D4"/>
    <w:rsid w:val="00E72AC8"/>
    <w:rsid w:val="00E73F82"/>
    <w:rsid w:val="00E75735"/>
    <w:rsid w:val="00E765A2"/>
    <w:rsid w:val="00E80357"/>
    <w:rsid w:val="00E81DD0"/>
    <w:rsid w:val="00E874B0"/>
    <w:rsid w:val="00E87754"/>
    <w:rsid w:val="00E87A8A"/>
    <w:rsid w:val="00E87E2F"/>
    <w:rsid w:val="00E91944"/>
    <w:rsid w:val="00E95156"/>
    <w:rsid w:val="00EA1B03"/>
    <w:rsid w:val="00EA28DF"/>
    <w:rsid w:val="00EA3713"/>
    <w:rsid w:val="00EB172D"/>
    <w:rsid w:val="00EB308D"/>
    <w:rsid w:val="00EB3901"/>
    <w:rsid w:val="00EB65C4"/>
    <w:rsid w:val="00EB71A9"/>
    <w:rsid w:val="00EB7468"/>
    <w:rsid w:val="00EC1E8A"/>
    <w:rsid w:val="00EC481E"/>
    <w:rsid w:val="00ED193B"/>
    <w:rsid w:val="00ED1F6A"/>
    <w:rsid w:val="00ED222D"/>
    <w:rsid w:val="00ED55F1"/>
    <w:rsid w:val="00ED7161"/>
    <w:rsid w:val="00EE2964"/>
    <w:rsid w:val="00EE3060"/>
    <w:rsid w:val="00EE3AE5"/>
    <w:rsid w:val="00EE72A6"/>
    <w:rsid w:val="00EE74AC"/>
    <w:rsid w:val="00EF0EC2"/>
    <w:rsid w:val="00EF12E5"/>
    <w:rsid w:val="00EF39B0"/>
    <w:rsid w:val="00EF39D9"/>
    <w:rsid w:val="00EF60B5"/>
    <w:rsid w:val="00EF7AC5"/>
    <w:rsid w:val="00F0046D"/>
    <w:rsid w:val="00F030AF"/>
    <w:rsid w:val="00F031A2"/>
    <w:rsid w:val="00F04674"/>
    <w:rsid w:val="00F04E50"/>
    <w:rsid w:val="00F05375"/>
    <w:rsid w:val="00F06E20"/>
    <w:rsid w:val="00F076EE"/>
    <w:rsid w:val="00F07BCF"/>
    <w:rsid w:val="00F1001E"/>
    <w:rsid w:val="00F1020D"/>
    <w:rsid w:val="00F1031F"/>
    <w:rsid w:val="00F10929"/>
    <w:rsid w:val="00F1096D"/>
    <w:rsid w:val="00F20F10"/>
    <w:rsid w:val="00F222D0"/>
    <w:rsid w:val="00F24A7C"/>
    <w:rsid w:val="00F2610A"/>
    <w:rsid w:val="00F30DB7"/>
    <w:rsid w:val="00F320C5"/>
    <w:rsid w:val="00F33DE8"/>
    <w:rsid w:val="00F35303"/>
    <w:rsid w:val="00F369F5"/>
    <w:rsid w:val="00F43FBB"/>
    <w:rsid w:val="00F50A3A"/>
    <w:rsid w:val="00F522B8"/>
    <w:rsid w:val="00F52831"/>
    <w:rsid w:val="00F53204"/>
    <w:rsid w:val="00F5377C"/>
    <w:rsid w:val="00F538EE"/>
    <w:rsid w:val="00F55474"/>
    <w:rsid w:val="00F55F7D"/>
    <w:rsid w:val="00F5617E"/>
    <w:rsid w:val="00F57490"/>
    <w:rsid w:val="00F57751"/>
    <w:rsid w:val="00F57A13"/>
    <w:rsid w:val="00F6027B"/>
    <w:rsid w:val="00F604CD"/>
    <w:rsid w:val="00F60E32"/>
    <w:rsid w:val="00F61B53"/>
    <w:rsid w:val="00F6458C"/>
    <w:rsid w:val="00F65942"/>
    <w:rsid w:val="00F74CA3"/>
    <w:rsid w:val="00F767C9"/>
    <w:rsid w:val="00F773E8"/>
    <w:rsid w:val="00F81E37"/>
    <w:rsid w:val="00F83F3B"/>
    <w:rsid w:val="00F84809"/>
    <w:rsid w:val="00F8605D"/>
    <w:rsid w:val="00F86785"/>
    <w:rsid w:val="00F87823"/>
    <w:rsid w:val="00F90B41"/>
    <w:rsid w:val="00F90C71"/>
    <w:rsid w:val="00F91AF6"/>
    <w:rsid w:val="00F931E6"/>
    <w:rsid w:val="00F938F0"/>
    <w:rsid w:val="00F949B7"/>
    <w:rsid w:val="00F954B1"/>
    <w:rsid w:val="00F973B7"/>
    <w:rsid w:val="00FA36DC"/>
    <w:rsid w:val="00FB28F6"/>
    <w:rsid w:val="00FB7B79"/>
    <w:rsid w:val="00FC1CC1"/>
    <w:rsid w:val="00FC363C"/>
    <w:rsid w:val="00FC51F1"/>
    <w:rsid w:val="00FC714B"/>
    <w:rsid w:val="00FD1BC2"/>
    <w:rsid w:val="00FD2F74"/>
    <w:rsid w:val="00FD421D"/>
    <w:rsid w:val="00FD4F31"/>
    <w:rsid w:val="00FD722D"/>
    <w:rsid w:val="00FE6906"/>
    <w:rsid w:val="00FE69E0"/>
    <w:rsid w:val="00FF08D7"/>
    <w:rsid w:val="00FF1135"/>
    <w:rsid w:val="00FF199B"/>
    <w:rsid w:val="00FF495C"/>
    <w:rsid w:val="00FF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D20417-70D0-41ED-944B-89D4A1EE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706"/>
    <w:rPr>
      <w:rFonts w:ascii="Arial" w:hAnsi="Arial"/>
      <w:sz w:val="24"/>
      <w:szCs w:val="24"/>
      <w:lang w:val="ro-RO" w:eastAsia="ro-RO"/>
    </w:rPr>
  </w:style>
  <w:style w:type="paragraph" w:styleId="Heading1">
    <w:name w:val="heading 1"/>
    <w:basedOn w:val="Normal"/>
    <w:next w:val="Normal"/>
    <w:qFormat/>
    <w:rsid w:val="00A20706"/>
    <w:pPr>
      <w:keepNext/>
      <w:outlineLvl w:val="0"/>
    </w:pPr>
    <w:rPr>
      <w:b/>
      <w:color w:val="000000"/>
      <w:szCs w:val="20"/>
    </w:rPr>
  </w:style>
  <w:style w:type="paragraph" w:styleId="Heading2">
    <w:name w:val="heading 2"/>
    <w:basedOn w:val="Normal"/>
    <w:next w:val="Normal"/>
    <w:link w:val="Heading2Char"/>
    <w:semiHidden/>
    <w:unhideWhenUsed/>
    <w:qFormat/>
    <w:rsid w:val="00C04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C047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1A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0706"/>
    <w:pPr>
      <w:jc w:val="both"/>
    </w:pPr>
    <w:rPr>
      <w:color w:val="000000"/>
      <w:sz w:val="28"/>
      <w:szCs w:val="20"/>
    </w:rPr>
  </w:style>
  <w:style w:type="paragraph" w:styleId="BodyTextIndent2">
    <w:name w:val="Body Text Indent 2"/>
    <w:basedOn w:val="Normal"/>
    <w:link w:val="BodyTextIndent2Char"/>
    <w:rsid w:val="00A20706"/>
    <w:pPr>
      <w:ind w:firstLine="708"/>
    </w:pPr>
    <w:rPr>
      <w:rFonts w:ascii="Times New Roman" w:hAnsi="Times New Roman"/>
      <w:sz w:val="28"/>
      <w:lang w:val="fr-FR"/>
    </w:rPr>
  </w:style>
  <w:style w:type="paragraph" w:styleId="Footer">
    <w:name w:val="footer"/>
    <w:basedOn w:val="Normal"/>
    <w:link w:val="FooterChar"/>
    <w:rsid w:val="00A20706"/>
    <w:pPr>
      <w:tabs>
        <w:tab w:val="center" w:pos="4536"/>
        <w:tab w:val="right" w:pos="9072"/>
      </w:tabs>
    </w:pPr>
    <w:rPr>
      <w:rFonts w:ascii="Times New Roman" w:hAnsi="Times New Roman"/>
    </w:rPr>
  </w:style>
  <w:style w:type="character" w:styleId="PageNumber">
    <w:name w:val="page number"/>
    <w:basedOn w:val="DefaultParagraphFont"/>
    <w:rsid w:val="00A20706"/>
  </w:style>
  <w:style w:type="paragraph" w:styleId="BodyTextIndent">
    <w:name w:val="Body Text Indent"/>
    <w:basedOn w:val="Normal"/>
    <w:rsid w:val="00A20706"/>
    <w:pPr>
      <w:ind w:left="720" w:firstLine="708"/>
      <w:jc w:val="both"/>
    </w:pPr>
    <w:rPr>
      <w:rFonts w:ascii="Times New Roman" w:hAnsi="Times New Roman"/>
      <w:lang w:val="fr-FR"/>
    </w:rPr>
  </w:style>
  <w:style w:type="paragraph" w:styleId="BodyTextIndent3">
    <w:name w:val="Body Text Indent 3"/>
    <w:basedOn w:val="Normal"/>
    <w:link w:val="BodyTextIndent3Char"/>
    <w:rsid w:val="00FB7B79"/>
    <w:pPr>
      <w:spacing w:after="120"/>
      <w:ind w:left="283"/>
    </w:pPr>
    <w:rPr>
      <w:sz w:val="16"/>
      <w:szCs w:val="16"/>
    </w:rPr>
  </w:style>
  <w:style w:type="paragraph" w:styleId="BodyText3">
    <w:name w:val="Body Text 3"/>
    <w:basedOn w:val="Normal"/>
    <w:rsid w:val="00B654BE"/>
    <w:pPr>
      <w:spacing w:after="120"/>
    </w:pPr>
    <w:rPr>
      <w:sz w:val="16"/>
      <w:szCs w:val="16"/>
    </w:rPr>
  </w:style>
  <w:style w:type="paragraph" w:styleId="BalloonText">
    <w:name w:val="Balloon Text"/>
    <w:basedOn w:val="Normal"/>
    <w:semiHidden/>
    <w:rsid w:val="00E379F1"/>
    <w:rPr>
      <w:rFonts w:ascii="Tahoma" w:hAnsi="Tahoma" w:cs="Tahoma"/>
      <w:sz w:val="16"/>
      <w:szCs w:val="16"/>
    </w:rPr>
  </w:style>
  <w:style w:type="paragraph" w:styleId="Header">
    <w:name w:val="header"/>
    <w:basedOn w:val="Normal"/>
    <w:rsid w:val="000144C7"/>
    <w:pPr>
      <w:tabs>
        <w:tab w:val="center" w:pos="4320"/>
        <w:tab w:val="right" w:pos="8640"/>
      </w:tabs>
    </w:pPr>
  </w:style>
  <w:style w:type="character" w:customStyle="1" w:styleId="FontStyle22">
    <w:name w:val="Font Style22"/>
    <w:basedOn w:val="DefaultParagraphFont"/>
    <w:rsid w:val="00E12F34"/>
    <w:rPr>
      <w:rFonts w:ascii="Times New Roman" w:hAnsi="Times New Roman" w:cs="Times New Roman"/>
      <w:sz w:val="24"/>
      <w:szCs w:val="24"/>
    </w:rPr>
  </w:style>
  <w:style w:type="paragraph" w:styleId="ListParagraph">
    <w:name w:val="List Paragraph"/>
    <w:basedOn w:val="Normal"/>
    <w:uiPriority w:val="34"/>
    <w:qFormat/>
    <w:rsid w:val="00BD4BA1"/>
    <w:pPr>
      <w:ind w:left="720"/>
      <w:contextualSpacing/>
    </w:pPr>
  </w:style>
  <w:style w:type="character" w:customStyle="1" w:styleId="BodyTextIndent2Char">
    <w:name w:val="Body Text Indent 2 Char"/>
    <w:basedOn w:val="DefaultParagraphFont"/>
    <w:link w:val="BodyTextIndent2"/>
    <w:rsid w:val="00272618"/>
    <w:rPr>
      <w:sz w:val="28"/>
      <w:szCs w:val="24"/>
      <w:lang w:val="fr-FR" w:eastAsia="ro-RO"/>
    </w:rPr>
  </w:style>
  <w:style w:type="character" w:customStyle="1" w:styleId="BodyTextIndent3Char">
    <w:name w:val="Body Text Indent 3 Char"/>
    <w:basedOn w:val="DefaultParagraphFont"/>
    <w:link w:val="BodyTextIndent3"/>
    <w:rsid w:val="00272618"/>
    <w:rPr>
      <w:rFonts w:ascii="Arial" w:hAnsi="Arial"/>
      <w:sz w:val="16"/>
      <w:szCs w:val="16"/>
      <w:lang w:val="ro-RO" w:eastAsia="ro-RO"/>
    </w:rPr>
  </w:style>
  <w:style w:type="character" w:customStyle="1" w:styleId="BodyTextChar">
    <w:name w:val="Body Text Char"/>
    <w:basedOn w:val="DefaultParagraphFont"/>
    <w:link w:val="BodyText"/>
    <w:rsid w:val="00456CD4"/>
    <w:rPr>
      <w:rFonts w:ascii="Arial" w:hAnsi="Arial"/>
      <w:color w:val="000000"/>
      <w:sz w:val="28"/>
      <w:lang w:val="ro-RO" w:eastAsia="ro-RO"/>
    </w:rPr>
  </w:style>
  <w:style w:type="paragraph" w:styleId="BodyText2">
    <w:name w:val="Body Text 2"/>
    <w:basedOn w:val="Normal"/>
    <w:link w:val="BodyText2Char"/>
    <w:rsid w:val="00521B77"/>
    <w:pPr>
      <w:spacing w:after="120" w:line="480" w:lineRule="auto"/>
    </w:pPr>
  </w:style>
  <w:style w:type="character" w:customStyle="1" w:styleId="BodyText2Char">
    <w:name w:val="Body Text 2 Char"/>
    <w:basedOn w:val="DefaultParagraphFont"/>
    <w:link w:val="BodyText2"/>
    <w:rsid w:val="00521B77"/>
    <w:rPr>
      <w:rFonts w:ascii="Arial" w:hAnsi="Arial"/>
      <w:sz w:val="24"/>
      <w:szCs w:val="24"/>
      <w:lang w:val="ro-RO" w:eastAsia="ro-RO"/>
    </w:rPr>
  </w:style>
  <w:style w:type="character" w:customStyle="1" w:styleId="FooterChar">
    <w:name w:val="Footer Char"/>
    <w:basedOn w:val="DefaultParagraphFont"/>
    <w:link w:val="Footer"/>
    <w:rsid w:val="00C047AC"/>
    <w:rPr>
      <w:sz w:val="24"/>
      <w:szCs w:val="24"/>
      <w:lang w:val="ro-RO" w:eastAsia="ro-RO"/>
    </w:rPr>
  </w:style>
  <w:style w:type="character" w:customStyle="1" w:styleId="Heading2Char">
    <w:name w:val="Heading 2 Char"/>
    <w:basedOn w:val="DefaultParagraphFont"/>
    <w:link w:val="Heading2"/>
    <w:semiHidden/>
    <w:rsid w:val="00C047AC"/>
    <w:rPr>
      <w:rFonts w:asciiTheme="majorHAnsi" w:eastAsiaTheme="majorEastAsia" w:hAnsiTheme="majorHAnsi" w:cstheme="majorBidi"/>
      <w:b/>
      <w:bCs/>
      <w:color w:val="4F81BD" w:themeColor="accent1"/>
      <w:sz w:val="26"/>
      <w:szCs w:val="26"/>
      <w:lang w:val="ro-RO" w:eastAsia="ro-RO"/>
    </w:rPr>
  </w:style>
  <w:style w:type="character" w:customStyle="1" w:styleId="Heading3Char">
    <w:name w:val="Heading 3 Char"/>
    <w:basedOn w:val="DefaultParagraphFont"/>
    <w:link w:val="Heading3"/>
    <w:semiHidden/>
    <w:rsid w:val="00C047AC"/>
    <w:rPr>
      <w:rFonts w:asciiTheme="majorHAnsi" w:eastAsiaTheme="majorEastAsia" w:hAnsiTheme="majorHAnsi" w:cstheme="majorBidi"/>
      <w:b/>
      <w:bCs/>
      <w:color w:val="4F81BD" w:themeColor="accent1"/>
      <w:sz w:val="24"/>
      <w:szCs w:val="24"/>
      <w:lang w:val="ro-RO" w:eastAsia="ro-RO"/>
    </w:rPr>
  </w:style>
  <w:style w:type="table" w:styleId="TableGrid">
    <w:name w:val="Table Grid"/>
    <w:basedOn w:val="TableNormal"/>
    <w:uiPriority w:val="59"/>
    <w:rsid w:val="00C047A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E27"/>
    <w:rPr>
      <w:color w:val="0000FF" w:themeColor="hyperlink"/>
      <w:u w:val="single"/>
    </w:rPr>
  </w:style>
  <w:style w:type="character" w:customStyle="1" w:styleId="Heading4Char">
    <w:name w:val="Heading 4 Char"/>
    <w:basedOn w:val="DefaultParagraphFont"/>
    <w:link w:val="Heading4"/>
    <w:semiHidden/>
    <w:rsid w:val="00A01ABA"/>
    <w:rPr>
      <w:rFonts w:asciiTheme="majorHAnsi" w:eastAsiaTheme="majorEastAsia" w:hAnsiTheme="majorHAnsi" w:cstheme="majorBidi"/>
      <w:b/>
      <w:bCs/>
      <w:i/>
      <w:iCs/>
      <w:color w:val="4F81BD" w:themeColor="accent1"/>
      <w:sz w:val="24"/>
      <w:szCs w:val="24"/>
      <w:lang w:val="ro-RO" w:eastAsia="ro-RO"/>
    </w:rPr>
  </w:style>
  <w:style w:type="paragraph" w:customStyle="1" w:styleId="Default">
    <w:name w:val="Default"/>
    <w:rsid w:val="00A01ABA"/>
    <w:pPr>
      <w:autoSpaceDE w:val="0"/>
      <w:autoSpaceDN w:val="0"/>
      <w:adjustRightInd w:val="0"/>
    </w:pPr>
    <w:rPr>
      <w:color w:val="000000"/>
      <w:sz w:val="24"/>
      <w:szCs w:val="24"/>
      <w:lang w:val="ro-RO" w:eastAsia="ro-RO"/>
    </w:rPr>
  </w:style>
  <w:style w:type="character" w:customStyle="1" w:styleId="Bodytext30">
    <w:name w:val="Body text (3)_"/>
    <w:basedOn w:val="DefaultParagraphFont"/>
    <w:link w:val="Bodytext31"/>
    <w:rsid w:val="00A01ABA"/>
    <w:rPr>
      <w:sz w:val="23"/>
      <w:szCs w:val="23"/>
      <w:shd w:val="clear" w:color="auto" w:fill="FFFFFF"/>
    </w:rPr>
  </w:style>
  <w:style w:type="paragraph" w:customStyle="1" w:styleId="Bodytext31">
    <w:name w:val="Body text (3)"/>
    <w:basedOn w:val="Normal"/>
    <w:link w:val="Bodytext30"/>
    <w:rsid w:val="00A01ABA"/>
    <w:pPr>
      <w:shd w:val="clear" w:color="auto" w:fill="FFFFFF"/>
      <w:spacing w:line="278" w:lineRule="exact"/>
      <w:jc w:val="both"/>
    </w:pPr>
    <w:rPr>
      <w:rFonts w:ascii="Times New Roman" w:hAnsi="Times New Roman"/>
      <w:sz w:val="23"/>
      <w:szCs w:val="23"/>
      <w:lang w:val="en-US" w:eastAsia="en-US"/>
    </w:rPr>
  </w:style>
  <w:style w:type="character" w:customStyle="1" w:styleId="Bodytext20">
    <w:name w:val="Body text (2)_"/>
    <w:basedOn w:val="DefaultParagraphFont"/>
    <w:link w:val="Bodytext21"/>
    <w:rsid w:val="00A01ABA"/>
    <w:rPr>
      <w:b/>
      <w:bCs/>
      <w:spacing w:val="10"/>
      <w:sz w:val="21"/>
      <w:szCs w:val="21"/>
      <w:shd w:val="clear" w:color="auto" w:fill="FFFFFF"/>
    </w:rPr>
  </w:style>
  <w:style w:type="paragraph" w:customStyle="1" w:styleId="Bodytext21">
    <w:name w:val="Body text (2)"/>
    <w:basedOn w:val="Normal"/>
    <w:link w:val="Bodytext20"/>
    <w:rsid w:val="00A01ABA"/>
    <w:pPr>
      <w:widowControl w:val="0"/>
      <w:shd w:val="clear" w:color="auto" w:fill="FFFFFF"/>
      <w:spacing w:line="278" w:lineRule="exact"/>
      <w:jc w:val="center"/>
    </w:pPr>
    <w:rPr>
      <w:rFonts w:ascii="Times New Roman" w:hAnsi="Times New Roman"/>
      <w:b/>
      <w:bCs/>
      <w:spacing w:val="10"/>
      <w:sz w:val="21"/>
      <w:szCs w:val="21"/>
      <w:lang w:val="en-US" w:eastAsia="en-US"/>
    </w:rPr>
  </w:style>
  <w:style w:type="character" w:customStyle="1" w:styleId="Bodytext0">
    <w:name w:val="Body text_"/>
    <w:basedOn w:val="DefaultParagraphFont"/>
    <w:link w:val="BodyText1"/>
    <w:rsid w:val="00A01ABA"/>
    <w:rPr>
      <w:sz w:val="21"/>
      <w:szCs w:val="21"/>
      <w:shd w:val="clear" w:color="auto" w:fill="FFFFFF"/>
    </w:rPr>
  </w:style>
  <w:style w:type="character" w:customStyle="1" w:styleId="BodytextBoldSpacing0pt">
    <w:name w:val="Body text + Bold;Spacing 0 pt"/>
    <w:basedOn w:val="Bodytext0"/>
    <w:rsid w:val="00A01ABA"/>
    <w:rPr>
      <w:b/>
      <w:bCs/>
      <w:color w:val="000000"/>
      <w:spacing w:val="10"/>
      <w:w w:val="100"/>
      <w:position w:val="0"/>
      <w:sz w:val="21"/>
      <w:szCs w:val="21"/>
      <w:shd w:val="clear" w:color="auto" w:fill="FFFFFF"/>
      <w:lang w:val="ro-RO"/>
    </w:rPr>
  </w:style>
  <w:style w:type="character" w:customStyle="1" w:styleId="Bodytext4">
    <w:name w:val="Body text (4)_"/>
    <w:basedOn w:val="DefaultParagraphFont"/>
    <w:link w:val="Bodytext40"/>
    <w:rsid w:val="00A01ABA"/>
    <w:rPr>
      <w:spacing w:val="10"/>
      <w:sz w:val="19"/>
      <w:szCs w:val="19"/>
      <w:shd w:val="clear" w:color="auto" w:fill="FFFFFF"/>
    </w:rPr>
  </w:style>
  <w:style w:type="paragraph" w:customStyle="1" w:styleId="BodyText1">
    <w:name w:val="Body Text1"/>
    <w:basedOn w:val="Normal"/>
    <w:link w:val="Bodytext0"/>
    <w:rsid w:val="00A01ABA"/>
    <w:pPr>
      <w:widowControl w:val="0"/>
      <w:shd w:val="clear" w:color="auto" w:fill="FFFFFF"/>
      <w:spacing w:before="480" w:line="274" w:lineRule="exact"/>
      <w:jc w:val="both"/>
    </w:pPr>
    <w:rPr>
      <w:rFonts w:ascii="Times New Roman" w:hAnsi="Times New Roman"/>
      <w:sz w:val="21"/>
      <w:szCs w:val="21"/>
      <w:lang w:val="en-US" w:eastAsia="en-US"/>
    </w:rPr>
  </w:style>
  <w:style w:type="paragraph" w:customStyle="1" w:styleId="Bodytext40">
    <w:name w:val="Body text (4)"/>
    <w:basedOn w:val="Normal"/>
    <w:link w:val="Bodytext4"/>
    <w:rsid w:val="00A01ABA"/>
    <w:pPr>
      <w:widowControl w:val="0"/>
      <w:shd w:val="clear" w:color="auto" w:fill="FFFFFF"/>
      <w:spacing w:before="240" w:line="269" w:lineRule="exact"/>
      <w:ind w:firstLine="720"/>
      <w:jc w:val="both"/>
    </w:pPr>
    <w:rPr>
      <w:rFonts w:ascii="Times New Roman" w:hAnsi="Times New Roman"/>
      <w:spacing w:val="10"/>
      <w:sz w:val="19"/>
      <w:szCs w:val="19"/>
      <w:lang w:val="en-US" w:eastAsia="en-US"/>
    </w:rPr>
  </w:style>
  <w:style w:type="paragraph" w:styleId="NoSpacing">
    <w:name w:val="No Spacing"/>
    <w:uiPriority w:val="1"/>
    <w:qFormat/>
    <w:rsid w:val="00B203D8"/>
    <w:rPr>
      <w:rFonts w:ascii="Arial" w:hAnsi="Arial"/>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18936">
      <w:bodyDiv w:val="1"/>
      <w:marLeft w:val="0"/>
      <w:marRight w:val="0"/>
      <w:marTop w:val="0"/>
      <w:marBottom w:val="0"/>
      <w:divBdr>
        <w:top w:val="none" w:sz="0" w:space="0" w:color="auto"/>
        <w:left w:val="none" w:sz="0" w:space="0" w:color="auto"/>
        <w:bottom w:val="none" w:sz="0" w:space="0" w:color="auto"/>
        <w:right w:val="none" w:sz="0" w:space="0" w:color="auto"/>
      </w:divBdr>
    </w:div>
    <w:div w:id="1263612732">
      <w:bodyDiv w:val="1"/>
      <w:marLeft w:val="0"/>
      <w:marRight w:val="0"/>
      <w:marTop w:val="0"/>
      <w:marBottom w:val="0"/>
      <w:divBdr>
        <w:top w:val="none" w:sz="0" w:space="0" w:color="auto"/>
        <w:left w:val="none" w:sz="0" w:space="0" w:color="auto"/>
        <w:bottom w:val="none" w:sz="0" w:space="0" w:color="auto"/>
        <w:right w:val="none" w:sz="0" w:space="0" w:color="auto"/>
      </w:divBdr>
    </w:div>
    <w:div w:id="1545755386">
      <w:bodyDiv w:val="1"/>
      <w:marLeft w:val="0"/>
      <w:marRight w:val="0"/>
      <w:marTop w:val="0"/>
      <w:marBottom w:val="0"/>
      <w:divBdr>
        <w:top w:val="none" w:sz="0" w:space="0" w:color="auto"/>
        <w:left w:val="none" w:sz="0" w:space="0" w:color="auto"/>
        <w:bottom w:val="none" w:sz="0" w:space="0" w:color="auto"/>
        <w:right w:val="none" w:sz="0" w:space="0" w:color="auto"/>
      </w:divBdr>
    </w:div>
    <w:div w:id="172976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j.politiaromana.ro/ro/cariera-posturi-scoase-la-concu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v.politiaromana.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v.politiaromana.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surseumane@bv.politiaromana.ro" TargetMode="External"/><Relationship Id="rId4" Type="http://schemas.openxmlformats.org/officeDocument/2006/relationships/settings" Target="settings.xml"/><Relationship Id="rId9" Type="http://schemas.openxmlformats.org/officeDocument/2006/relationships/hyperlink" Target="mailto:resurse.umane@bv.politiaromana.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DD58A-F32F-49D1-ABAF-6408BBE7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3254</Words>
  <Characters>20162</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 Dolj</Company>
  <LinksUpToDate>false</LinksUpToDate>
  <CharactersWithSpaces>23370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voichita_stefan_dj</dc:creator>
  <cp:lastModifiedBy>sorin vlasceanu BV</cp:lastModifiedBy>
  <cp:revision>3</cp:revision>
  <cp:lastPrinted>2025-02-24T13:16:00Z</cp:lastPrinted>
  <dcterms:created xsi:type="dcterms:W3CDTF">2025-02-24T13:26:00Z</dcterms:created>
  <dcterms:modified xsi:type="dcterms:W3CDTF">2025-02-24T14:07:00Z</dcterms:modified>
</cp:coreProperties>
</file>