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8842E" w14:textId="06CF3DDC" w:rsidR="00FD3CC1" w:rsidRPr="00432AD7" w:rsidRDefault="00810E3C" w:rsidP="00810E3C">
      <w:pPr>
        <w:jc w:val="right"/>
        <w:rPr>
          <w:b/>
          <w:i/>
          <w:sz w:val="28"/>
          <w:szCs w:val="28"/>
          <w:lang w:val="ro-RO"/>
        </w:rPr>
      </w:pPr>
      <w:r w:rsidRPr="00432AD7">
        <w:rPr>
          <w:b/>
          <w:sz w:val="28"/>
          <w:szCs w:val="28"/>
          <w:lang w:val="ro-RO"/>
        </w:rPr>
        <w:tab/>
      </w:r>
      <w:r w:rsidRPr="00432AD7">
        <w:rPr>
          <w:b/>
          <w:sz w:val="28"/>
          <w:szCs w:val="28"/>
          <w:lang w:val="ro-RO"/>
        </w:rPr>
        <w:tab/>
      </w:r>
      <w:r w:rsidRPr="00432AD7">
        <w:rPr>
          <w:b/>
          <w:sz w:val="28"/>
          <w:szCs w:val="28"/>
          <w:lang w:val="ro-RO"/>
        </w:rPr>
        <w:tab/>
      </w:r>
      <w:r w:rsidRPr="00432AD7">
        <w:rPr>
          <w:b/>
          <w:sz w:val="28"/>
          <w:szCs w:val="28"/>
          <w:lang w:val="ro-RO"/>
        </w:rPr>
        <w:tab/>
      </w:r>
      <w:r w:rsidRPr="00432AD7">
        <w:rPr>
          <w:b/>
          <w:i/>
          <w:sz w:val="28"/>
          <w:szCs w:val="28"/>
          <w:lang w:val="ro-RO"/>
        </w:rPr>
        <w:t xml:space="preserve">    </w:t>
      </w:r>
    </w:p>
    <w:p w14:paraId="5A28842F" w14:textId="77777777" w:rsidR="002E0477" w:rsidRPr="00432AD7" w:rsidRDefault="002E0477" w:rsidP="00810E3C">
      <w:pPr>
        <w:jc w:val="right"/>
        <w:rPr>
          <w:b/>
          <w:i/>
          <w:sz w:val="28"/>
          <w:szCs w:val="28"/>
          <w:lang w:val="ro-RO"/>
        </w:rPr>
      </w:pPr>
    </w:p>
    <w:p w14:paraId="5A288432" w14:textId="33E2333B" w:rsidR="00810E3C" w:rsidRPr="00432AD7" w:rsidRDefault="00193983" w:rsidP="00193983">
      <w:pPr>
        <w:spacing w:line="276" w:lineRule="auto"/>
        <w:jc w:val="center"/>
        <w:rPr>
          <w:b/>
          <w:i/>
          <w:sz w:val="28"/>
          <w:szCs w:val="28"/>
          <w:lang w:val="ro-RO"/>
        </w:rPr>
      </w:pPr>
      <w:r>
        <w:rPr>
          <w:b/>
          <w:sz w:val="28"/>
          <w:szCs w:val="28"/>
        </w:rPr>
        <w:t>BILANȚUL PRINCIPALELOR AC</w:t>
      </w:r>
      <w:r>
        <w:rPr>
          <w:b/>
          <w:sz w:val="28"/>
          <w:szCs w:val="28"/>
        </w:rPr>
        <w:t xml:space="preserve">TIVITĂȚI DESFĂȘURATE </w:t>
      </w:r>
      <w:r w:rsidRPr="00432AD7">
        <w:rPr>
          <w:b/>
          <w:i/>
          <w:sz w:val="28"/>
          <w:szCs w:val="28"/>
          <w:lang w:val="ro-RO"/>
        </w:rPr>
        <w:t>ȘI REZULTATELE</w:t>
      </w:r>
      <w:r w:rsidR="00876800">
        <w:rPr>
          <w:b/>
          <w:i/>
          <w:sz w:val="28"/>
          <w:szCs w:val="28"/>
          <w:lang w:val="ro-RO"/>
        </w:rPr>
        <w:t xml:space="preserve"> </w:t>
      </w:r>
      <w:r w:rsidRPr="00432AD7">
        <w:rPr>
          <w:b/>
          <w:i/>
          <w:sz w:val="28"/>
          <w:szCs w:val="28"/>
          <w:lang w:val="ro-RO"/>
        </w:rPr>
        <w:t>OBȚINUTE DE POLIȚIA BRAȘOVEANĂ ÎN ANUL 2025</w:t>
      </w:r>
    </w:p>
    <w:p w14:paraId="5A288433" w14:textId="77777777" w:rsidR="00810E3C" w:rsidRPr="00432AD7" w:rsidRDefault="00810E3C" w:rsidP="00810E3C">
      <w:pPr>
        <w:ind w:firstLine="567"/>
        <w:rPr>
          <w:sz w:val="28"/>
          <w:szCs w:val="28"/>
          <w:lang w:val="ro-RO"/>
        </w:rPr>
      </w:pPr>
    </w:p>
    <w:p w14:paraId="5A288434" w14:textId="77777777" w:rsidR="00810E3C" w:rsidRPr="00432AD7" w:rsidRDefault="00810E3C" w:rsidP="00810E3C">
      <w:pPr>
        <w:ind w:firstLine="540"/>
        <w:jc w:val="both"/>
        <w:rPr>
          <w:sz w:val="28"/>
          <w:szCs w:val="28"/>
          <w:lang w:val="ro-RO"/>
        </w:rPr>
      </w:pPr>
    </w:p>
    <w:p w14:paraId="10D3592D" w14:textId="4682B7AC" w:rsidR="007914C5" w:rsidRPr="00432AD7" w:rsidRDefault="00303108" w:rsidP="0014470C">
      <w:pPr>
        <w:shd w:val="clear" w:color="auto" w:fill="FFFFFF" w:themeFill="background1"/>
        <w:tabs>
          <w:tab w:val="left" w:pos="567"/>
        </w:tabs>
        <w:snapToGrid w:val="0"/>
        <w:ind w:firstLine="567"/>
        <w:jc w:val="both"/>
        <w:rPr>
          <w:sz w:val="28"/>
          <w:szCs w:val="28"/>
          <w:lang w:val="ro-RO"/>
        </w:rPr>
      </w:pPr>
      <w:r>
        <w:rPr>
          <w:sz w:val="28"/>
          <w:szCs w:val="28"/>
          <w:lang w:val="ro-RO"/>
        </w:rPr>
        <w:t>Principalele obiective</w:t>
      </w:r>
      <w:r w:rsidR="007914C5" w:rsidRPr="00432AD7">
        <w:rPr>
          <w:sz w:val="28"/>
          <w:szCs w:val="28"/>
          <w:lang w:val="ro-RO"/>
        </w:rPr>
        <w:t xml:space="preserve"> specifice asumat</w:t>
      </w:r>
      <w:r w:rsidR="008D6884" w:rsidRPr="00432AD7">
        <w:rPr>
          <w:sz w:val="28"/>
          <w:szCs w:val="28"/>
          <w:lang w:val="ro-RO"/>
        </w:rPr>
        <w:t>e de Inspectoratul de Poliție Județean</w:t>
      </w:r>
      <w:r w:rsidR="007914C5" w:rsidRPr="00432AD7">
        <w:rPr>
          <w:sz w:val="28"/>
          <w:szCs w:val="28"/>
          <w:lang w:val="ro-RO"/>
        </w:rPr>
        <w:t xml:space="preserve"> Brașov </w:t>
      </w:r>
      <w:r w:rsidR="005C3E66" w:rsidRPr="00432AD7">
        <w:rPr>
          <w:sz w:val="28"/>
          <w:szCs w:val="28"/>
          <w:lang w:val="ro-RO"/>
        </w:rPr>
        <w:t>în</w:t>
      </w:r>
      <w:r w:rsidR="007914C5" w:rsidRPr="00432AD7">
        <w:rPr>
          <w:sz w:val="28"/>
          <w:szCs w:val="28"/>
          <w:lang w:val="ro-RO"/>
        </w:rPr>
        <w:t xml:space="preserve"> anul 202</w:t>
      </w:r>
      <w:r w:rsidR="005C3E66" w:rsidRPr="00432AD7">
        <w:rPr>
          <w:sz w:val="28"/>
          <w:szCs w:val="28"/>
          <w:lang w:val="ro-RO"/>
        </w:rPr>
        <w:t>5</w:t>
      </w:r>
      <w:r w:rsidR="007914C5" w:rsidRPr="00432AD7">
        <w:rPr>
          <w:sz w:val="28"/>
          <w:szCs w:val="28"/>
          <w:lang w:val="ro-RO"/>
        </w:rPr>
        <w:t xml:space="preserve">, </w:t>
      </w:r>
      <w:r w:rsidR="0014470C" w:rsidRPr="00432AD7">
        <w:rPr>
          <w:sz w:val="28"/>
          <w:szCs w:val="28"/>
          <w:lang w:val="ro-RO"/>
        </w:rPr>
        <w:t xml:space="preserve">au fost </w:t>
      </w:r>
      <w:r w:rsidR="005C3E66" w:rsidRPr="00432AD7">
        <w:rPr>
          <w:sz w:val="28"/>
          <w:szCs w:val="28"/>
          <w:lang w:val="ro-RO"/>
        </w:rPr>
        <w:t xml:space="preserve">reprezentate de </w:t>
      </w:r>
      <w:r w:rsidR="0014470C" w:rsidRPr="00432AD7">
        <w:rPr>
          <w:sz w:val="28"/>
          <w:szCs w:val="28"/>
          <w:lang w:val="ro-RO"/>
        </w:rPr>
        <w:t>m</w:t>
      </w:r>
      <w:r w:rsidR="007914C5" w:rsidRPr="00432AD7">
        <w:rPr>
          <w:sz w:val="28"/>
          <w:szCs w:val="28"/>
          <w:lang w:val="ro-RO"/>
        </w:rPr>
        <w:t>enținerea climatului de ordine și siguranță publică, precum și prevenirea și combaterea tuturor formelor de criminalitate,</w:t>
      </w:r>
      <w:r w:rsidR="0014470C" w:rsidRPr="00432AD7">
        <w:rPr>
          <w:sz w:val="28"/>
          <w:szCs w:val="28"/>
          <w:lang w:val="ro-RO"/>
        </w:rPr>
        <w:t xml:space="preserve"> date în competență</w:t>
      </w:r>
      <w:r w:rsidR="005C3E66" w:rsidRPr="00432AD7">
        <w:rPr>
          <w:sz w:val="28"/>
          <w:szCs w:val="28"/>
          <w:lang w:val="ro-RO"/>
        </w:rPr>
        <w:t xml:space="preserve">, precum </w:t>
      </w:r>
      <w:r w:rsidR="0014470C" w:rsidRPr="00432AD7">
        <w:rPr>
          <w:sz w:val="28"/>
          <w:szCs w:val="28"/>
          <w:lang w:val="ro-RO"/>
        </w:rPr>
        <w:t>și a</w:t>
      </w:r>
      <w:r w:rsidR="007914C5" w:rsidRPr="00432AD7">
        <w:rPr>
          <w:sz w:val="28"/>
          <w:szCs w:val="28"/>
          <w:lang w:val="ro-RO"/>
        </w:rPr>
        <w:t>sigurarea resurselor umane, a mijloacelor materiale, financiare şi informaţionale necesare dezvoltării şi menţinerii capacităţii operaţionale a I.P.J. Brașov.</w:t>
      </w:r>
    </w:p>
    <w:p w14:paraId="63FF4B6C" w14:textId="77777777" w:rsidR="0014470C" w:rsidRPr="00432AD7" w:rsidRDefault="0014470C" w:rsidP="0014470C">
      <w:pPr>
        <w:shd w:val="clear" w:color="auto" w:fill="FFFFFF" w:themeFill="background1"/>
        <w:tabs>
          <w:tab w:val="left" w:pos="567"/>
        </w:tabs>
        <w:snapToGrid w:val="0"/>
        <w:ind w:firstLine="567"/>
        <w:jc w:val="both"/>
        <w:rPr>
          <w:sz w:val="28"/>
          <w:szCs w:val="28"/>
          <w:highlight w:val="yellow"/>
          <w:lang w:val="ro-RO"/>
        </w:rPr>
      </w:pPr>
    </w:p>
    <w:p w14:paraId="4F5230F2" w14:textId="316744AA" w:rsidR="007914C5" w:rsidRPr="00432AD7" w:rsidRDefault="00A73D91" w:rsidP="007914C5">
      <w:pPr>
        <w:shd w:val="clear" w:color="auto" w:fill="FFFFFF" w:themeFill="background1"/>
        <w:tabs>
          <w:tab w:val="left" w:pos="567"/>
          <w:tab w:val="left" w:pos="851"/>
        </w:tabs>
        <w:snapToGrid w:val="0"/>
        <w:ind w:firstLine="567"/>
        <w:jc w:val="both"/>
        <w:rPr>
          <w:bCs/>
          <w:sz w:val="28"/>
          <w:szCs w:val="28"/>
          <w:lang w:val="ro-RO"/>
        </w:rPr>
      </w:pPr>
      <w:r w:rsidRPr="00432AD7">
        <w:rPr>
          <w:sz w:val="28"/>
          <w:szCs w:val="28"/>
          <w:lang w:val="ro-RO"/>
        </w:rPr>
        <w:t xml:space="preserve">Pe segmentul </w:t>
      </w:r>
      <w:r w:rsidRPr="00432AD7">
        <w:rPr>
          <w:b/>
          <w:bCs/>
          <w:sz w:val="28"/>
          <w:szCs w:val="28"/>
          <w:u w:val="single"/>
          <w:lang w:val="ro-RO"/>
        </w:rPr>
        <w:t>managementului resurselor umane și logistice</w:t>
      </w:r>
      <w:r w:rsidR="005C3E66" w:rsidRPr="00432AD7">
        <w:rPr>
          <w:sz w:val="28"/>
          <w:szCs w:val="28"/>
          <w:lang w:val="ro-RO"/>
        </w:rPr>
        <w:t xml:space="preserve">, la </w:t>
      </w:r>
      <w:r w:rsidR="005C3E66" w:rsidRPr="00432AD7">
        <w:rPr>
          <w:bCs/>
          <w:sz w:val="28"/>
          <w:szCs w:val="28"/>
          <w:lang w:val="ro-RO"/>
        </w:rPr>
        <w:t>data de 31.12.2025, st</w:t>
      </w:r>
      <w:r w:rsidR="007914C5" w:rsidRPr="00432AD7">
        <w:rPr>
          <w:sz w:val="28"/>
          <w:szCs w:val="28"/>
          <w:lang w:val="ro-RO"/>
        </w:rPr>
        <w:t xml:space="preserve">atul de organizare al unității, </w:t>
      </w:r>
      <w:r w:rsidR="00F12374" w:rsidRPr="00432AD7">
        <w:rPr>
          <w:bCs/>
          <w:sz w:val="28"/>
          <w:szCs w:val="28"/>
          <w:lang w:val="ro-RO"/>
        </w:rPr>
        <w:t>era</w:t>
      </w:r>
      <w:r w:rsidR="007914C5" w:rsidRPr="00432AD7">
        <w:rPr>
          <w:bCs/>
          <w:sz w:val="28"/>
          <w:szCs w:val="28"/>
          <w:lang w:val="ro-RO"/>
        </w:rPr>
        <w:t xml:space="preserve"> încadrat în proporție de</w:t>
      </w:r>
      <w:r w:rsidR="0080468F" w:rsidRPr="00432AD7">
        <w:rPr>
          <w:bCs/>
          <w:sz w:val="28"/>
          <w:szCs w:val="28"/>
          <w:lang w:val="ro-RO"/>
        </w:rPr>
        <w:t xml:space="preserve"> </w:t>
      </w:r>
      <w:r w:rsidR="007914C5" w:rsidRPr="00432AD7">
        <w:rPr>
          <w:b/>
          <w:bCs/>
          <w:sz w:val="28"/>
          <w:szCs w:val="28"/>
          <w:lang w:val="ro-RO"/>
        </w:rPr>
        <w:t>77,</w:t>
      </w:r>
      <w:r w:rsidR="005C3E66" w:rsidRPr="00432AD7">
        <w:rPr>
          <w:b/>
          <w:bCs/>
          <w:sz w:val="28"/>
          <w:szCs w:val="28"/>
          <w:lang w:val="ro-RO"/>
        </w:rPr>
        <w:t>46</w:t>
      </w:r>
      <w:r w:rsidR="007914C5" w:rsidRPr="00432AD7">
        <w:rPr>
          <w:b/>
          <w:bCs/>
          <w:sz w:val="28"/>
          <w:szCs w:val="28"/>
          <w:lang w:val="ro-RO"/>
        </w:rPr>
        <w:t>%</w:t>
      </w:r>
      <w:r w:rsidR="007914C5" w:rsidRPr="00432AD7">
        <w:rPr>
          <w:bCs/>
          <w:sz w:val="28"/>
          <w:szCs w:val="28"/>
          <w:lang w:val="ro-RO"/>
        </w:rPr>
        <w:t xml:space="preserve">. </w:t>
      </w:r>
    </w:p>
    <w:p w14:paraId="36C392E6" w14:textId="11E072F4" w:rsidR="00720F08" w:rsidRPr="00432AD7" w:rsidRDefault="007914C5" w:rsidP="007914C5">
      <w:pPr>
        <w:ind w:firstLine="567"/>
        <w:jc w:val="both"/>
        <w:rPr>
          <w:sz w:val="28"/>
          <w:szCs w:val="28"/>
          <w:lang w:val="ro-RO"/>
        </w:rPr>
      </w:pPr>
      <w:r w:rsidRPr="00432AD7">
        <w:rPr>
          <w:sz w:val="28"/>
          <w:szCs w:val="28"/>
          <w:lang w:val="ro-RO"/>
        </w:rPr>
        <w:t xml:space="preserve">Au fost continuate activitățile de </w:t>
      </w:r>
      <w:r w:rsidRPr="00432AD7">
        <w:rPr>
          <w:b/>
          <w:sz w:val="28"/>
          <w:szCs w:val="28"/>
          <w:lang w:val="ro-RO"/>
        </w:rPr>
        <w:t>îmbunătățire a dotării logistice</w:t>
      </w:r>
      <w:r w:rsidRPr="00432AD7">
        <w:rPr>
          <w:bCs/>
          <w:sz w:val="28"/>
          <w:szCs w:val="28"/>
          <w:lang w:val="ro-RO"/>
        </w:rPr>
        <w:t>,</w:t>
      </w:r>
      <w:r w:rsidRPr="00432AD7">
        <w:rPr>
          <w:b/>
          <w:sz w:val="28"/>
          <w:szCs w:val="28"/>
          <w:lang w:val="ro-RO"/>
        </w:rPr>
        <w:t xml:space="preserve"> </w:t>
      </w:r>
      <w:r w:rsidRPr="00432AD7">
        <w:rPr>
          <w:bCs/>
          <w:sz w:val="28"/>
          <w:szCs w:val="28"/>
          <w:lang w:val="ro-RO"/>
        </w:rPr>
        <w:t>în gestiunea inspectoratului intrând</w:t>
      </w:r>
      <w:r w:rsidRPr="00432AD7">
        <w:rPr>
          <w:b/>
          <w:sz w:val="28"/>
          <w:szCs w:val="28"/>
          <w:lang w:val="ro-RO"/>
        </w:rPr>
        <w:t xml:space="preserve"> </w:t>
      </w:r>
      <w:r w:rsidRPr="00432AD7">
        <w:rPr>
          <w:bCs/>
          <w:sz w:val="28"/>
          <w:szCs w:val="28"/>
          <w:lang w:val="ro-RO"/>
        </w:rPr>
        <w:t>mai multe bunuri necesare realizării intervenției, protecției personalului propriu, probării faptelor antisociale și îmbunătățirii pregătirii profesionale</w:t>
      </w:r>
      <w:r w:rsidRPr="00432AD7">
        <w:rPr>
          <w:sz w:val="28"/>
          <w:szCs w:val="28"/>
          <w:lang w:val="ro-RO"/>
        </w:rPr>
        <w:t xml:space="preserve">. </w:t>
      </w:r>
      <w:r w:rsidRPr="00432AD7">
        <w:rPr>
          <w:b/>
          <w:sz w:val="28"/>
          <w:szCs w:val="28"/>
          <w:lang w:val="ro-RO"/>
        </w:rPr>
        <w:t>Pentru îmbunătățirea condițiilor de lucru</w:t>
      </w:r>
      <w:r w:rsidR="005C3E66" w:rsidRPr="00432AD7">
        <w:rPr>
          <w:sz w:val="28"/>
          <w:szCs w:val="28"/>
          <w:lang w:val="ro-RO"/>
        </w:rPr>
        <w:t>, în limita bugetului alocat,</w:t>
      </w:r>
      <w:r w:rsidRPr="00432AD7">
        <w:rPr>
          <w:sz w:val="28"/>
          <w:szCs w:val="28"/>
          <w:lang w:val="ro-RO"/>
        </w:rPr>
        <w:t xml:space="preserve"> au fost efectuate lucrări de întreţinere şi reparaţii, în antrepriză şi în regie proprie, în valoare de </w:t>
      </w:r>
      <w:r w:rsidR="005C3E66" w:rsidRPr="00432AD7">
        <w:rPr>
          <w:b/>
          <w:bCs/>
          <w:sz w:val="28"/>
          <w:szCs w:val="28"/>
          <w:lang w:val="ro-RO"/>
        </w:rPr>
        <w:t>peste 225.000</w:t>
      </w:r>
      <w:r w:rsidR="00303108">
        <w:rPr>
          <w:b/>
          <w:bCs/>
          <w:sz w:val="28"/>
          <w:szCs w:val="28"/>
          <w:lang w:val="ro-RO"/>
        </w:rPr>
        <w:t xml:space="preserve"> de</w:t>
      </w:r>
      <w:r w:rsidRPr="00432AD7">
        <w:rPr>
          <w:b/>
          <w:bCs/>
          <w:sz w:val="28"/>
          <w:szCs w:val="28"/>
          <w:lang w:val="ro-RO"/>
        </w:rPr>
        <w:t xml:space="preserve"> lei</w:t>
      </w:r>
      <w:r w:rsidR="00720F08" w:rsidRPr="00432AD7">
        <w:rPr>
          <w:sz w:val="28"/>
          <w:szCs w:val="28"/>
          <w:lang w:val="ro-RO"/>
        </w:rPr>
        <w:t xml:space="preserve">. </w:t>
      </w:r>
    </w:p>
    <w:p w14:paraId="754593FC" w14:textId="77777777" w:rsidR="003D3C33" w:rsidRPr="00432AD7" w:rsidRDefault="003D3C33" w:rsidP="007914C5">
      <w:pPr>
        <w:ind w:firstLine="567"/>
        <w:jc w:val="both"/>
        <w:rPr>
          <w:sz w:val="28"/>
          <w:szCs w:val="28"/>
          <w:lang w:val="ro-RO"/>
        </w:rPr>
      </w:pPr>
    </w:p>
    <w:p w14:paraId="1E49BAA6" w14:textId="17A880DB" w:rsidR="007914C5" w:rsidRPr="00432AD7" w:rsidRDefault="00796E2B" w:rsidP="00C80E25">
      <w:pPr>
        <w:ind w:firstLine="567"/>
        <w:jc w:val="both"/>
        <w:rPr>
          <w:b/>
          <w:sz w:val="28"/>
          <w:szCs w:val="28"/>
          <w:lang w:val="ro-RO"/>
        </w:rPr>
      </w:pPr>
      <w:r w:rsidRPr="00432AD7">
        <w:rPr>
          <w:sz w:val="28"/>
          <w:szCs w:val="28"/>
          <w:lang w:val="ro-RO"/>
        </w:rPr>
        <w:t xml:space="preserve">Pe segmentul </w:t>
      </w:r>
      <w:r w:rsidRPr="00432AD7">
        <w:rPr>
          <w:b/>
          <w:bCs/>
          <w:sz w:val="28"/>
          <w:szCs w:val="28"/>
          <w:u w:val="single"/>
          <w:lang w:val="ro-RO"/>
        </w:rPr>
        <w:t>prevenirii criminalității</w:t>
      </w:r>
      <w:r w:rsidRPr="00432AD7">
        <w:rPr>
          <w:sz w:val="28"/>
          <w:szCs w:val="28"/>
          <w:lang w:val="ro-RO"/>
        </w:rPr>
        <w:t>, î</w:t>
      </w:r>
      <w:r w:rsidR="007914C5" w:rsidRPr="00432AD7">
        <w:rPr>
          <w:sz w:val="28"/>
          <w:szCs w:val="28"/>
          <w:lang w:val="ro-RO"/>
        </w:rPr>
        <w:t>n anul 202</w:t>
      </w:r>
      <w:r w:rsidR="003D3C33" w:rsidRPr="00432AD7">
        <w:rPr>
          <w:sz w:val="28"/>
          <w:szCs w:val="28"/>
          <w:lang w:val="ro-RO"/>
        </w:rPr>
        <w:t>5</w:t>
      </w:r>
      <w:r w:rsidR="007914C5" w:rsidRPr="00432AD7">
        <w:rPr>
          <w:sz w:val="28"/>
          <w:szCs w:val="28"/>
          <w:lang w:val="ro-RO"/>
        </w:rPr>
        <w:t xml:space="preserve">, la nivelul inspectoratului au fost stabilite </w:t>
      </w:r>
      <w:r w:rsidR="007914C5" w:rsidRPr="00432AD7">
        <w:rPr>
          <w:b/>
          <w:sz w:val="28"/>
          <w:szCs w:val="28"/>
          <w:lang w:val="ro-RO"/>
        </w:rPr>
        <w:t>3 domenii prioritare</w:t>
      </w:r>
      <w:r w:rsidRPr="00432AD7">
        <w:rPr>
          <w:bCs/>
          <w:sz w:val="28"/>
          <w:szCs w:val="28"/>
          <w:lang w:val="ro-RO"/>
        </w:rPr>
        <w:t>, respectiv</w:t>
      </w:r>
      <w:r w:rsidR="003D3C33" w:rsidRPr="00432AD7">
        <w:rPr>
          <w:bCs/>
          <w:sz w:val="28"/>
          <w:szCs w:val="28"/>
          <w:lang w:val="ro-RO"/>
        </w:rPr>
        <w:t xml:space="preserve"> </w:t>
      </w:r>
      <w:r w:rsidR="003D3C33" w:rsidRPr="00432AD7">
        <w:rPr>
          <w:sz w:val="28"/>
          <w:szCs w:val="28"/>
          <w:lang w:val="ro-RO"/>
        </w:rPr>
        <w:t>siguranța minorilor (dispariții/plecări voluntare, abuzuri sexuale și victi</w:t>
      </w:r>
      <w:r w:rsidR="007A30B1">
        <w:rPr>
          <w:sz w:val="28"/>
          <w:szCs w:val="28"/>
          <w:lang w:val="ro-RO"/>
        </w:rPr>
        <w:t>mizarea prin activități de criminalitate</w:t>
      </w:r>
      <w:r w:rsidR="00303108">
        <w:rPr>
          <w:sz w:val="28"/>
          <w:szCs w:val="28"/>
          <w:lang w:val="ro-RO"/>
        </w:rPr>
        <w:t xml:space="preserve"> organizată; siguranță</w:t>
      </w:r>
      <w:r w:rsidR="003D3C33" w:rsidRPr="00432AD7">
        <w:rPr>
          <w:sz w:val="28"/>
          <w:szCs w:val="28"/>
          <w:lang w:val="ro-RO"/>
        </w:rPr>
        <w:t xml:space="preserve"> digitală (fraude comise prin sisteme informatice și mijloace de plată electronice; siguranța pe internet a copiilor); prevenirea violenței domestice și a infracțiunilor la viața sexuală</w:t>
      </w:r>
      <w:r w:rsidR="007914C5" w:rsidRPr="00432AD7">
        <w:rPr>
          <w:i/>
          <w:iCs/>
          <w:sz w:val="28"/>
          <w:szCs w:val="28"/>
          <w:lang w:val="ro-RO"/>
        </w:rPr>
        <w:t>.</w:t>
      </w:r>
    </w:p>
    <w:p w14:paraId="4F9BFB07" w14:textId="77777777" w:rsidR="00720F08" w:rsidRPr="00432AD7" w:rsidRDefault="00720F08" w:rsidP="00720F08">
      <w:pPr>
        <w:pStyle w:val="ListParagraph"/>
        <w:tabs>
          <w:tab w:val="left" w:pos="851"/>
        </w:tabs>
        <w:ind w:left="567"/>
        <w:jc w:val="both"/>
        <w:rPr>
          <w:i/>
          <w:iCs/>
          <w:sz w:val="28"/>
          <w:szCs w:val="28"/>
          <w:lang w:val="ro-RO"/>
        </w:rPr>
      </w:pPr>
    </w:p>
    <w:p w14:paraId="0D8A251C" w14:textId="77777777" w:rsidR="007914C5" w:rsidRPr="00432AD7" w:rsidRDefault="007914C5" w:rsidP="007914C5">
      <w:pPr>
        <w:tabs>
          <w:tab w:val="left" w:pos="851"/>
        </w:tabs>
        <w:ind w:firstLine="567"/>
        <w:jc w:val="both"/>
        <w:rPr>
          <w:sz w:val="28"/>
          <w:szCs w:val="28"/>
          <w:lang w:val="ro-RO"/>
        </w:rPr>
      </w:pPr>
      <w:r w:rsidRPr="00432AD7">
        <w:rPr>
          <w:sz w:val="28"/>
          <w:szCs w:val="28"/>
          <w:lang w:val="ro-RO"/>
        </w:rPr>
        <w:t>Activitățile specifice desfășurate au avut ca obiective informarea antiinfracţională şi antivictimală a minorilor pentru adoptarea unui comportament bazat pe respectarea legii şi a normelor sociale, diminuarea condiţiilor favorizante de comitere a infracţiunilor contra patrimoniului, informarea populației cu privire la măsurile antivictimizare și normele legislative care vin în sprijinul victimelor violenței în familie.</w:t>
      </w:r>
    </w:p>
    <w:p w14:paraId="6A363720" w14:textId="551F8DD2" w:rsidR="007914C5" w:rsidRPr="00432AD7" w:rsidRDefault="007914C5" w:rsidP="007914C5">
      <w:pPr>
        <w:ind w:firstLine="540"/>
        <w:jc w:val="both"/>
        <w:rPr>
          <w:bCs/>
          <w:sz w:val="28"/>
          <w:szCs w:val="28"/>
          <w:lang w:val="ro-RO"/>
        </w:rPr>
      </w:pPr>
      <w:r w:rsidRPr="00432AD7">
        <w:rPr>
          <w:bCs/>
          <w:sz w:val="28"/>
          <w:szCs w:val="28"/>
          <w:lang w:val="ro-RO"/>
        </w:rPr>
        <w:t>Activitatea de prevenire</w:t>
      </w:r>
      <w:r w:rsidRPr="00432AD7">
        <w:rPr>
          <w:b/>
          <w:bCs/>
          <w:sz w:val="28"/>
          <w:szCs w:val="28"/>
          <w:lang w:val="ro-RO"/>
        </w:rPr>
        <w:t xml:space="preserve"> </w:t>
      </w:r>
      <w:r w:rsidR="00C80E25" w:rsidRPr="00432AD7">
        <w:rPr>
          <w:bCs/>
          <w:sz w:val="28"/>
          <w:szCs w:val="28"/>
          <w:lang w:val="ro-RO"/>
        </w:rPr>
        <w:t xml:space="preserve">s-a materializat în </w:t>
      </w:r>
      <w:r w:rsidR="003D3C33" w:rsidRPr="00432AD7">
        <w:rPr>
          <w:bCs/>
          <w:sz w:val="28"/>
          <w:szCs w:val="28"/>
          <w:lang w:val="ro-RO"/>
        </w:rPr>
        <w:t>8</w:t>
      </w:r>
      <w:r w:rsidR="00C80E25" w:rsidRPr="00432AD7">
        <w:rPr>
          <w:bCs/>
          <w:sz w:val="28"/>
          <w:szCs w:val="28"/>
          <w:lang w:val="ro-RO"/>
        </w:rPr>
        <w:t xml:space="preserve"> proiecte punctuale derulate</w:t>
      </w:r>
      <w:r w:rsidRPr="00432AD7">
        <w:rPr>
          <w:bCs/>
          <w:sz w:val="28"/>
          <w:szCs w:val="28"/>
          <w:lang w:val="ro-RO"/>
        </w:rPr>
        <w:t xml:space="preserve"> pentru atingerea obiectivelor programelor de preven</w:t>
      </w:r>
      <w:r w:rsidR="00C80E25" w:rsidRPr="00432AD7">
        <w:rPr>
          <w:bCs/>
          <w:sz w:val="28"/>
          <w:szCs w:val="28"/>
          <w:lang w:val="ro-RO"/>
        </w:rPr>
        <w:t xml:space="preserve">ire, </w:t>
      </w:r>
      <w:r w:rsidR="003D3C33" w:rsidRPr="00432AD7">
        <w:rPr>
          <w:bCs/>
          <w:sz w:val="28"/>
          <w:szCs w:val="28"/>
          <w:lang w:val="ro-RO"/>
        </w:rPr>
        <w:t>8</w:t>
      </w:r>
      <w:r w:rsidR="00C80E25" w:rsidRPr="00432AD7">
        <w:rPr>
          <w:bCs/>
          <w:sz w:val="28"/>
          <w:szCs w:val="28"/>
          <w:lang w:val="ro-RO"/>
        </w:rPr>
        <w:t xml:space="preserve"> campanii de informare,</w:t>
      </w:r>
      <w:r w:rsidRPr="00432AD7">
        <w:rPr>
          <w:bCs/>
          <w:sz w:val="28"/>
          <w:szCs w:val="28"/>
          <w:lang w:val="ro-RO"/>
        </w:rPr>
        <w:t xml:space="preserve"> </w:t>
      </w:r>
      <w:r w:rsidR="003D3C33" w:rsidRPr="00432AD7">
        <w:rPr>
          <w:bCs/>
          <w:sz w:val="28"/>
          <w:szCs w:val="28"/>
          <w:lang w:val="ro-RO"/>
        </w:rPr>
        <w:t>938</w:t>
      </w:r>
      <w:r w:rsidRPr="00432AD7">
        <w:rPr>
          <w:bCs/>
          <w:sz w:val="28"/>
          <w:szCs w:val="28"/>
          <w:lang w:val="ro-RO"/>
        </w:rPr>
        <w:t xml:space="preserve"> de acțiuni și întâlniri cu grupurile ţin</w:t>
      </w:r>
      <w:r w:rsidR="00C80E25" w:rsidRPr="00432AD7">
        <w:rPr>
          <w:bCs/>
          <w:sz w:val="28"/>
          <w:szCs w:val="28"/>
          <w:lang w:val="ro-RO"/>
        </w:rPr>
        <w:t xml:space="preserve">tă ale programelor de prevenire, </w:t>
      </w:r>
      <w:r w:rsidR="003D3C33" w:rsidRPr="00432AD7">
        <w:rPr>
          <w:bCs/>
          <w:sz w:val="28"/>
          <w:szCs w:val="28"/>
          <w:lang w:val="ro-RO"/>
        </w:rPr>
        <w:t>41</w:t>
      </w:r>
      <w:r w:rsidRPr="00432AD7">
        <w:rPr>
          <w:bCs/>
          <w:sz w:val="28"/>
          <w:szCs w:val="28"/>
          <w:lang w:val="ro-RO"/>
        </w:rPr>
        <w:t xml:space="preserve"> de </w:t>
      </w:r>
      <w:r w:rsidR="00C80E25" w:rsidRPr="00432AD7">
        <w:rPr>
          <w:bCs/>
          <w:sz w:val="28"/>
          <w:szCs w:val="28"/>
          <w:lang w:val="ro-RO"/>
        </w:rPr>
        <w:t xml:space="preserve">spoturi audio și video difuzate și </w:t>
      </w:r>
      <w:r w:rsidRPr="00432AD7">
        <w:rPr>
          <w:bCs/>
          <w:sz w:val="28"/>
          <w:szCs w:val="28"/>
          <w:lang w:val="ro-RO"/>
        </w:rPr>
        <w:t xml:space="preserve">peste </w:t>
      </w:r>
      <w:r w:rsidR="003D3C33" w:rsidRPr="00432AD7">
        <w:rPr>
          <w:bCs/>
          <w:sz w:val="28"/>
          <w:szCs w:val="28"/>
          <w:lang w:val="ro-RO"/>
        </w:rPr>
        <w:t>5</w:t>
      </w:r>
      <w:r w:rsidRPr="00432AD7">
        <w:rPr>
          <w:bCs/>
          <w:sz w:val="28"/>
          <w:szCs w:val="28"/>
          <w:lang w:val="ro-RO"/>
        </w:rPr>
        <w:t>0.000 de materiale informativ-preventive oferite.</w:t>
      </w:r>
    </w:p>
    <w:p w14:paraId="04219AA2" w14:textId="77777777" w:rsidR="00720F08" w:rsidRPr="00432AD7" w:rsidRDefault="00720F08" w:rsidP="007914C5">
      <w:pPr>
        <w:ind w:firstLine="540"/>
        <w:jc w:val="both"/>
        <w:rPr>
          <w:bCs/>
          <w:sz w:val="28"/>
          <w:szCs w:val="28"/>
          <w:lang w:val="ro-RO"/>
        </w:rPr>
      </w:pPr>
    </w:p>
    <w:p w14:paraId="3CEDBE49" w14:textId="2D851E15" w:rsidR="007914C5" w:rsidRPr="00432AD7" w:rsidRDefault="007914C5" w:rsidP="007914C5">
      <w:pPr>
        <w:pStyle w:val="ListParagraph"/>
        <w:tabs>
          <w:tab w:val="left" w:pos="426"/>
          <w:tab w:val="left" w:pos="851"/>
        </w:tabs>
        <w:ind w:left="0" w:firstLine="567"/>
        <w:jc w:val="both"/>
        <w:rPr>
          <w:sz w:val="28"/>
          <w:szCs w:val="28"/>
          <w:lang w:val="ro-RO"/>
        </w:rPr>
      </w:pPr>
      <w:r w:rsidRPr="00432AD7">
        <w:rPr>
          <w:sz w:val="28"/>
          <w:szCs w:val="28"/>
          <w:lang w:val="ro-RO"/>
        </w:rPr>
        <w:t xml:space="preserve">Printre </w:t>
      </w:r>
      <w:r w:rsidRPr="00432AD7">
        <w:rPr>
          <w:b/>
          <w:sz w:val="28"/>
          <w:szCs w:val="28"/>
          <w:lang w:val="ro-RO"/>
        </w:rPr>
        <w:t>acțiunile preventive desfășurate în anul 202</w:t>
      </w:r>
      <w:r w:rsidR="002E2EE4" w:rsidRPr="00432AD7">
        <w:rPr>
          <w:b/>
          <w:sz w:val="28"/>
          <w:szCs w:val="28"/>
          <w:lang w:val="ro-RO"/>
        </w:rPr>
        <w:t>5</w:t>
      </w:r>
      <w:r w:rsidRPr="00432AD7">
        <w:rPr>
          <w:bCs/>
          <w:sz w:val="28"/>
          <w:szCs w:val="28"/>
          <w:lang w:val="ro-RO"/>
        </w:rPr>
        <w:t>,</w:t>
      </w:r>
      <w:r w:rsidRPr="00432AD7">
        <w:rPr>
          <w:b/>
          <w:sz w:val="28"/>
          <w:szCs w:val="28"/>
          <w:lang w:val="ro-RO"/>
        </w:rPr>
        <w:t xml:space="preserve"> </w:t>
      </w:r>
      <w:r w:rsidRPr="00432AD7">
        <w:rPr>
          <w:sz w:val="28"/>
          <w:szCs w:val="28"/>
          <w:lang w:val="ro-RO"/>
        </w:rPr>
        <w:t xml:space="preserve">menționăm pe cele care au contribuit la promovarea măsurilor preventive și îmbunătăţirea imaginii instituției în comunitatea brașoveană: </w:t>
      </w:r>
      <w:r w:rsidR="00303108">
        <w:rPr>
          <w:sz w:val="28"/>
          <w:szCs w:val="28"/>
          <w:lang w:val="ro-RO"/>
        </w:rPr>
        <w:t>proiectul ,,Școala s</w:t>
      </w:r>
      <w:r w:rsidR="002E2EE4" w:rsidRPr="00432AD7">
        <w:rPr>
          <w:sz w:val="28"/>
          <w:szCs w:val="28"/>
          <w:lang w:val="ro-RO"/>
        </w:rPr>
        <w:t>iguranței Tedi”, proiectul ,,De vorbă cu tinerii”, proiectul local împotriva traficului de ființe u</w:t>
      </w:r>
      <w:r w:rsidR="00303108">
        <w:rPr>
          <w:sz w:val="28"/>
          <w:szCs w:val="28"/>
          <w:lang w:val="ro-RO"/>
        </w:rPr>
        <w:t>mane ,,</w:t>
      </w:r>
      <w:r w:rsidR="002E2EE4" w:rsidRPr="00432AD7">
        <w:rPr>
          <w:sz w:val="28"/>
          <w:szCs w:val="28"/>
          <w:lang w:val="ro-RO"/>
        </w:rPr>
        <w:t xml:space="preserve">Siguranța mea nu are preț”, campania </w:t>
      </w:r>
      <w:r w:rsidR="00303108">
        <w:rPr>
          <w:sz w:val="28"/>
          <w:szCs w:val="28"/>
          <w:lang w:val="ro-RO"/>
        </w:rPr>
        <w:t>,,</w:t>
      </w:r>
      <w:r w:rsidR="002E2EE4" w:rsidRPr="00432AD7">
        <w:rPr>
          <w:sz w:val="28"/>
          <w:szCs w:val="28"/>
          <w:lang w:val="ro-RO"/>
        </w:rPr>
        <w:t>Siguranța on-line”, campania</w:t>
      </w:r>
      <w:r w:rsidR="007A30B1">
        <w:rPr>
          <w:sz w:val="28"/>
          <w:szCs w:val="28"/>
          <w:lang w:val="ro-RO"/>
        </w:rPr>
        <w:t xml:space="preserve"> </w:t>
      </w:r>
      <w:r w:rsidR="00303108">
        <w:rPr>
          <w:sz w:val="28"/>
          <w:szCs w:val="28"/>
          <w:lang w:val="ro-RO"/>
        </w:rPr>
        <w:t>,,</w:t>
      </w:r>
      <w:r w:rsidR="002E2EE4" w:rsidRPr="00432AD7">
        <w:rPr>
          <w:sz w:val="28"/>
          <w:szCs w:val="28"/>
          <w:lang w:val="ro-RO"/>
        </w:rPr>
        <w:t>Tăcerea e tot violență.</w:t>
      </w:r>
      <w:r w:rsidR="00303108">
        <w:rPr>
          <w:sz w:val="28"/>
          <w:szCs w:val="28"/>
          <w:lang w:val="ro-RO"/>
        </w:rPr>
        <w:t xml:space="preserve"> Vocea ta e soluția”, </w:t>
      </w:r>
      <w:r w:rsidR="00303108">
        <w:rPr>
          <w:sz w:val="28"/>
          <w:szCs w:val="28"/>
          <w:lang w:val="ro-RO"/>
        </w:rPr>
        <w:lastRenderedPageBreak/>
        <w:t>campania ,,</w:t>
      </w:r>
      <w:r w:rsidR="002E2EE4" w:rsidRPr="00432AD7">
        <w:rPr>
          <w:sz w:val="28"/>
          <w:szCs w:val="28"/>
          <w:lang w:val="ro-RO"/>
        </w:rPr>
        <w:t xml:space="preserve">Vigilența face diferența”, proiectul ,,În siguranță, în trafic!”, organizarea/participarea la activități în cadrul </w:t>
      </w:r>
      <w:r w:rsidR="00303108">
        <w:rPr>
          <w:sz w:val="28"/>
          <w:szCs w:val="28"/>
          <w:lang w:val="ro-RO"/>
        </w:rPr>
        <w:t>,,</w:t>
      </w:r>
      <w:r w:rsidR="002E2EE4" w:rsidRPr="00432AD7">
        <w:rPr>
          <w:sz w:val="28"/>
          <w:szCs w:val="28"/>
          <w:lang w:val="ro-RO"/>
        </w:rPr>
        <w:t xml:space="preserve">Patrulei Școlare”, campania ,,Sărbători în siguranță”, proiectul local de siguranță digitală </w:t>
      </w:r>
      <w:r w:rsidR="00303108">
        <w:rPr>
          <w:sz w:val="28"/>
          <w:szCs w:val="28"/>
          <w:lang w:val="ro-RO"/>
        </w:rPr>
        <w:t>,,</w:t>
      </w:r>
      <w:r w:rsidR="002E2EE4" w:rsidRPr="00432AD7">
        <w:rPr>
          <w:sz w:val="28"/>
          <w:szCs w:val="28"/>
          <w:lang w:val="ro-RO"/>
        </w:rPr>
        <w:t xml:space="preserve">Jungla Digitală”, campania </w:t>
      </w:r>
      <w:r w:rsidR="00303108">
        <w:rPr>
          <w:sz w:val="28"/>
          <w:szCs w:val="28"/>
          <w:lang w:val="ro-RO"/>
        </w:rPr>
        <w:t>,,</w:t>
      </w:r>
      <w:r w:rsidR="002E2EE4" w:rsidRPr="00432AD7">
        <w:rPr>
          <w:sz w:val="28"/>
          <w:szCs w:val="28"/>
          <w:lang w:val="ro-RO"/>
        </w:rPr>
        <w:t xml:space="preserve">Scuzele nu schimbă realitatea”, campania </w:t>
      </w:r>
      <w:r w:rsidR="00303108">
        <w:rPr>
          <w:sz w:val="28"/>
          <w:szCs w:val="28"/>
          <w:lang w:val="ro-RO"/>
        </w:rPr>
        <w:t>,,</w:t>
      </w:r>
      <w:r w:rsidR="002E2EE4" w:rsidRPr="00432AD7">
        <w:rPr>
          <w:sz w:val="28"/>
          <w:szCs w:val="28"/>
          <w:lang w:val="ro-RO"/>
        </w:rPr>
        <w:t xml:space="preserve">Setează siguranța copilului tău!”, campania </w:t>
      </w:r>
      <w:r w:rsidR="00303108">
        <w:rPr>
          <w:sz w:val="28"/>
          <w:szCs w:val="28"/>
          <w:lang w:val="ro-RO"/>
        </w:rPr>
        <w:t>,,</w:t>
      </w:r>
      <w:r w:rsidR="002E2EE4" w:rsidRPr="00432AD7">
        <w:rPr>
          <w:sz w:val="28"/>
          <w:szCs w:val="28"/>
          <w:lang w:val="ro-RO"/>
        </w:rPr>
        <w:t xml:space="preserve">Vigilența face diferența”, campania </w:t>
      </w:r>
      <w:r w:rsidR="00303108">
        <w:rPr>
          <w:sz w:val="28"/>
          <w:szCs w:val="28"/>
          <w:lang w:val="ro-RO"/>
        </w:rPr>
        <w:t>,,</w:t>
      </w:r>
      <w:r w:rsidR="002E2EE4" w:rsidRPr="00432AD7">
        <w:rPr>
          <w:sz w:val="28"/>
          <w:szCs w:val="28"/>
          <w:lang w:val="ro-RO"/>
        </w:rPr>
        <w:t xml:space="preserve">Siguranța nu este un artificiu” și Proiectul de prevenire a discriminării </w:t>
      </w:r>
      <w:r w:rsidR="00303108">
        <w:rPr>
          <w:sz w:val="28"/>
          <w:szCs w:val="28"/>
          <w:lang w:val="ro-RO"/>
        </w:rPr>
        <w:t>,,</w:t>
      </w:r>
      <w:r w:rsidR="002E2EE4" w:rsidRPr="00432AD7">
        <w:rPr>
          <w:sz w:val="28"/>
          <w:szCs w:val="28"/>
          <w:lang w:val="ro-RO"/>
        </w:rPr>
        <w:t>Fără Discriminare”.</w:t>
      </w:r>
    </w:p>
    <w:p w14:paraId="3C51C1FE" w14:textId="77777777" w:rsidR="00720F08" w:rsidRPr="00432AD7" w:rsidRDefault="00720F08" w:rsidP="007914C5">
      <w:pPr>
        <w:ind w:firstLine="567"/>
        <w:jc w:val="both"/>
        <w:rPr>
          <w:sz w:val="28"/>
          <w:szCs w:val="28"/>
          <w:lang w:val="ro-RO"/>
        </w:rPr>
      </w:pPr>
    </w:p>
    <w:p w14:paraId="22E806A1" w14:textId="05156644" w:rsidR="007914C5" w:rsidRPr="00432AD7" w:rsidRDefault="007914C5" w:rsidP="007914C5">
      <w:pPr>
        <w:pStyle w:val="ListParagraph"/>
        <w:tabs>
          <w:tab w:val="left" w:pos="426"/>
          <w:tab w:val="left" w:pos="851"/>
        </w:tabs>
        <w:ind w:left="0" w:firstLine="567"/>
        <w:jc w:val="both"/>
        <w:rPr>
          <w:sz w:val="28"/>
          <w:szCs w:val="28"/>
          <w:lang w:val="ro-RO"/>
        </w:rPr>
      </w:pPr>
      <w:r w:rsidRPr="00432AD7">
        <w:rPr>
          <w:sz w:val="28"/>
          <w:szCs w:val="28"/>
          <w:lang w:val="ro-RO"/>
        </w:rPr>
        <w:t xml:space="preserve">Un rol important în </w:t>
      </w:r>
      <w:r w:rsidR="00C80E25" w:rsidRPr="00432AD7">
        <w:rPr>
          <w:sz w:val="28"/>
          <w:szCs w:val="28"/>
          <w:lang w:val="ro-RO"/>
        </w:rPr>
        <w:t xml:space="preserve">acest sens l-au avut proiectele și </w:t>
      </w:r>
      <w:r w:rsidRPr="00432AD7">
        <w:rPr>
          <w:sz w:val="28"/>
          <w:szCs w:val="28"/>
          <w:lang w:val="ro-RO"/>
        </w:rPr>
        <w:t>campaniile umanitare desfășurate pentru consolidarea relației Poliție-comunitate, sens în care amintim:</w:t>
      </w:r>
    </w:p>
    <w:p w14:paraId="5A25797A" w14:textId="33F7BAD9" w:rsidR="002E2EE4" w:rsidRPr="00432AD7" w:rsidRDefault="002E2EE4" w:rsidP="002E2EE4">
      <w:pPr>
        <w:ind w:firstLine="567"/>
        <w:jc w:val="both"/>
        <w:rPr>
          <w:color w:val="000000" w:themeColor="text1"/>
          <w:sz w:val="28"/>
          <w:szCs w:val="28"/>
          <w:lang w:val="ro-RO"/>
        </w:rPr>
      </w:pPr>
      <w:r w:rsidRPr="00432AD7">
        <w:rPr>
          <w:color w:val="000000" w:themeColor="text1"/>
          <w:sz w:val="28"/>
          <w:szCs w:val="28"/>
          <w:lang w:val="ro-RO"/>
        </w:rPr>
        <w:t>- La data de 07 august a.c., mai mulți polițiști din cadrul unității s-au deplasat în localitatea Broșteni, din județul Suceava, localitate puternic afectată de inundațiile din acest an, unde au oferit locuitorilor produse</w:t>
      </w:r>
      <w:r w:rsidR="00303108">
        <w:rPr>
          <w:color w:val="000000" w:themeColor="text1"/>
          <w:sz w:val="28"/>
          <w:szCs w:val="28"/>
          <w:lang w:val="ro-RO"/>
        </w:rPr>
        <w:t>le</w:t>
      </w:r>
      <w:r w:rsidRPr="00432AD7">
        <w:rPr>
          <w:color w:val="000000" w:themeColor="text1"/>
          <w:sz w:val="28"/>
          <w:szCs w:val="28"/>
          <w:lang w:val="ro-RO"/>
        </w:rPr>
        <w:t xml:space="preserve"> necesare de care aveau nevoie pentru a face primii pași către o viață normală, precum detergenți, săpun, dezinfectanți și alte produse de curățenie, achiziționate din donații voluntare ale polițiștilor, dar și sprijinul moral de care, cu toții, am avea nevoie în astfel de momente dificile.</w:t>
      </w:r>
    </w:p>
    <w:p w14:paraId="6AB21E93" w14:textId="77777777" w:rsidR="002E2EE4" w:rsidRPr="00432AD7" w:rsidRDefault="002E2EE4" w:rsidP="002E2EE4">
      <w:pPr>
        <w:ind w:firstLine="708"/>
        <w:jc w:val="both"/>
        <w:rPr>
          <w:sz w:val="28"/>
          <w:szCs w:val="28"/>
          <w:lang w:val="ro-RO"/>
        </w:rPr>
      </w:pPr>
      <w:r w:rsidRPr="00432AD7">
        <w:rPr>
          <w:sz w:val="28"/>
          <w:szCs w:val="28"/>
          <w:lang w:val="ro-RO"/>
        </w:rPr>
        <w:t>- Campania “În misiune cu Moș Crăciun” (a patra ediție) - în cadrul campaniei umanitare, sute de copii din județ au avut privilegiul de a-l întâlni pe Moș Crăciun. Obiectivul Poliției Brașov a fost ca, și în acest an, să aducă bucurie în comunitățile izolate din județ, oferind copiilor șansa de a se bucura de magia sărbătorilor alături de Moș Crăciun. Și în acest an, brașovenii s-au solidarizat și au format echipă alături de polițiști, pregătind cadouri, adunate la caravana special amenajată în cadrul Coresi Shopping Resort. În fiecare cadou au fost incluse jucării, hăinuțe, cărți și rechizite școlare, toate ambalate cu grijă de către polițiști, voluntari ai proiectului. </w:t>
      </w:r>
    </w:p>
    <w:p w14:paraId="4FD182B4" w14:textId="77777777" w:rsidR="00720F08" w:rsidRPr="00432AD7" w:rsidRDefault="00720F08" w:rsidP="007914C5">
      <w:pPr>
        <w:ind w:firstLine="708"/>
        <w:jc w:val="both"/>
        <w:rPr>
          <w:sz w:val="28"/>
          <w:szCs w:val="28"/>
          <w:lang w:val="ro-RO"/>
        </w:rPr>
      </w:pPr>
    </w:p>
    <w:p w14:paraId="73EA55D2" w14:textId="50FCF392" w:rsidR="007914C5" w:rsidRPr="00432AD7" w:rsidRDefault="007914C5" w:rsidP="007914C5">
      <w:pPr>
        <w:ind w:firstLine="567"/>
        <w:jc w:val="both"/>
        <w:rPr>
          <w:b/>
          <w:sz w:val="28"/>
          <w:szCs w:val="28"/>
          <w:lang w:val="ro-RO"/>
        </w:rPr>
      </w:pPr>
      <w:r w:rsidRPr="00432AD7">
        <w:rPr>
          <w:sz w:val="28"/>
          <w:szCs w:val="28"/>
          <w:lang w:val="ro-RO"/>
        </w:rPr>
        <w:t>În scopul menținerii climatului de ordine și siguranță publică, în cursul anului 202</w:t>
      </w:r>
      <w:r w:rsidR="00F2573F">
        <w:rPr>
          <w:sz w:val="28"/>
          <w:szCs w:val="28"/>
          <w:lang w:val="ro-RO"/>
        </w:rPr>
        <w:t>5</w:t>
      </w:r>
      <w:r w:rsidRPr="00432AD7">
        <w:rPr>
          <w:sz w:val="28"/>
          <w:szCs w:val="28"/>
          <w:lang w:val="ro-RO"/>
        </w:rPr>
        <w:t xml:space="preserve">, structurile inspectoratului au </w:t>
      </w:r>
      <w:r w:rsidR="00796E2B" w:rsidRPr="00432AD7">
        <w:rPr>
          <w:sz w:val="28"/>
          <w:szCs w:val="28"/>
          <w:lang w:val="ro-RO"/>
        </w:rPr>
        <w:t xml:space="preserve">desfășurat multiple </w:t>
      </w:r>
      <w:r w:rsidR="00796E2B" w:rsidRPr="00432AD7">
        <w:rPr>
          <w:b/>
          <w:bCs/>
          <w:sz w:val="28"/>
          <w:szCs w:val="28"/>
          <w:u w:val="single"/>
          <w:lang w:val="ro-RO"/>
        </w:rPr>
        <w:t>activități în folosul comunității</w:t>
      </w:r>
      <w:r w:rsidR="00796E2B" w:rsidRPr="00432AD7">
        <w:rPr>
          <w:sz w:val="28"/>
          <w:szCs w:val="28"/>
          <w:lang w:val="ro-RO"/>
        </w:rPr>
        <w:t>,</w:t>
      </w:r>
      <w:r w:rsidR="00225E56" w:rsidRPr="00432AD7">
        <w:rPr>
          <w:sz w:val="28"/>
          <w:szCs w:val="28"/>
          <w:lang w:val="ro-RO"/>
        </w:rPr>
        <w:t xml:space="preserve"> respectiv au </w:t>
      </w:r>
      <w:r w:rsidRPr="00432AD7">
        <w:rPr>
          <w:sz w:val="28"/>
          <w:szCs w:val="28"/>
          <w:lang w:val="ro-RO"/>
        </w:rPr>
        <w:t xml:space="preserve">organizat şi efectuat </w:t>
      </w:r>
      <w:r w:rsidR="009E1EF1" w:rsidRPr="00432AD7">
        <w:rPr>
          <w:b/>
          <w:sz w:val="28"/>
          <w:szCs w:val="28"/>
          <w:lang w:val="ro-RO"/>
        </w:rPr>
        <w:t>709 razii și acţiuni de amploare/cu efective mărite</w:t>
      </w:r>
      <w:r w:rsidR="009E1EF1" w:rsidRPr="00432AD7">
        <w:rPr>
          <w:sz w:val="28"/>
          <w:szCs w:val="28"/>
          <w:lang w:val="ro-RO"/>
        </w:rPr>
        <w:t xml:space="preserve"> şi </w:t>
      </w:r>
      <w:r w:rsidR="009E1EF1" w:rsidRPr="00432AD7">
        <w:rPr>
          <w:b/>
          <w:sz w:val="28"/>
          <w:szCs w:val="28"/>
          <w:lang w:val="ro-RO"/>
        </w:rPr>
        <w:t>7.419 controale directe</w:t>
      </w:r>
      <w:r w:rsidR="009E1EF1" w:rsidRPr="00432AD7">
        <w:rPr>
          <w:sz w:val="28"/>
          <w:szCs w:val="28"/>
          <w:lang w:val="ro-RO"/>
        </w:rPr>
        <w:t xml:space="preserve"> care au avut drept rezultat </w:t>
      </w:r>
      <w:r w:rsidR="009E1EF1" w:rsidRPr="00432AD7">
        <w:rPr>
          <w:b/>
          <w:sz w:val="28"/>
          <w:szCs w:val="28"/>
          <w:lang w:val="ro-RO"/>
        </w:rPr>
        <w:t>constatarea a</w:t>
      </w:r>
      <w:r w:rsidR="009E1EF1" w:rsidRPr="00432AD7">
        <w:rPr>
          <w:sz w:val="28"/>
          <w:szCs w:val="28"/>
          <w:lang w:val="ro-RO"/>
        </w:rPr>
        <w:t xml:space="preserve"> </w:t>
      </w:r>
      <w:r w:rsidR="009E1EF1" w:rsidRPr="00432AD7">
        <w:rPr>
          <w:b/>
          <w:sz w:val="28"/>
          <w:szCs w:val="28"/>
          <w:lang w:val="ro-RO"/>
        </w:rPr>
        <w:t>1.317 infracțiuni</w:t>
      </w:r>
      <w:r w:rsidR="009E1EF1" w:rsidRPr="00432AD7">
        <w:rPr>
          <w:sz w:val="28"/>
          <w:szCs w:val="28"/>
          <w:lang w:val="ro-RO"/>
        </w:rPr>
        <w:t>,</w:t>
      </w:r>
      <w:r w:rsidR="009E1EF1" w:rsidRPr="00432AD7">
        <w:rPr>
          <w:b/>
          <w:sz w:val="28"/>
          <w:szCs w:val="28"/>
          <w:lang w:val="ro-RO"/>
        </w:rPr>
        <w:t xml:space="preserve"> </w:t>
      </w:r>
      <w:r w:rsidR="009E1EF1" w:rsidRPr="00432AD7">
        <w:rPr>
          <w:sz w:val="28"/>
          <w:szCs w:val="28"/>
          <w:lang w:val="ro-RO"/>
        </w:rPr>
        <w:t>dintre care</w:t>
      </w:r>
      <w:r w:rsidR="009E1EF1" w:rsidRPr="00432AD7">
        <w:rPr>
          <w:b/>
          <w:sz w:val="28"/>
          <w:szCs w:val="28"/>
          <w:lang w:val="ro-RO"/>
        </w:rPr>
        <w:t xml:space="preserve"> 1.010 în flagrant</w:t>
      </w:r>
      <w:r w:rsidR="007A30B1">
        <w:rPr>
          <w:b/>
          <w:sz w:val="28"/>
          <w:szCs w:val="28"/>
          <w:lang w:val="ro-RO"/>
        </w:rPr>
        <w:t xml:space="preserve"> delict</w:t>
      </w:r>
      <w:r w:rsidR="009E1EF1" w:rsidRPr="00432AD7">
        <w:rPr>
          <w:sz w:val="28"/>
          <w:szCs w:val="28"/>
          <w:lang w:val="ro-RO"/>
        </w:rPr>
        <w:t xml:space="preserve">, aplicarea a </w:t>
      </w:r>
      <w:r w:rsidR="009E1EF1" w:rsidRPr="00432AD7">
        <w:rPr>
          <w:b/>
          <w:sz w:val="28"/>
          <w:szCs w:val="28"/>
          <w:lang w:val="ro-RO"/>
        </w:rPr>
        <w:t>74.815 contravenţii</w:t>
      </w:r>
      <w:r w:rsidR="009E1EF1" w:rsidRPr="00432AD7">
        <w:rPr>
          <w:sz w:val="28"/>
          <w:szCs w:val="28"/>
          <w:lang w:val="ro-RO"/>
        </w:rPr>
        <w:t xml:space="preserve">, în valoare totală de </w:t>
      </w:r>
      <w:r w:rsidR="009E1EF1" w:rsidRPr="00432AD7">
        <w:rPr>
          <w:b/>
          <w:sz w:val="28"/>
          <w:szCs w:val="28"/>
          <w:lang w:val="ro-RO"/>
        </w:rPr>
        <w:t xml:space="preserve">26.311.222 </w:t>
      </w:r>
      <w:r w:rsidR="00303108">
        <w:rPr>
          <w:b/>
          <w:sz w:val="28"/>
          <w:szCs w:val="28"/>
          <w:lang w:val="ro-RO"/>
        </w:rPr>
        <w:t xml:space="preserve">de </w:t>
      </w:r>
      <w:r w:rsidR="009E1EF1" w:rsidRPr="00432AD7">
        <w:rPr>
          <w:b/>
          <w:sz w:val="28"/>
          <w:szCs w:val="28"/>
          <w:lang w:val="ro-RO"/>
        </w:rPr>
        <w:t>lei</w:t>
      </w:r>
      <w:r w:rsidR="009E1EF1" w:rsidRPr="00432AD7">
        <w:rPr>
          <w:sz w:val="28"/>
          <w:szCs w:val="28"/>
          <w:lang w:val="ro-RO"/>
        </w:rPr>
        <w:t xml:space="preserve">, respectiv confiscarea/ indisponibilizarea a </w:t>
      </w:r>
      <w:r w:rsidR="009E1EF1" w:rsidRPr="00432AD7">
        <w:rPr>
          <w:b/>
          <w:sz w:val="28"/>
          <w:szCs w:val="28"/>
          <w:lang w:val="ro-RO"/>
        </w:rPr>
        <w:t xml:space="preserve">24 </w:t>
      </w:r>
      <w:r w:rsidR="00303108">
        <w:rPr>
          <w:b/>
          <w:sz w:val="28"/>
          <w:szCs w:val="28"/>
          <w:lang w:val="ro-RO"/>
        </w:rPr>
        <w:t xml:space="preserve">de </w:t>
      </w:r>
      <w:r w:rsidR="009E1EF1" w:rsidRPr="00432AD7">
        <w:rPr>
          <w:b/>
          <w:sz w:val="28"/>
          <w:szCs w:val="28"/>
          <w:lang w:val="ro-RO"/>
        </w:rPr>
        <w:t>autovehicule</w:t>
      </w:r>
      <w:r w:rsidR="009E1EF1" w:rsidRPr="00432AD7">
        <w:rPr>
          <w:sz w:val="28"/>
          <w:szCs w:val="28"/>
          <w:lang w:val="ro-RO"/>
        </w:rPr>
        <w:t>.</w:t>
      </w:r>
    </w:p>
    <w:p w14:paraId="18413E96" w14:textId="5C354A17" w:rsidR="00432AD7" w:rsidRPr="00432AD7" w:rsidRDefault="00432AD7" w:rsidP="00432AD7">
      <w:pPr>
        <w:tabs>
          <w:tab w:val="left" w:pos="540"/>
        </w:tabs>
        <w:snapToGrid w:val="0"/>
        <w:ind w:firstLine="567"/>
        <w:jc w:val="both"/>
        <w:rPr>
          <w:sz w:val="28"/>
          <w:szCs w:val="28"/>
          <w:lang w:val="ro-RO"/>
        </w:rPr>
      </w:pPr>
      <w:r w:rsidRPr="00432AD7">
        <w:rPr>
          <w:sz w:val="28"/>
          <w:szCs w:val="28"/>
          <w:lang w:val="ro-RO"/>
        </w:rPr>
        <w:t>Pe un alt palier deosebit de important al structurilor de ordine p</w:t>
      </w:r>
      <w:r w:rsidR="00303108">
        <w:rPr>
          <w:sz w:val="28"/>
          <w:szCs w:val="28"/>
          <w:lang w:val="ro-RO"/>
        </w:rPr>
        <w:t>ublică s-au situat activităţile</w:t>
      </w:r>
      <w:r w:rsidRPr="00432AD7">
        <w:rPr>
          <w:sz w:val="28"/>
          <w:szCs w:val="28"/>
          <w:lang w:val="ro-RO"/>
        </w:rPr>
        <w:t xml:space="preserve"> preventive şi de intervenţie desfăşurate în comunitate, materializate în preluarea și gestionarea a </w:t>
      </w:r>
      <w:r w:rsidRPr="00432AD7">
        <w:rPr>
          <w:b/>
          <w:sz w:val="28"/>
          <w:szCs w:val="28"/>
          <w:lang w:val="ro-RO"/>
        </w:rPr>
        <w:t>60.119</w:t>
      </w:r>
      <w:r w:rsidR="00303108">
        <w:rPr>
          <w:b/>
          <w:sz w:val="28"/>
          <w:szCs w:val="28"/>
          <w:lang w:val="ro-RO"/>
        </w:rPr>
        <w:t xml:space="preserve"> de</w:t>
      </w:r>
      <w:r w:rsidRPr="00432AD7">
        <w:rPr>
          <w:b/>
          <w:sz w:val="28"/>
          <w:szCs w:val="28"/>
          <w:lang w:val="ro-RO"/>
        </w:rPr>
        <w:t xml:space="preserve"> apeluri </w:t>
      </w:r>
      <w:r w:rsidRPr="00432AD7">
        <w:rPr>
          <w:sz w:val="28"/>
          <w:szCs w:val="28"/>
          <w:lang w:val="ro-RO"/>
        </w:rPr>
        <w:t xml:space="preserve">prin S.N.U.A.U. 112, cu o medie lunară de </w:t>
      </w:r>
      <w:r w:rsidRPr="00432AD7">
        <w:rPr>
          <w:b/>
          <w:sz w:val="28"/>
          <w:szCs w:val="28"/>
          <w:lang w:val="ro-RO"/>
        </w:rPr>
        <w:t xml:space="preserve">5.009 </w:t>
      </w:r>
      <w:r w:rsidR="0004736E">
        <w:rPr>
          <w:b/>
          <w:sz w:val="28"/>
          <w:szCs w:val="28"/>
          <w:lang w:val="ro-RO"/>
        </w:rPr>
        <w:t xml:space="preserve">de </w:t>
      </w:r>
      <w:r w:rsidRPr="00432AD7">
        <w:rPr>
          <w:sz w:val="28"/>
          <w:szCs w:val="28"/>
          <w:lang w:val="ro-RO"/>
        </w:rPr>
        <w:t xml:space="preserve">apeluri și o medie zilnică de </w:t>
      </w:r>
      <w:r w:rsidRPr="00432AD7">
        <w:rPr>
          <w:b/>
          <w:sz w:val="28"/>
          <w:szCs w:val="28"/>
          <w:lang w:val="ro-RO"/>
        </w:rPr>
        <w:t>166</w:t>
      </w:r>
      <w:r w:rsidRPr="00432AD7">
        <w:rPr>
          <w:sz w:val="28"/>
          <w:szCs w:val="28"/>
          <w:lang w:val="ro-RO"/>
        </w:rPr>
        <w:t xml:space="preserve"> </w:t>
      </w:r>
      <w:r w:rsidR="0004736E">
        <w:rPr>
          <w:sz w:val="28"/>
          <w:szCs w:val="28"/>
          <w:lang w:val="ro-RO"/>
        </w:rPr>
        <w:t xml:space="preserve">de </w:t>
      </w:r>
      <w:r w:rsidRPr="00432AD7">
        <w:rPr>
          <w:sz w:val="28"/>
          <w:szCs w:val="28"/>
          <w:lang w:val="ro-RO"/>
        </w:rPr>
        <w:t xml:space="preserve">apeluri, a </w:t>
      </w:r>
      <w:r w:rsidRPr="00432AD7">
        <w:rPr>
          <w:b/>
          <w:sz w:val="28"/>
          <w:szCs w:val="28"/>
          <w:lang w:val="ro-RO"/>
        </w:rPr>
        <w:t>28.522 de intervenţii la evenimente</w:t>
      </w:r>
      <w:r w:rsidRPr="00432AD7">
        <w:rPr>
          <w:sz w:val="28"/>
          <w:szCs w:val="28"/>
          <w:lang w:val="ro-RO"/>
        </w:rPr>
        <w:t xml:space="preserve">, </w:t>
      </w:r>
      <w:r w:rsidRPr="00432AD7">
        <w:rPr>
          <w:b/>
          <w:sz w:val="28"/>
          <w:szCs w:val="28"/>
          <w:lang w:val="ro-RO"/>
        </w:rPr>
        <w:t xml:space="preserve">aplanarea </w:t>
      </w:r>
      <w:r w:rsidRPr="00432AD7">
        <w:rPr>
          <w:sz w:val="28"/>
          <w:szCs w:val="28"/>
          <w:lang w:val="ro-RO"/>
        </w:rPr>
        <w:t>a</w:t>
      </w:r>
      <w:r w:rsidRPr="00432AD7">
        <w:rPr>
          <w:b/>
          <w:sz w:val="28"/>
          <w:szCs w:val="28"/>
          <w:lang w:val="ro-RO"/>
        </w:rPr>
        <w:t xml:space="preserve"> 3.799 </w:t>
      </w:r>
      <w:r w:rsidR="0004736E">
        <w:rPr>
          <w:b/>
          <w:sz w:val="28"/>
          <w:szCs w:val="28"/>
          <w:lang w:val="ro-RO"/>
        </w:rPr>
        <w:t xml:space="preserve">de </w:t>
      </w:r>
      <w:r w:rsidRPr="00432AD7">
        <w:rPr>
          <w:b/>
          <w:sz w:val="28"/>
          <w:szCs w:val="28"/>
          <w:lang w:val="ro-RO"/>
        </w:rPr>
        <w:t>stări conflictuale</w:t>
      </w:r>
      <w:r w:rsidRPr="00432AD7">
        <w:rPr>
          <w:sz w:val="28"/>
          <w:szCs w:val="28"/>
          <w:lang w:val="ro-RO"/>
        </w:rPr>
        <w:t xml:space="preserve">, </w:t>
      </w:r>
      <w:r w:rsidRPr="00432AD7">
        <w:rPr>
          <w:b/>
          <w:sz w:val="28"/>
          <w:szCs w:val="28"/>
          <w:lang w:val="ro-RO"/>
        </w:rPr>
        <w:t xml:space="preserve">soluționarea </w:t>
      </w:r>
      <w:r w:rsidRPr="00432AD7">
        <w:rPr>
          <w:sz w:val="28"/>
          <w:szCs w:val="28"/>
          <w:lang w:val="ro-RO"/>
        </w:rPr>
        <w:t xml:space="preserve">a </w:t>
      </w:r>
      <w:r w:rsidRPr="00432AD7">
        <w:rPr>
          <w:b/>
          <w:sz w:val="28"/>
          <w:szCs w:val="28"/>
          <w:lang w:val="ro-RO"/>
        </w:rPr>
        <w:t xml:space="preserve">12.935 </w:t>
      </w:r>
      <w:r w:rsidR="0004736E">
        <w:rPr>
          <w:b/>
          <w:sz w:val="28"/>
          <w:szCs w:val="28"/>
          <w:lang w:val="ro-RO"/>
        </w:rPr>
        <w:t xml:space="preserve">de </w:t>
      </w:r>
      <w:r w:rsidRPr="00432AD7">
        <w:rPr>
          <w:b/>
          <w:sz w:val="28"/>
          <w:szCs w:val="28"/>
          <w:lang w:val="ro-RO"/>
        </w:rPr>
        <w:t xml:space="preserve">petiţii și derularea </w:t>
      </w:r>
      <w:r w:rsidRPr="00432AD7">
        <w:rPr>
          <w:sz w:val="28"/>
          <w:szCs w:val="28"/>
          <w:lang w:val="ro-RO"/>
        </w:rPr>
        <w:t>a</w:t>
      </w:r>
      <w:r w:rsidRPr="00432AD7">
        <w:rPr>
          <w:b/>
          <w:sz w:val="28"/>
          <w:szCs w:val="28"/>
          <w:lang w:val="ro-RO"/>
        </w:rPr>
        <w:t xml:space="preserve"> </w:t>
      </w:r>
      <w:r w:rsidRPr="00432AD7">
        <w:rPr>
          <w:sz w:val="28"/>
          <w:szCs w:val="28"/>
          <w:lang w:val="ro-RO"/>
        </w:rPr>
        <w:t>peste</w:t>
      </w:r>
      <w:r w:rsidRPr="00432AD7">
        <w:rPr>
          <w:b/>
          <w:sz w:val="28"/>
          <w:szCs w:val="28"/>
          <w:lang w:val="ro-RO"/>
        </w:rPr>
        <w:t xml:space="preserve"> 1.101 de activităţi educativ-preventive</w:t>
      </w:r>
      <w:r w:rsidRPr="00432AD7">
        <w:rPr>
          <w:sz w:val="28"/>
          <w:szCs w:val="28"/>
          <w:lang w:val="ro-RO"/>
        </w:rPr>
        <w:t xml:space="preserve"> în mediile considerate vulnerabile.</w:t>
      </w:r>
    </w:p>
    <w:p w14:paraId="6D6B6F55" w14:textId="4D055595" w:rsidR="00432AD7" w:rsidRDefault="00432AD7" w:rsidP="00432AD7">
      <w:pPr>
        <w:tabs>
          <w:tab w:val="left" w:pos="540"/>
        </w:tabs>
        <w:snapToGrid w:val="0"/>
        <w:ind w:firstLine="567"/>
        <w:jc w:val="both"/>
        <w:rPr>
          <w:sz w:val="28"/>
          <w:szCs w:val="28"/>
        </w:rPr>
      </w:pPr>
      <w:proofErr w:type="spellStart"/>
      <w:r w:rsidRPr="00432AD7">
        <w:rPr>
          <w:sz w:val="28"/>
          <w:szCs w:val="28"/>
        </w:rPr>
        <w:t>În</w:t>
      </w:r>
      <w:proofErr w:type="spellEnd"/>
      <w:r w:rsidRPr="00432AD7">
        <w:rPr>
          <w:sz w:val="28"/>
          <w:szCs w:val="28"/>
        </w:rPr>
        <w:t xml:space="preserve"> </w:t>
      </w:r>
      <w:proofErr w:type="spellStart"/>
      <w:r w:rsidRPr="00432AD7">
        <w:rPr>
          <w:sz w:val="28"/>
          <w:szCs w:val="28"/>
        </w:rPr>
        <w:t>anul</w:t>
      </w:r>
      <w:proofErr w:type="spellEnd"/>
      <w:r w:rsidRPr="00432AD7">
        <w:rPr>
          <w:sz w:val="28"/>
          <w:szCs w:val="28"/>
        </w:rPr>
        <w:t xml:space="preserve"> </w:t>
      </w:r>
      <w:proofErr w:type="spellStart"/>
      <w:r w:rsidRPr="00432AD7">
        <w:rPr>
          <w:sz w:val="28"/>
          <w:szCs w:val="28"/>
        </w:rPr>
        <w:t>evaluat</w:t>
      </w:r>
      <w:proofErr w:type="spellEnd"/>
      <w:r w:rsidRPr="00432AD7">
        <w:rPr>
          <w:sz w:val="28"/>
          <w:szCs w:val="28"/>
        </w:rPr>
        <w:t xml:space="preserve"> au </w:t>
      </w:r>
      <w:proofErr w:type="spellStart"/>
      <w:r w:rsidRPr="00432AD7">
        <w:rPr>
          <w:sz w:val="28"/>
          <w:szCs w:val="28"/>
        </w:rPr>
        <w:t>fost</w:t>
      </w:r>
      <w:proofErr w:type="spellEnd"/>
      <w:r w:rsidRPr="00432AD7">
        <w:rPr>
          <w:sz w:val="28"/>
          <w:szCs w:val="28"/>
        </w:rPr>
        <w:t xml:space="preserve"> </w:t>
      </w:r>
      <w:proofErr w:type="spellStart"/>
      <w:r w:rsidRPr="00432AD7">
        <w:rPr>
          <w:sz w:val="28"/>
          <w:szCs w:val="28"/>
        </w:rPr>
        <w:t>montate</w:t>
      </w:r>
      <w:proofErr w:type="spellEnd"/>
      <w:r w:rsidRPr="00432AD7">
        <w:rPr>
          <w:sz w:val="28"/>
          <w:szCs w:val="28"/>
        </w:rPr>
        <w:t xml:space="preserve"> </w:t>
      </w:r>
      <w:r w:rsidRPr="00432AD7">
        <w:rPr>
          <w:b/>
          <w:sz w:val="28"/>
          <w:szCs w:val="28"/>
        </w:rPr>
        <w:t xml:space="preserve">206 </w:t>
      </w:r>
      <w:proofErr w:type="spellStart"/>
      <w:r w:rsidRPr="00432AD7">
        <w:rPr>
          <w:b/>
          <w:sz w:val="28"/>
          <w:szCs w:val="28"/>
        </w:rPr>
        <w:t>dispozitive</w:t>
      </w:r>
      <w:proofErr w:type="spellEnd"/>
      <w:r w:rsidRPr="00432AD7">
        <w:rPr>
          <w:b/>
          <w:sz w:val="28"/>
          <w:szCs w:val="28"/>
        </w:rPr>
        <w:t xml:space="preserve"> </w:t>
      </w:r>
      <w:proofErr w:type="spellStart"/>
      <w:r w:rsidRPr="00432AD7">
        <w:rPr>
          <w:b/>
          <w:sz w:val="28"/>
          <w:szCs w:val="28"/>
        </w:rPr>
        <w:t>electronice</w:t>
      </w:r>
      <w:proofErr w:type="spellEnd"/>
      <w:r w:rsidRPr="00432AD7">
        <w:rPr>
          <w:b/>
          <w:sz w:val="28"/>
          <w:szCs w:val="28"/>
        </w:rPr>
        <w:t xml:space="preserve"> de </w:t>
      </w:r>
      <w:proofErr w:type="spellStart"/>
      <w:r w:rsidRPr="00432AD7">
        <w:rPr>
          <w:b/>
          <w:sz w:val="28"/>
          <w:szCs w:val="28"/>
        </w:rPr>
        <w:t>monitorizare</w:t>
      </w:r>
      <w:proofErr w:type="spellEnd"/>
      <w:r w:rsidRPr="00432AD7">
        <w:rPr>
          <w:b/>
          <w:sz w:val="28"/>
          <w:szCs w:val="28"/>
        </w:rPr>
        <w:t xml:space="preserve"> </w:t>
      </w:r>
      <w:r w:rsidRPr="00432AD7">
        <w:rPr>
          <w:sz w:val="28"/>
          <w:szCs w:val="28"/>
        </w:rPr>
        <w:t>(</w:t>
      </w:r>
      <w:proofErr w:type="spellStart"/>
      <w:r w:rsidRPr="00432AD7">
        <w:rPr>
          <w:sz w:val="28"/>
          <w:szCs w:val="28"/>
        </w:rPr>
        <w:t>violență</w:t>
      </w:r>
      <w:proofErr w:type="spellEnd"/>
      <w:r w:rsidRPr="00432AD7">
        <w:rPr>
          <w:sz w:val="28"/>
          <w:szCs w:val="28"/>
        </w:rPr>
        <w:t xml:space="preserve"> </w:t>
      </w:r>
      <w:proofErr w:type="spellStart"/>
      <w:r w:rsidRPr="00432AD7">
        <w:rPr>
          <w:sz w:val="28"/>
          <w:szCs w:val="28"/>
        </w:rPr>
        <w:t>domestică</w:t>
      </w:r>
      <w:proofErr w:type="spellEnd"/>
      <w:r w:rsidRPr="00432AD7">
        <w:rPr>
          <w:sz w:val="28"/>
          <w:szCs w:val="28"/>
        </w:rPr>
        <w:t xml:space="preserve">, control </w:t>
      </w:r>
      <w:proofErr w:type="spellStart"/>
      <w:r w:rsidRPr="00432AD7">
        <w:rPr>
          <w:sz w:val="28"/>
          <w:szCs w:val="28"/>
        </w:rPr>
        <w:t>judiciar</w:t>
      </w:r>
      <w:proofErr w:type="spellEnd"/>
      <w:r w:rsidRPr="00432AD7">
        <w:rPr>
          <w:sz w:val="28"/>
          <w:szCs w:val="28"/>
        </w:rPr>
        <w:t xml:space="preserve"> </w:t>
      </w:r>
      <w:proofErr w:type="spellStart"/>
      <w:r w:rsidRPr="00432AD7">
        <w:rPr>
          <w:sz w:val="28"/>
          <w:szCs w:val="28"/>
        </w:rPr>
        <w:t>și</w:t>
      </w:r>
      <w:proofErr w:type="spellEnd"/>
      <w:r w:rsidRPr="00432AD7">
        <w:rPr>
          <w:sz w:val="28"/>
          <w:szCs w:val="28"/>
        </w:rPr>
        <w:t xml:space="preserve"> </w:t>
      </w:r>
      <w:proofErr w:type="spellStart"/>
      <w:r w:rsidRPr="00432AD7">
        <w:rPr>
          <w:sz w:val="28"/>
          <w:szCs w:val="28"/>
        </w:rPr>
        <w:t>arest</w:t>
      </w:r>
      <w:proofErr w:type="spellEnd"/>
      <w:r w:rsidRPr="00432AD7">
        <w:rPr>
          <w:sz w:val="28"/>
          <w:szCs w:val="28"/>
        </w:rPr>
        <w:t xml:space="preserve"> la </w:t>
      </w:r>
      <w:proofErr w:type="spellStart"/>
      <w:r w:rsidRPr="00432AD7">
        <w:rPr>
          <w:sz w:val="28"/>
          <w:szCs w:val="28"/>
        </w:rPr>
        <w:t>domiciliu</w:t>
      </w:r>
      <w:proofErr w:type="spellEnd"/>
      <w:r w:rsidRPr="00432AD7">
        <w:rPr>
          <w:sz w:val="28"/>
          <w:szCs w:val="28"/>
        </w:rPr>
        <w:t xml:space="preserve">), aspect care a </w:t>
      </w:r>
      <w:proofErr w:type="spellStart"/>
      <w:r w:rsidRPr="00432AD7">
        <w:rPr>
          <w:sz w:val="28"/>
          <w:szCs w:val="28"/>
        </w:rPr>
        <w:t>contribuit</w:t>
      </w:r>
      <w:proofErr w:type="spellEnd"/>
      <w:r w:rsidRPr="00432AD7">
        <w:rPr>
          <w:sz w:val="28"/>
          <w:szCs w:val="28"/>
        </w:rPr>
        <w:t xml:space="preserve"> la o </w:t>
      </w:r>
      <w:proofErr w:type="spellStart"/>
      <w:r w:rsidRPr="00432AD7">
        <w:rPr>
          <w:sz w:val="28"/>
          <w:szCs w:val="28"/>
        </w:rPr>
        <w:t>mai</w:t>
      </w:r>
      <w:proofErr w:type="spellEnd"/>
      <w:r w:rsidRPr="00432AD7">
        <w:rPr>
          <w:sz w:val="28"/>
          <w:szCs w:val="28"/>
        </w:rPr>
        <w:t xml:space="preserve"> </w:t>
      </w:r>
      <w:proofErr w:type="spellStart"/>
      <w:r w:rsidRPr="00432AD7">
        <w:rPr>
          <w:sz w:val="28"/>
          <w:szCs w:val="28"/>
        </w:rPr>
        <w:t>bună</w:t>
      </w:r>
      <w:proofErr w:type="spellEnd"/>
      <w:r w:rsidRPr="00432AD7">
        <w:rPr>
          <w:sz w:val="28"/>
          <w:szCs w:val="28"/>
        </w:rPr>
        <w:t xml:space="preserve"> </w:t>
      </w:r>
      <w:proofErr w:type="spellStart"/>
      <w:r w:rsidRPr="00432AD7">
        <w:rPr>
          <w:sz w:val="28"/>
          <w:szCs w:val="28"/>
        </w:rPr>
        <w:t>supraveghere</w:t>
      </w:r>
      <w:proofErr w:type="spellEnd"/>
      <w:r w:rsidRPr="00432AD7">
        <w:rPr>
          <w:sz w:val="28"/>
          <w:szCs w:val="28"/>
        </w:rPr>
        <w:t xml:space="preserve"> a </w:t>
      </w:r>
      <w:proofErr w:type="spellStart"/>
      <w:r w:rsidRPr="00432AD7">
        <w:rPr>
          <w:sz w:val="28"/>
          <w:szCs w:val="28"/>
        </w:rPr>
        <w:t>respectării</w:t>
      </w:r>
      <w:proofErr w:type="spellEnd"/>
      <w:r w:rsidRPr="00432AD7">
        <w:rPr>
          <w:sz w:val="28"/>
          <w:szCs w:val="28"/>
        </w:rPr>
        <w:t xml:space="preserve"> </w:t>
      </w:r>
      <w:proofErr w:type="spellStart"/>
      <w:r w:rsidRPr="00432AD7">
        <w:rPr>
          <w:sz w:val="28"/>
          <w:szCs w:val="28"/>
        </w:rPr>
        <w:t>obligațiilor</w:t>
      </w:r>
      <w:proofErr w:type="spellEnd"/>
      <w:r w:rsidRPr="00432AD7">
        <w:rPr>
          <w:sz w:val="28"/>
          <w:szCs w:val="28"/>
        </w:rPr>
        <w:t xml:space="preserve"> </w:t>
      </w:r>
      <w:proofErr w:type="spellStart"/>
      <w:r w:rsidRPr="00432AD7">
        <w:rPr>
          <w:sz w:val="28"/>
          <w:szCs w:val="28"/>
        </w:rPr>
        <w:t>impuse</w:t>
      </w:r>
      <w:proofErr w:type="spellEnd"/>
      <w:r w:rsidRPr="00432AD7">
        <w:rPr>
          <w:sz w:val="28"/>
          <w:szCs w:val="28"/>
        </w:rPr>
        <w:t xml:space="preserve"> </w:t>
      </w:r>
      <w:proofErr w:type="spellStart"/>
      <w:r w:rsidRPr="00432AD7">
        <w:rPr>
          <w:sz w:val="28"/>
          <w:szCs w:val="28"/>
        </w:rPr>
        <w:t>persoanelor</w:t>
      </w:r>
      <w:proofErr w:type="spellEnd"/>
      <w:r w:rsidRPr="00432AD7">
        <w:rPr>
          <w:sz w:val="28"/>
          <w:szCs w:val="28"/>
        </w:rPr>
        <w:t xml:space="preserve"> de </w:t>
      </w:r>
      <w:proofErr w:type="spellStart"/>
      <w:r w:rsidRPr="00432AD7">
        <w:rPr>
          <w:sz w:val="28"/>
          <w:szCs w:val="28"/>
        </w:rPr>
        <w:t>interes</w:t>
      </w:r>
      <w:proofErr w:type="spellEnd"/>
      <w:r w:rsidRPr="00432AD7">
        <w:rPr>
          <w:sz w:val="28"/>
          <w:szCs w:val="28"/>
        </w:rPr>
        <w:t xml:space="preserve">, </w:t>
      </w:r>
      <w:proofErr w:type="spellStart"/>
      <w:r w:rsidRPr="00432AD7">
        <w:rPr>
          <w:sz w:val="28"/>
          <w:szCs w:val="28"/>
        </w:rPr>
        <w:t>prin</w:t>
      </w:r>
      <w:proofErr w:type="spellEnd"/>
      <w:r w:rsidRPr="00432AD7">
        <w:rPr>
          <w:sz w:val="28"/>
          <w:szCs w:val="28"/>
        </w:rPr>
        <w:t xml:space="preserve"> </w:t>
      </w:r>
      <w:proofErr w:type="spellStart"/>
      <w:r w:rsidRPr="00432AD7">
        <w:rPr>
          <w:sz w:val="28"/>
          <w:szCs w:val="28"/>
        </w:rPr>
        <w:t>intermediul</w:t>
      </w:r>
      <w:proofErr w:type="spellEnd"/>
      <w:r w:rsidRPr="00432AD7">
        <w:rPr>
          <w:sz w:val="28"/>
          <w:szCs w:val="28"/>
        </w:rPr>
        <w:t xml:space="preserve"> </w:t>
      </w:r>
      <w:proofErr w:type="spellStart"/>
      <w:r w:rsidRPr="00432AD7">
        <w:rPr>
          <w:sz w:val="28"/>
          <w:szCs w:val="28"/>
        </w:rPr>
        <w:t>Compartimentului</w:t>
      </w:r>
      <w:proofErr w:type="spellEnd"/>
      <w:r w:rsidRPr="00432AD7">
        <w:rPr>
          <w:sz w:val="28"/>
          <w:szCs w:val="28"/>
        </w:rPr>
        <w:t xml:space="preserve"> de </w:t>
      </w:r>
      <w:proofErr w:type="spellStart"/>
      <w:r w:rsidRPr="00432AD7">
        <w:rPr>
          <w:sz w:val="28"/>
          <w:szCs w:val="28"/>
        </w:rPr>
        <w:t>Monitorizare</w:t>
      </w:r>
      <w:proofErr w:type="spellEnd"/>
      <w:r w:rsidRPr="00432AD7">
        <w:rPr>
          <w:sz w:val="28"/>
          <w:szCs w:val="28"/>
        </w:rPr>
        <w:t xml:space="preserve"> </w:t>
      </w:r>
      <w:proofErr w:type="spellStart"/>
      <w:r w:rsidRPr="00432AD7">
        <w:rPr>
          <w:sz w:val="28"/>
          <w:szCs w:val="28"/>
        </w:rPr>
        <w:t>Electronică</w:t>
      </w:r>
      <w:proofErr w:type="spellEnd"/>
      <w:r w:rsidRPr="00432AD7">
        <w:rPr>
          <w:sz w:val="28"/>
          <w:szCs w:val="28"/>
        </w:rPr>
        <w:t xml:space="preserve">. </w:t>
      </w:r>
    </w:p>
    <w:p w14:paraId="4EB86639" w14:textId="77777777" w:rsidR="0004736E" w:rsidRPr="00432AD7" w:rsidRDefault="0004736E" w:rsidP="00432AD7">
      <w:pPr>
        <w:tabs>
          <w:tab w:val="left" w:pos="540"/>
        </w:tabs>
        <w:snapToGrid w:val="0"/>
        <w:ind w:firstLine="567"/>
        <w:jc w:val="both"/>
        <w:rPr>
          <w:color w:val="2F5496" w:themeColor="accent1" w:themeShade="BF"/>
          <w:sz w:val="28"/>
          <w:szCs w:val="28"/>
        </w:rPr>
      </w:pPr>
    </w:p>
    <w:p w14:paraId="35ACECF6" w14:textId="77777777" w:rsidR="007914C5" w:rsidRPr="00432AD7" w:rsidRDefault="007914C5" w:rsidP="007914C5">
      <w:pPr>
        <w:tabs>
          <w:tab w:val="left" w:pos="540"/>
        </w:tabs>
        <w:snapToGrid w:val="0"/>
        <w:ind w:firstLine="567"/>
        <w:jc w:val="both"/>
        <w:rPr>
          <w:sz w:val="28"/>
          <w:szCs w:val="28"/>
          <w:lang w:val="ro-RO"/>
        </w:rPr>
      </w:pPr>
      <w:r w:rsidRPr="00432AD7">
        <w:rPr>
          <w:sz w:val="28"/>
          <w:szCs w:val="28"/>
          <w:lang w:val="ro-RO"/>
        </w:rPr>
        <w:t xml:space="preserve">Pe linia managementului operaţional al planificării şi executării principalelor acţiuni din domeniul ordinii şi siguranţei publice, I.P.J. Braşov a fost principala forţă care, alături de celelalte structuri ale M.A.I., a contribuit la asigurarea unui climat civic necesar bunei </w:t>
      </w:r>
      <w:r w:rsidRPr="00432AD7">
        <w:rPr>
          <w:sz w:val="28"/>
          <w:szCs w:val="28"/>
          <w:lang w:val="ro-RO"/>
        </w:rPr>
        <w:lastRenderedPageBreak/>
        <w:t>desfăşurări a activităţilor, participând la multiple misiuni comune de menţinere a ordinii şi siguranţei publice, precum și la manifestările organizate pe raza judeţului, fără a fi înregistrate probleme deosebite.</w:t>
      </w:r>
    </w:p>
    <w:p w14:paraId="460B7109" w14:textId="4D9AFEFF" w:rsidR="007914C5" w:rsidRDefault="007914C5" w:rsidP="007914C5">
      <w:pPr>
        <w:ind w:firstLine="567"/>
        <w:jc w:val="both"/>
        <w:rPr>
          <w:sz w:val="28"/>
          <w:szCs w:val="28"/>
          <w:lang w:val="ro-RO"/>
        </w:rPr>
      </w:pPr>
      <w:r w:rsidRPr="00432AD7">
        <w:rPr>
          <w:sz w:val="28"/>
          <w:szCs w:val="28"/>
          <w:lang w:val="ro-RO"/>
        </w:rPr>
        <w:t>În contextul securitar actual, î</w:t>
      </w:r>
      <w:r w:rsidRPr="00432AD7">
        <w:rPr>
          <w:spacing w:val="-2"/>
          <w:sz w:val="28"/>
          <w:szCs w:val="28"/>
          <w:lang w:val="ro-RO"/>
        </w:rPr>
        <w:t>n baza e</w:t>
      </w:r>
      <w:r w:rsidRPr="00432AD7">
        <w:rPr>
          <w:sz w:val="28"/>
          <w:szCs w:val="28"/>
          <w:lang w:val="ro-RO"/>
        </w:rPr>
        <w:t>valuărilor comune efectuate la nivel județean, pentru cunoaşterea permanentă a evoluţiei situaţiei operative şi dispunerea, după caz, a unor măsuri cu caracter imediat şi coordonat la apariţia unor situaţii generatoare de risc, polițiștii au intensificat activitățile preventive în teren, asigurând o prezenţă sporită în zonele publice şi de interes, în funcţie de specificul misiunilor, pentru prezervarea climatului de ordine şi siguranţă publică.</w:t>
      </w:r>
    </w:p>
    <w:p w14:paraId="4E3564DD" w14:textId="77777777" w:rsidR="00432AD7" w:rsidRPr="00432AD7" w:rsidRDefault="00432AD7" w:rsidP="007914C5">
      <w:pPr>
        <w:ind w:firstLine="567"/>
        <w:jc w:val="both"/>
        <w:rPr>
          <w:sz w:val="28"/>
          <w:szCs w:val="28"/>
          <w:lang w:val="ro-RO"/>
        </w:rPr>
      </w:pPr>
    </w:p>
    <w:p w14:paraId="561AE9E5" w14:textId="7605679C" w:rsidR="001E5C3E" w:rsidRPr="001E5C3E" w:rsidRDefault="007914C5" w:rsidP="007914C5">
      <w:pPr>
        <w:ind w:firstLine="567"/>
        <w:jc w:val="both"/>
        <w:rPr>
          <w:sz w:val="28"/>
          <w:szCs w:val="28"/>
          <w:lang w:val="ro-RO"/>
        </w:rPr>
      </w:pPr>
      <w:r w:rsidRPr="00432AD7">
        <w:rPr>
          <w:sz w:val="28"/>
          <w:szCs w:val="28"/>
          <w:lang w:val="ro-RO"/>
        </w:rPr>
        <w:t xml:space="preserve">În </w:t>
      </w:r>
      <w:r w:rsidR="00225E56" w:rsidRPr="00432AD7">
        <w:rPr>
          <w:sz w:val="28"/>
          <w:szCs w:val="28"/>
          <w:lang w:val="ro-RO"/>
        </w:rPr>
        <w:t xml:space="preserve">domeniul </w:t>
      </w:r>
      <w:r w:rsidR="00225E56" w:rsidRPr="00432AD7">
        <w:rPr>
          <w:b/>
          <w:bCs/>
          <w:sz w:val="28"/>
          <w:szCs w:val="28"/>
          <w:u w:val="single"/>
          <w:lang w:val="ro-RO"/>
        </w:rPr>
        <w:t>combaterii criminalității</w:t>
      </w:r>
      <w:r w:rsidR="00225E56" w:rsidRPr="00432AD7">
        <w:rPr>
          <w:sz w:val="28"/>
          <w:szCs w:val="28"/>
          <w:lang w:val="ro-RO"/>
        </w:rPr>
        <w:t xml:space="preserve">, în </w:t>
      </w:r>
      <w:r w:rsidRPr="00432AD7">
        <w:rPr>
          <w:sz w:val="28"/>
          <w:szCs w:val="28"/>
          <w:lang w:val="ro-RO"/>
        </w:rPr>
        <w:t>anul 202</w:t>
      </w:r>
      <w:r w:rsidR="00432AD7">
        <w:rPr>
          <w:sz w:val="28"/>
          <w:szCs w:val="28"/>
          <w:lang w:val="ro-RO"/>
        </w:rPr>
        <w:t>5</w:t>
      </w:r>
      <w:r w:rsidRPr="00432AD7">
        <w:rPr>
          <w:sz w:val="28"/>
          <w:szCs w:val="28"/>
          <w:lang w:val="ro-RO"/>
        </w:rPr>
        <w:t>, ca urmare a ac</w:t>
      </w:r>
      <w:r w:rsidR="003E5B81" w:rsidRPr="00432AD7">
        <w:rPr>
          <w:sz w:val="28"/>
          <w:szCs w:val="28"/>
          <w:lang w:val="ro-RO"/>
        </w:rPr>
        <w:t xml:space="preserve">tivităților </w:t>
      </w:r>
      <w:r w:rsidR="00C80E25" w:rsidRPr="00432AD7">
        <w:rPr>
          <w:sz w:val="28"/>
          <w:szCs w:val="28"/>
          <w:lang w:val="ro-RO"/>
        </w:rPr>
        <w:t>desfășurate</w:t>
      </w:r>
      <w:r w:rsidR="003E5B81" w:rsidRPr="00432AD7">
        <w:rPr>
          <w:sz w:val="28"/>
          <w:szCs w:val="28"/>
          <w:lang w:val="ro-RO"/>
        </w:rPr>
        <w:t xml:space="preserve"> pe </w:t>
      </w:r>
      <w:r w:rsidR="001E5C3E">
        <w:rPr>
          <w:sz w:val="28"/>
          <w:szCs w:val="28"/>
          <w:lang w:val="ro-RO"/>
        </w:rPr>
        <w:t>palierele</w:t>
      </w:r>
      <w:r w:rsidRPr="00432AD7">
        <w:rPr>
          <w:sz w:val="28"/>
          <w:szCs w:val="28"/>
          <w:lang w:val="ro-RO"/>
        </w:rPr>
        <w:t xml:space="preserve"> preventiv și combativ, se constată o </w:t>
      </w:r>
      <w:r w:rsidRPr="00432AD7">
        <w:rPr>
          <w:b/>
          <w:sz w:val="28"/>
          <w:szCs w:val="28"/>
          <w:u w:val="single"/>
          <w:lang w:val="ro-RO"/>
        </w:rPr>
        <w:t xml:space="preserve">scădere </w:t>
      </w:r>
      <w:r w:rsidR="001E5C3E">
        <w:rPr>
          <w:b/>
          <w:sz w:val="28"/>
          <w:szCs w:val="28"/>
          <w:u w:val="single"/>
          <w:lang w:val="ro-RO"/>
        </w:rPr>
        <w:t>a infracționalității sesizate cu -9,56%.</w:t>
      </w:r>
      <w:r w:rsidR="001E5C3E">
        <w:rPr>
          <w:sz w:val="28"/>
          <w:szCs w:val="28"/>
          <w:lang w:val="ro-RO"/>
        </w:rPr>
        <w:t xml:space="preserve"> Același trend a fost înregistrat și în domeniile infracționalității contra persoanei (-15,88%), respectiv a infracționalității contra patrimoniului (-10,55%).</w:t>
      </w:r>
    </w:p>
    <w:p w14:paraId="0184F2FB" w14:textId="77777777" w:rsidR="00912361" w:rsidRDefault="001E5C3E" w:rsidP="007914C5">
      <w:pPr>
        <w:ind w:firstLine="567"/>
        <w:jc w:val="both"/>
        <w:rPr>
          <w:sz w:val="28"/>
          <w:szCs w:val="28"/>
          <w:lang w:val="ro-RO"/>
        </w:rPr>
      </w:pPr>
      <w:r>
        <w:rPr>
          <w:sz w:val="28"/>
          <w:szCs w:val="28"/>
          <w:lang w:val="ro-RO"/>
        </w:rPr>
        <w:t>În aceeași notă</w:t>
      </w:r>
      <w:r w:rsidRPr="001E5C3E">
        <w:rPr>
          <w:sz w:val="28"/>
          <w:szCs w:val="28"/>
          <w:lang w:val="ro-RO"/>
        </w:rPr>
        <w:t xml:space="preserve">, </w:t>
      </w:r>
      <w:r>
        <w:rPr>
          <w:sz w:val="28"/>
          <w:szCs w:val="28"/>
          <w:lang w:val="ro-RO"/>
        </w:rPr>
        <w:t>majoritatea</w:t>
      </w:r>
      <w:r w:rsidR="007914C5" w:rsidRPr="001E5C3E">
        <w:rPr>
          <w:sz w:val="28"/>
          <w:szCs w:val="28"/>
          <w:lang w:val="ro-RO"/>
        </w:rPr>
        <w:t xml:space="preserve"> indicatori</w:t>
      </w:r>
      <w:r>
        <w:rPr>
          <w:sz w:val="28"/>
          <w:szCs w:val="28"/>
          <w:lang w:val="ro-RO"/>
        </w:rPr>
        <w:t>lor</w:t>
      </w:r>
      <w:r w:rsidR="007914C5" w:rsidRPr="001E5C3E">
        <w:rPr>
          <w:sz w:val="28"/>
          <w:szCs w:val="28"/>
          <w:lang w:val="ro-RO"/>
        </w:rPr>
        <w:t xml:space="preserve"> monitorizați</w:t>
      </w:r>
      <w:r>
        <w:rPr>
          <w:sz w:val="28"/>
          <w:szCs w:val="28"/>
          <w:lang w:val="ro-RO"/>
        </w:rPr>
        <w:t xml:space="preserve"> au înregistrat scăderi</w:t>
      </w:r>
      <w:r w:rsidR="007914C5" w:rsidRPr="00432AD7">
        <w:rPr>
          <w:sz w:val="28"/>
          <w:szCs w:val="28"/>
          <w:lang w:val="ro-RO"/>
        </w:rPr>
        <w:t xml:space="preserve">, </w:t>
      </w:r>
      <w:r w:rsidR="00912361">
        <w:rPr>
          <w:sz w:val="28"/>
          <w:szCs w:val="28"/>
          <w:lang w:val="ro-RO"/>
        </w:rPr>
        <w:t>după cum urmează:</w:t>
      </w:r>
    </w:p>
    <w:p w14:paraId="75BB93F0" w14:textId="4C234BA9" w:rsidR="007914C5" w:rsidRPr="004A5F97" w:rsidRDefault="00912361" w:rsidP="007914C5">
      <w:pPr>
        <w:ind w:firstLine="567"/>
        <w:jc w:val="both"/>
        <w:rPr>
          <w:sz w:val="28"/>
          <w:szCs w:val="28"/>
        </w:rPr>
      </w:pPr>
      <w:r w:rsidRPr="004A5F97">
        <w:rPr>
          <w:sz w:val="28"/>
          <w:szCs w:val="28"/>
          <w:lang w:val="ro-RO"/>
        </w:rPr>
        <w:t>a. în cazul infracțiunilor contra persoanei</w:t>
      </w:r>
      <w:r w:rsidR="004A5F97" w:rsidRPr="004A5F97">
        <w:rPr>
          <w:sz w:val="28"/>
          <w:szCs w:val="28"/>
          <w:lang w:val="ro-RO"/>
        </w:rPr>
        <w:t>:</w:t>
      </w:r>
      <w:r w:rsidRPr="004A5F97">
        <w:rPr>
          <w:sz w:val="28"/>
          <w:szCs w:val="28"/>
          <w:lang w:val="ro-RO"/>
        </w:rPr>
        <w:t xml:space="preserve"> </w:t>
      </w:r>
      <w:proofErr w:type="spellStart"/>
      <w:r w:rsidR="007A30B1">
        <w:rPr>
          <w:sz w:val="28"/>
          <w:szCs w:val="28"/>
        </w:rPr>
        <w:t>infracţiunile</w:t>
      </w:r>
      <w:proofErr w:type="spellEnd"/>
      <w:r w:rsidR="007A30B1">
        <w:rPr>
          <w:sz w:val="28"/>
          <w:szCs w:val="28"/>
        </w:rPr>
        <w:t xml:space="preserve"> de </w:t>
      </w:r>
      <w:proofErr w:type="spellStart"/>
      <w:r w:rsidR="007A30B1">
        <w:rPr>
          <w:sz w:val="28"/>
          <w:szCs w:val="28"/>
        </w:rPr>
        <w:t>lovirea</w:t>
      </w:r>
      <w:proofErr w:type="spellEnd"/>
      <w:r w:rsidRPr="004A5F97">
        <w:rPr>
          <w:sz w:val="28"/>
          <w:szCs w:val="28"/>
        </w:rPr>
        <w:t xml:space="preserve"> </w:t>
      </w:r>
      <w:proofErr w:type="spellStart"/>
      <w:r w:rsidRPr="004A5F97">
        <w:rPr>
          <w:sz w:val="28"/>
          <w:szCs w:val="28"/>
        </w:rPr>
        <w:t>sau</w:t>
      </w:r>
      <w:proofErr w:type="spellEnd"/>
      <w:r w:rsidRPr="004A5F97">
        <w:rPr>
          <w:sz w:val="28"/>
          <w:szCs w:val="28"/>
        </w:rPr>
        <w:t xml:space="preserve"> </w:t>
      </w:r>
      <w:proofErr w:type="spellStart"/>
      <w:r w:rsidRPr="004A5F97">
        <w:rPr>
          <w:sz w:val="28"/>
          <w:szCs w:val="28"/>
        </w:rPr>
        <w:t>alte</w:t>
      </w:r>
      <w:proofErr w:type="spellEnd"/>
      <w:r w:rsidRPr="004A5F97">
        <w:rPr>
          <w:sz w:val="28"/>
          <w:szCs w:val="28"/>
        </w:rPr>
        <w:t xml:space="preserve"> </w:t>
      </w:r>
      <w:proofErr w:type="spellStart"/>
      <w:r w:rsidRPr="004A5F97">
        <w:rPr>
          <w:sz w:val="28"/>
          <w:szCs w:val="28"/>
        </w:rPr>
        <w:t>violenţe</w:t>
      </w:r>
      <w:proofErr w:type="spellEnd"/>
      <w:r w:rsidRPr="004A5F97">
        <w:rPr>
          <w:sz w:val="28"/>
          <w:szCs w:val="28"/>
        </w:rPr>
        <w:t xml:space="preserve"> (-19,83%), </w:t>
      </w:r>
      <w:proofErr w:type="spellStart"/>
      <w:r w:rsidRPr="004A5F97">
        <w:rPr>
          <w:sz w:val="28"/>
          <w:szCs w:val="28"/>
        </w:rPr>
        <w:t>lipsire</w:t>
      </w:r>
      <w:proofErr w:type="spellEnd"/>
      <w:r w:rsidRPr="004A5F97">
        <w:rPr>
          <w:sz w:val="28"/>
          <w:szCs w:val="28"/>
        </w:rPr>
        <w:t xml:space="preserve"> de libertate </w:t>
      </w:r>
      <w:proofErr w:type="spellStart"/>
      <w:r w:rsidRPr="004A5F97">
        <w:rPr>
          <w:sz w:val="28"/>
          <w:szCs w:val="28"/>
        </w:rPr>
        <w:t>în</w:t>
      </w:r>
      <w:proofErr w:type="spellEnd"/>
      <w:r w:rsidRPr="004A5F97">
        <w:rPr>
          <w:sz w:val="28"/>
          <w:szCs w:val="28"/>
        </w:rPr>
        <w:t xml:space="preserve"> mod </w:t>
      </w:r>
      <w:proofErr w:type="spellStart"/>
      <w:r w:rsidRPr="004A5F97">
        <w:rPr>
          <w:sz w:val="28"/>
          <w:szCs w:val="28"/>
        </w:rPr>
        <w:t>ilegal</w:t>
      </w:r>
      <w:proofErr w:type="spellEnd"/>
      <w:r w:rsidRPr="004A5F97">
        <w:rPr>
          <w:sz w:val="28"/>
          <w:szCs w:val="28"/>
        </w:rPr>
        <w:t xml:space="preserve"> (-13,04%), </w:t>
      </w:r>
      <w:proofErr w:type="spellStart"/>
      <w:r w:rsidRPr="004A5F97">
        <w:rPr>
          <w:sz w:val="28"/>
          <w:szCs w:val="28"/>
        </w:rPr>
        <w:t>ameninţarea</w:t>
      </w:r>
      <w:proofErr w:type="spellEnd"/>
      <w:r w:rsidRPr="004A5F97">
        <w:rPr>
          <w:sz w:val="28"/>
          <w:szCs w:val="28"/>
        </w:rPr>
        <w:t xml:space="preserve"> (-11,59%), </w:t>
      </w:r>
      <w:proofErr w:type="spellStart"/>
      <w:r w:rsidRPr="004A5F97">
        <w:rPr>
          <w:sz w:val="28"/>
          <w:szCs w:val="28"/>
        </w:rPr>
        <w:t>vătămarea</w:t>
      </w:r>
      <w:proofErr w:type="spellEnd"/>
      <w:r w:rsidRPr="004A5F97">
        <w:rPr>
          <w:sz w:val="28"/>
          <w:szCs w:val="28"/>
        </w:rPr>
        <w:t xml:space="preserve"> </w:t>
      </w:r>
      <w:proofErr w:type="spellStart"/>
      <w:r w:rsidRPr="004A5F97">
        <w:rPr>
          <w:sz w:val="28"/>
          <w:szCs w:val="28"/>
        </w:rPr>
        <w:t>corporală</w:t>
      </w:r>
      <w:proofErr w:type="spellEnd"/>
      <w:r w:rsidRPr="004A5F97">
        <w:rPr>
          <w:sz w:val="28"/>
          <w:szCs w:val="28"/>
        </w:rPr>
        <w:t xml:space="preserve"> din </w:t>
      </w:r>
      <w:proofErr w:type="spellStart"/>
      <w:r w:rsidRPr="004A5F97">
        <w:rPr>
          <w:sz w:val="28"/>
          <w:szCs w:val="28"/>
        </w:rPr>
        <w:t>culpă</w:t>
      </w:r>
      <w:proofErr w:type="spellEnd"/>
      <w:r w:rsidRPr="004A5F97">
        <w:rPr>
          <w:sz w:val="28"/>
          <w:szCs w:val="28"/>
        </w:rPr>
        <w:t xml:space="preserve"> (-13,69%), </w:t>
      </w:r>
      <w:proofErr w:type="spellStart"/>
      <w:r w:rsidRPr="004A5F97">
        <w:rPr>
          <w:sz w:val="28"/>
          <w:szCs w:val="28"/>
        </w:rPr>
        <w:t>şantajul</w:t>
      </w:r>
      <w:proofErr w:type="spellEnd"/>
      <w:r w:rsidRPr="004A5F97">
        <w:rPr>
          <w:sz w:val="28"/>
          <w:szCs w:val="28"/>
        </w:rPr>
        <w:t xml:space="preserve"> (-9,52%)</w:t>
      </w:r>
      <w:r w:rsidR="004A5F97" w:rsidRPr="004A5F97">
        <w:rPr>
          <w:sz w:val="28"/>
          <w:szCs w:val="28"/>
        </w:rPr>
        <w:t>;</w:t>
      </w:r>
    </w:p>
    <w:p w14:paraId="5467BE8C" w14:textId="0BFD629F" w:rsidR="004A5F97" w:rsidRPr="004A5F97" w:rsidRDefault="004A5F97" w:rsidP="007914C5">
      <w:pPr>
        <w:ind w:firstLine="567"/>
        <w:jc w:val="both"/>
        <w:rPr>
          <w:sz w:val="28"/>
          <w:szCs w:val="28"/>
          <w:lang w:val="ro-RO"/>
        </w:rPr>
      </w:pPr>
      <w:r w:rsidRPr="004A5F97">
        <w:rPr>
          <w:sz w:val="28"/>
          <w:szCs w:val="28"/>
          <w:lang w:val="ro-RO"/>
        </w:rPr>
        <w:t xml:space="preserve">b. în cazul infracțiunilor contra patrimoniului: </w:t>
      </w:r>
      <w:proofErr w:type="spellStart"/>
      <w:r w:rsidRPr="004A5F97">
        <w:rPr>
          <w:sz w:val="28"/>
          <w:szCs w:val="28"/>
        </w:rPr>
        <w:t>furt</w:t>
      </w:r>
      <w:proofErr w:type="spellEnd"/>
      <w:r w:rsidRPr="004A5F97">
        <w:rPr>
          <w:sz w:val="28"/>
          <w:szCs w:val="28"/>
        </w:rPr>
        <w:t xml:space="preserve"> total (-4,59%), </w:t>
      </w:r>
      <w:proofErr w:type="spellStart"/>
      <w:r w:rsidRPr="004A5F97">
        <w:rPr>
          <w:sz w:val="28"/>
          <w:szCs w:val="28"/>
        </w:rPr>
        <w:t>tâlhăria</w:t>
      </w:r>
      <w:proofErr w:type="spellEnd"/>
      <w:r w:rsidRPr="004A5F97">
        <w:rPr>
          <w:sz w:val="28"/>
          <w:szCs w:val="28"/>
        </w:rPr>
        <w:t xml:space="preserve"> (-16,09%), </w:t>
      </w:r>
      <w:proofErr w:type="spellStart"/>
      <w:r w:rsidRPr="004A5F97">
        <w:rPr>
          <w:sz w:val="28"/>
          <w:szCs w:val="28"/>
        </w:rPr>
        <w:t>furtul</w:t>
      </w:r>
      <w:proofErr w:type="spellEnd"/>
      <w:r w:rsidRPr="004A5F97">
        <w:rPr>
          <w:sz w:val="28"/>
          <w:szCs w:val="28"/>
        </w:rPr>
        <w:t xml:space="preserve"> din </w:t>
      </w:r>
      <w:proofErr w:type="spellStart"/>
      <w:r w:rsidRPr="004A5F97">
        <w:rPr>
          <w:sz w:val="28"/>
          <w:szCs w:val="28"/>
        </w:rPr>
        <w:t>locuinţă</w:t>
      </w:r>
      <w:proofErr w:type="spellEnd"/>
      <w:r w:rsidRPr="004A5F97">
        <w:rPr>
          <w:sz w:val="28"/>
          <w:szCs w:val="28"/>
        </w:rPr>
        <w:t xml:space="preserve"> (-13,76%), </w:t>
      </w:r>
      <w:proofErr w:type="spellStart"/>
      <w:r w:rsidRPr="004A5F97">
        <w:rPr>
          <w:sz w:val="28"/>
          <w:szCs w:val="28"/>
        </w:rPr>
        <w:t>furtul</w:t>
      </w:r>
      <w:proofErr w:type="spellEnd"/>
      <w:r w:rsidRPr="004A5F97">
        <w:rPr>
          <w:sz w:val="28"/>
          <w:szCs w:val="28"/>
        </w:rPr>
        <w:t xml:space="preserve"> din S.C. (-44,94%), </w:t>
      </w:r>
      <w:proofErr w:type="spellStart"/>
      <w:r w:rsidRPr="004A5F97">
        <w:rPr>
          <w:sz w:val="28"/>
          <w:szCs w:val="28"/>
        </w:rPr>
        <w:t>furtul</w:t>
      </w:r>
      <w:proofErr w:type="spellEnd"/>
      <w:r w:rsidRPr="004A5F97">
        <w:rPr>
          <w:sz w:val="28"/>
          <w:szCs w:val="28"/>
        </w:rPr>
        <w:t xml:space="preserve"> din </w:t>
      </w:r>
      <w:proofErr w:type="spellStart"/>
      <w:r w:rsidRPr="004A5F97">
        <w:rPr>
          <w:sz w:val="28"/>
          <w:szCs w:val="28"/>
        </w:rPr>
        <w:t>buzunare</w:t>
      </w:r>
      <w:proofErr w:type="spellEnd"/>
      <w:r w:rsidRPr="004A5F97">
        <w:rPr>
          <w:sz w:val="28"/>
          <w:szCs w:val="28"/>
        </w:rPr>
        <w:t xml:space="preserve"> (- 21,49%), </w:t>
      </w:r>
      <w:proofErr w:type="spellStart"/>
      <w:r w:rsidRPr="004A5F97">
        <w:rPr>
          <w:sz w:val="28"/>
          <w:szCs w:val="28"/>
        </w:rPr>
        <w:t>furtul</w:t>
      </w:r>
      <w:proofErr w:type="spellEnd"/>
      <w:r w:rsidRPr="004A5F97">
        <w:rPr>
          <w:sz w:val="28"/>
          <w:szCs w:val="28"/>
        </w:rPr>
        <w:t xml:space="preserve"> din auto (-17,31%), </w:t>
      </w:r>
      <w:proofErr w:type="spellStart"/>
      <w:r w:rsidRPr="004A5F97">
        <w:rPr>
          <w:sz w:val="28"/>
          <w:szCs w:val="28"/>
        </w:rPr>
        <w:t>furtul</w:t>
      </w:r>
      <w:proofErr w:type="spellEnd"/>
      <w:r w:rsidRPr="004A5F97">
        <w:rPr>
          <w:sz w:val="28"/>
          <w:szCs w:val="28"/>
        </w:rPr>
        <w:t xml:space="preserve"> de auto (-34,48%), </w:t>
      </w:r>
      <w:proofErr w:type="spellStart"/>
      <w:r w:rsidRPr="004A5F97">
        <w:rPr>
          <w:sz w:val="28"/>
          <w:szCs w:val="28"/>
        </w:rPr>
        <w:t>înşelăciunea</w:t>
      </w:r>
      <w:proofErr w:type="spellEnd"/>
      <w:r w:rsidRPr="004A5F97">
        <w:rPr>
          <w:sz w:val="28"/>
          <w:szCs w:val="28"/>
        </w:rPr>
        <w:t xml:space="preserve"> (-2,05%) </w:t>
      </w:r>
      <w:proofErr w:type="spellStart"/>
      <w:r w:rsidRPr="004A5F97">
        <w:rPr>
          <w:sz w:val="28"/>
          <w:szCs w:val="28"/>
        </w:rPr>
        <w:t>și</w:t>
      </w:r>
      <w:proofErr w:type="spellEnd"/>
      <w:r w:rsidRPr="004A5F97">
        <w:rPr>
          <w:sz w:val="28"/>
          <w:szCs w:val="28"/>
        </w:rPr>
        <w:t xml:space="preserve"> </w:t>
      </w:r>
      <w:proofErr w:type="spellStart"/>
      <w:r w:rsidRPr="004A5F97">
        <w:rPr>
          <w:sz w:val="28"/>
          <w:szCs w:val="28"/>
        </w:rPr>
        <w:t>distrugerea</w:t>
      </w:r>
      <w:proofErr w:type="spellEnd"/>
      <w:r w:rsidRPr="004A5F97">
        <w:rPr>
          <w:sz w:val="28"/>
          <w:szCs w:val="28"/>
        </w:rPr>
        <w:t xml:space="preserve"> (-25,80%).</w:t>
      </w:r>
    </w:p>
    <w:p w14:paraId="75D8D095" w14:textId="462E5D5B" w:rsidR="007914C5" w:rsidRPr="00432AD7" w:rsidRDefault="004A5F97" w:rsidP="007914C5">
      <w:pPr>
        <w:ind w:firstLine="567"/>
        <w:jc w:val="both"/>
        <w:rPr>
          <w:sz w:val="28"/>
          <w:szCs w:val="28"/>
          <w:lang w:val="ro-RO"/>
        </w:rPr>
      </w:pPr>
      <w:r w:rsidRPr="004A5F97">
        <w:rPr>
          <w:sz w:val="28"/>
          <w:szCs w:val="28"/>
          <w:lang w:val="ro-RO"/>
        </w:rPr>
        <w:t>În cazul</w:t>
      </w:r>
      <w:r>
        <w:rPr>
          <w:b/>
          <w:sz w:val="28"/>
          <w:szCs w:val="28"/>
          <w:lang w:val="ro-RO"/>
        </w:rPr>
        <w:t xml:space="preserve"> infracționalității contra vieții </w:t>
      </w:r>
      <w:r w:rsidRPr="004A5F97">
        <w:rPr>
          <w:sz w:val="28"/>
          <w:szCs w:val="28"/>
          <w:lang w:val="ro-RO"/>
        </w:rPr>
        <w:t>am înregistrat o</w:t>
      </w:r>
      <w:r>
        <w:rPr>
          <w:b/>
          <w:sz w:val="28"/>
          <w:szCs w:val="28"/>
          <w:lang w:val="ro-RO"/>
        </w:rPr>
        <w:t xml:space="preserve"> </w:t>
      </w:r>
      <w:r w:rsidRPr="004A5F97">
        <w:rPr>
          <w:b/>
          <w:sz w:val="28"/>
          <w:szCs w:val="28"/>
          <w:u w:val="single"/>
          <w:lang w:val="ro-RO"/>
        </w:rPr>
        <w:t>scădere procentuală de -34,43%</w:t>
      </w:r>
      <w:r w:rsidR="007914C5" w:rsidRPr="00432AD7">
        <w:rPr>
          <w:sz w:val="28"/>
          <w:szCs w:val="28"/>
          <w:lang w:val="ro-RO"/>
        </w:rPr>
        <w:t>.</w:t>
      </w:r>
    </w:p>
    <w:p w14:paraId="5BBBED7A" w14:textId="4EAE11FB" w:rsidR="004A5F97" w:rsidRPr="004A5F97" w:rsidRDefault="007914C5" w:rsidP="004A5F97">
      <w:pPr>
        <w:ind w:firstLine="567"/>
        <w:jc w:val="both"/>
        <w:rPr>
          <w:sz w:val="28"/>
          <w:szCs w:val="28"/>
          <w:lang w:val="ro-RO"/>
        </w:rPr>
      </w:pPr>
      <w:r w:rsidRPr="004A5F97">
        <w:rPr>
          <w:sz w:val="28"/>
          <w:szCs w:val="28"/>
          <w:lang w:val="ro-RO"/>
        </w:rPr>
        <w:t xml:space="preserve">Același trend descendent înregistrăm și în </w:t>
      </w:r>
      <w:r w:rsidRPr="004A5F97">
        <w:rPr>
          <w:b/>
          <w:bCs/>
          <w:sz w:val="28"/>
          <w:szCs w:val="28"/>
          <w:u w:val="single"/>
          <w:lang w:val="ro-RO"/>
        </w:rPr>
        <w:t>sectorul stradal</w:t>
      </w:r>
      <w:r w:rsidR="004A5F97" w:rsidRPr="004A5F97">
        <w:rPr>
          <w:b/>
          <w:bCs/>
          <w:sz w:val="28"/>
          <w:szCs w:val="28"/>
          <w:u w:val="single"/>
          <w:lang w:val="ro-RO"/>
        </w:rPr>
        <w:t xml:space="preserve"> (-30,83%)</w:t>
      </w:r>
      <w:r w:rsidRPr="004A5F97">
        <w:rPr>
          <w:sz w:val="28"/>
          <w:szCs w:val="28"/>
          <w:lang w:val="ro-RO"/>
        </w:rPr>
        <w:t xml:space="preserve">, </w:t>
      </w:r>
      <w:r w:rsidR="004A5F97" w:rsidRPr="004A5F97">
        <w:rPr>
          <w:sz w:val="28"/>
          <w:szCs w:val="28"/>
          <w:lang w:val="ro-RO"/>
        </w:rPr>
        <w:t xml:space="preserve">principalii indicatori monitorizați prezentând același trend, după </w:t>
      </w:r>
      <w:r w:rsidRPr="004A5F97">
        <w:rPr>
          <w:sz w:val="28"/>
          <w:szCs w:val="28"/>
          <w:lang w:val="ro-RO"/>
        </w:rPr>
        <w:t>cum urmează:</w:t>
      </w:r>
      <w:r w:rsidR="004A5F97" w:rsidRPr="004A5F97">
        <w:rPr>
          <w:sz w:val="28"/>
          <w:szCs w:val="28"/>
          <w:lang w:val="ro-RO"/>
        </w:rPr>
        <w:t xml:space="preserve"> </w:t>
      </w:r>
      <w:r w:rsidR="007A30B1">
        <w:rPr>
          <w:bCs/>
          <w:sz w:val="28"/>
          <w:szCs w:val="28"/>
          <w:lang w:val="ro-RO"/>
        </w:rPr>
        <w:t>lovirea</w:t>
      </w:r>
      <w:r w:rsidR="004A5F97" w:rsidRPr="004A5F97">
        <w:rPr>
          <w:bCs/>
          <w:sz w:val="28"/>
          <w:szCs w:val="28"/>
          <w:lang w:val="ro-RO"/>
        </w:rPr>
        <w:t xml:space="preserve"> sau alte violențe - 28,68%, amenințarea - 27,13%, d</w:t>
      </w:r>
      <w:r w:rsidR="004A5F97" w:rsidRPr="004A5F97">
        <w:rPr>
          <w:noProof/>
          <w:sz w:val="28"/>
          <w:szCs w:val="28"/>
          <w:lang w:val="ro-RO"/>
        </w:rPr>
        <w:t>istrugerea - 30,72%; tâlhăria - 22,73%, furt</w:t>
      </w:r>
      <w:r w:rsidR="00ED463C">
        <w:rPr>
          <w:noProof/>
          <w:sz w:val="28"/>
          <w:szCs w:val="28"/>
          <w:lang w:val="ro-RO"/>
        </w:rPr>
        <w:t>ul</w:t>
      </w:r>
      <w:r w:rsidR="004A5F97" w:rsidRPr="004A5F97">
        <w:rPr>
          <w:noProof/>
          <w:sz w:val="28"/>
          <w:szCs w:val="28"/>
          <w:lang w:val="ro-RO"/>
        </w:rPr>
        <w:t xml:space="preserve"> - 42,26%, ultraj contra bunelor moravuri - 14,29%.</w:t>
      </w:r>
    </w:p>
    <w:p w14:paraId="0B0F7F88" w14:textId="7A7417D4" w:rsidR="00720F08" w:rsidRPr="004A5F97" w:rsidRDefault="004A5F97" w:rsidP="004A5F97">
      <w:pPr>
        <w:ind w:firstLine="567"/>
        <w:jc w:val="both"/>
        <w:rPr>
          <w:b/>
          <w:bCs/>
          <w:sz w:val="28"/>
          <w:szCs w:val="28"/>
          <w:lang w:val="ro-RO"/>
        </w:rPr>
      </w:pPr>
      <w:r w:rsidRPr="004A5F97">
        <w:rPr>
          <w:noProof/>
          <w:sz w:val="28"/>
          <w:szCs w:val="28"/>
        </w:rPr>
        <w:t xml:space="preserve">Demn de remarcat este faptul că, în sectorul stradal, în anul 2025, </w:t>
      </w:r>
      <w:r w:rsidRPr="004A5F97">
        <w:rPr>
          <w:b/>
          <w:noProof/>
          <w:sz w:val="28"/>
          <w:szCs w:val="28"/>
        </w:rPr>
        <w:t>nu am înregistrat fapte de omor, tentative de omor sau lovituri cauzatoare de moarte</w:t>
      </w:r>
      <w:r w:rsidRPr="004A5F97">
        <w:rPr>
          <w:noProof/>
          <w:sz w:val="28"/>
          <w:szCs w:val="28"/>
        </w:rPr>
        <w:t>.</w:t>
      </w:r>
    </w:p>
    <w:p w14:paraId="319748ED" w14:textId="77777777" w:rsidR="00C80E25" w:rsidRPr="00432AD7" w:rsidRDefault="00C80E25" w:rsidP="007914C5">
      <w:pPr>
        <w:ind w:firstLine="567"/>
        <w:jc w:val="both"/>
        <w:rPr>
          <w:sz w:val="28"/>
          <w:szCs w:val="28"/>
          <w:lang w:val="ro-RO"/>
        </w:rPr>
      </w:pPr>
    </w:p>
    <w:p w14:paraId="35A24988" w14:textId="341B78F9" w:rsidR="007914C5" w:rsidRPr="00432AD7" w:rsidRDefault="007914C5" w:rsidP="007914C5">
      <w:pPr>
        <w:ind w:firstLine="567"/>
        <w:jc w:val="both"/>
        <w:rPr>
          <w:sz w:val="28"/>
          <w:szCs w:val="28"/>
          <w:lang w:val="ro-RO"/>
        </w:rPr>
      </w:pPr>
      <w:r w:rsidRPr="00432AD7">
        <w:rPr>
          <w:b/>
          <w:sz w:val="28"/>
          <w:szCs w:val="28"/>
          <w:u w:val="single"/>
          <w:lang w:val="ro-RO"/>
        </w:rPr>
        <w:t>În domeniul infracționalității economico-financiare</w:t>
      </w:r>
      <w:r w:rsidRPr="00432AD7">
        <w:rPr>
          <w:sz w:val="28"/>
          <w:szCs w:val="28"/>
          <w:lang w:val="ro-RO"/>
        </w:rPr>
        <w:t xml:space="preserve">, efectivele specializate au constatat </w:t>
      </w:r>
      <w:r w:rsidR="007B2EA6">
        <w:rPr>
          <w:b/>
          <w:sz w:val="28"/>
          <w:szCs w:val="28"/>
          <w:lang w:val="ro-RO"/>
        </w:rPr>
        <w:t>300</w:t>
      </w:r>
      <w:r w:rsidRPr="00432AD7">
        <w:rPr>
          <w:b/>
          <w:sz w:val="28"/>
          <w:szCs w:val="28"/>
          <w:lang w:val="ro-RO"/>
        </w:rPr>
        <w:t xml:space="preserve"> </w:t>
      </w:r>
      <w:r w:rsidR="00ED463C">
        <w:rPr>
          <w:b/>
          <w:sz w:val="28"/>
          <w:szCs w:val="28"/>
          <w:lang w:val="ro-RO"/>
        </w:rPr>
        <w:t xml:space="preserve">de </w:t>
      </w:r>
      <w:r w:rsidRPr="00432AD7">
        <w:rPr>
          <w:b/>
          <w:sz w:val="28"/>
          <w:szCs w:val="28"/>
          <w:lang w:val="ro-RO"/>
        </w:rPr>
        <w:t>fapte de natură penală</w:t>
      </w:r>
      <w:r w:rsidRPr="00432AD7">
        <w:rPr>
          <w:sz w:val="28"/>
          <w:szCs w:val="28"/>
          <w:lang w:val="ro-RO"/>
        </w:rPr>
        <w:t xml:space="preserve">, aspect corelat cu intensificarea activităţilor de control efectuate în teren de către poliţiştii specializaţi. În acest domeniu au fost organizate şi efectuate </w:t>
      </w:r>
      <w:r w:rsidR="007B2EA6">
        <w:rPr>
          <w:b/>
          <w:sz w:val="28"/>
          <w:szCs w:val="28"/>
          <w:lang w:val="ro-RO"/>
        </w:rPr>
        <w:t>110</w:t>
      </w:r>
      <w:r w:rsidRPr="00432AD7">
        <w:rPr>
          <w:b/>
          <w:sz w:val="28"/>
          <w:szCs w:val="28"/>
          <w:lang w:val="ro-RO"/>
        </w:rPr>
        <w:t xml:space="preserve"> acţiuni</w:t>
      </w:r>
      <w:r w:rsidRPr="00432AD7">
        <w:rPr>
          <w:sz w:val="28"/>
          <w:szCs w:val="28"/>
          <w:lang w:val="ro-RO"/>
        </w:rPr>
        <w:t xml:space="preserve">, dintre care </w:t>
      </w:r>
      <w:r w:rsidR="007B2EA6">
        <w:rPr>
          <w:b/>
          <w:bCs/>
          <w:sz w:val="28"/>
          <w:szCs w:val="28"/>
          <w:lang w:val="ro-RO"/>
        </w:rPr>
        <w:t>34</w:t>
      </w:r>
      <w:r w:rsidRPr="00432AD7">
        <w:rPr>
          <w:b/>
          <w:bCs/>
          <w:sz w:val="28"/>
          <w:szCs w:val="28"/>
          <w:lang w:val="ro-RO"/>
        </w:rPr>
        <w:t xml:space="preserve"> cu efective mărite</w:t>
      </w:r>
      <w:r w:rsidRPr="00432AD7">
        <w:rPr>
          <w:sz w:val="28"/>
          <w:szCs w:val="28"/>
          <w:lang w:val="ro-RO"/>
        </w:rPr>
        <w:t>, având ca scop asigurarea legalității funcționării agenților economici din județul Brașov.</w:t>
      </w:r>
    </w:p>
    <w:p w14:paraId="2DEBB336" w14:textId="77777777" w:rsidR="007914C5" w:rsidRPr="00432AD7" w:rsidRDefault="007914C5" w:rsidP="007914C5">
      <w:pPr>
        <w:tabs>
          <w:tab w:val="left" w:pos="709"/>
        </w:tabs>
        <w:snapToGrid w:val="0"/>
        <w:ind w:firstLine="567"/>
        <w:jc w:val="both"/>
        <w:rPr>
          <w:rFonts w:eastAsia="+mn-ea"/>
          <w:bCs/>
          <w:iCs/>
          <w:color w:val="000000"/>
          <w:kern w:val="24"/>
          <w:sz w:val="28"/>
          <w:szCs w:val="28"/>
          <w:lang w:val="ro-RO"/>
        </w:rPr>
      </w:pPr>
      <w:r w:rsidRPr="00432AD7">
        <w:rPr>
          <w:rFonts w:eastAsia="+mn-ea"/>
          <w:bCs/>
          <w:color w:val="000000"/>
          <w:kern w:val="24"/>
          <w:sz w:val="28"/>
          <w:szCs w:val="28"/>
          <w:lang w:val="ro-RO"/>
        </w:rPr>
        <w:t xml:space="preserve">Domeniile prioritare avute în vedere la nivel național, analizate ca indicatori de performanță pe linie de investigare a criminalității economice, au fost </w:t>
      </w:r>
      <w:r w:rsidRPr="00432AD7">
        <w:rPr>
          <w:rFonts w:eastAsia="+mn-ea"/>
          <w:b/>
          <w:bCs/>
          <w:iCs/>
          <w:color w:val="000000"/>
          <w:kern w:val="24"/>
          <w:sz w:val="28"/>
          <w:szCs w:val="28"/>
          <w:lang w:val="ro-RO"/>
        </w:rPr>
        <w:t>combaterea evaziunii fiscale, spălarea banilor, contrabandă, combaterea corupției și a faptelor ilicite în domeniul achizițiilor publice,</w:t>
      </w:r>
      <w:r w:rsidRPr="00432AD7">
        <w:rPr>
          <w:rFonts w:eastAsia="+mn-ea"/>
          <w:b/>
          <w:bCs/>
          <w:color w:val="000000"/>
          <w:kern w:val="24"/>
          <w:sz w:val="28"/>
          <w:szCs w:val="28"/>
          <w:lang w:val="ro-RO"/>
        </w:rPr>
        <w:t xml:space="preserve"> </w:t>
      </w:r>
      <w:r w:rsidRPr="00432AD7">
        <w:rPr>
          <w:rFonts w:eastAsia="+mn-ea"/>
          <w:b/>
          <w:bCs/>
          <w:iCs/>
          <w:color w:val="000000"/>
          <w:kern w:val="24"/>
          <w:sz w:val="28"/>
          <w:szCs w:val="28"/>
          <w:lang w:val="ro-RO"/>
        </w:rPr>
        <w:t>drepturile de proprietate intelectuală</w:t>
      </w:r>
      <w:r w:rsidRPr="00432AD7">
        <w:rPr>
          <w:rFonts w:eastAsia="+mn-ea"/>
          <w:bCs/>
          <w:iCs/>
          <w:color w:val="000000"/>
          <w:kern w:val="24"/>
          <w:sz w:val="28"/>
          <w:szCs w:val="28"/>
          <w:lang w:val="ro-RO"/>
        </w:rPr>
        <w:t>.</w:t>
      </w:r>
    </w:p>
    <w:p w14:paraId="102FFEB9" w14:textId="2260E187" w:rsidR="007B2EA6" w:rsidRPr="007B2EA6" w:rsidRDefault="007914C5" w:rsidP="007B2EA6">
      <w:pPr>
        <w:ind w:firstLine="567"/>
        <w:jc w:val="both"/>
        <w:rPr>
          <w:sz w:val="28"/>
          <w:szCs w:val="28"/>
        </w:rPr>
      </w:pPr>
      <w:r w:rsidRPr="007B2EA6">
        <w:rPr>
          <w:sz w:val="28"/>
          <w:szCs w:val="28"/>
          <w:lang w:val="ro-RO"/>
        </w:rPr>
        <w:t xml:space="preserve">Polițiștii de investigare a criminalității economice au aplicat </w:t>
      </w:r>
      <w:r w:rsidR="007B2EA6" w:rsidRPr="007B2EA6">
        <w:rPr>
          <w:b/>
          <w:bCs/>
          <w:sz w:val="28"/>
          <w:szCs w:val="28"/>
          <w:lang w:val="ro-RO"/>
        </w:rPr>
        <w:t>218</w:t>
      </w:r>
      <w:r w:rsidRPr="007B2EA6">
        <w:rPr>
          <w:b/>
          <w:bCs/>
          <w:sz w:val="28"/>
          <w:szCs w:val="28"/>
          <w:lang w:val="ro-RO"/>
        </w:rPr>
        <w:t xml:space="preserve"> sancțiuni contravenționale</w:t>
      </w:r>
      <w:r w:rsidRPr="007B2EA6">
        <w:rPr>
          <w:sz w:val="28"/>
          <w:szCs w:val="28"/>
          <w:lang w:val="ro-RO"/>
        </w:rPr>
        <w:t xml:space="preserve"> în valoare totală de </w:t>
      </w:r>
      <w:r w:rsidR="007B2EA6" w:rsidRPr="007B2EA6">
        <w:rPr>
          <w:b/>
          <w:bCs/>
          <w:sz w:val="28"/>
          <w:szCs w:val="28"/>
          <w:lang w:val="ro-RO"/>
        </w:rPr>
        <w:t>1.483.703</w:t>
      </w:r>
      <w:r w:rsidR="00101375" w:rsidRPr="007B2EA6">
        <w:rPr>
          <w:b/>
          <w:bCs/>
          <w:sz w:val="28"/>
          <w:szCs w:val="28"/>
          <w:lang w:val="ro-RO"/>
        </w:rPr>
        <w:t xml:space="preserve"> de</w:t>
      </w:r>
      <w:r w:rsidRPr="007B2EA6">
        <w:rPr>
          <w:b/>
          <w:bCs/>
          <w:sz w:val="28"/>
          <w:szCs w:val="28"/>
          <w:lang w:val="ro-RO"/>
        </w:rPr>
        <w:t xml:space="preserve"> lei</w:t>
      </w:r>
      <w:r w:rsidR="007B2EA6" w:rsidRPr="007B2EA6">
        <w:rPr>
          <w:sz w:val="28"/>
          <w:szCs w:val="28"/>
          <w:lang w:val="ro-RO"/>
        </w:rPr>
        <w:t xml:space="preserve">. </w:t>
      </w:r>
      <w:proofErr w:type="spellStart"/>
      <w:r w:rsidR="007B2EA6" w:rsidRPr="007B2EA6">
        <w:rPr>
          <w:bCs/>
          <w:sz w:val="28"/>
          <w:szCs w:val="28"/>
        </w:rPr>
        <w:t>Totodată</w:t>
      </w:r>
      <w:proofErr w:type="spellEnd"/>
      <w:r w:rsidR="007B2EA6" w:rsidRPr="007B2EA6">
        <w:rPr>
          <w:bCs/>
          <w:sz w:val="28"/>
          <w:szCs w:val="28"/>
        </w:rPr>
        <w:t xml:space="preserve">, au </w:t>
      </w:r>
      <w:proofErr w:type="spellStart"/>
      <w:r w:rsidR="007B2EA6" w:rsidRPr="007B2EA6">
        <w:rPr>
          <w:bCs/>
          <w:sz w:val="28"/>
          <w:szCs w:val="28"/>
        </w:rPr>
        <w:t>fost</w:t>
      </w:r>
      <w:proofErr w:type="spellEnd"/>
      <w:r w:rsidR="007B2EA6" w:rsidRPr="007B2EA6">
        <w:rPr>
          <w:bCs/>
          <w:sz w:val="28"/>
          <w:szCs w:val="28"/>
        </w:rPr>
        <w:t xml:space="preserve"> confiscate/</w:t>
      </w:r>
      <w:proofErr w:type="spellStart"/>
      <w:r w:rsidR="007B2EA6" w:rsidRPr="007B2EA6">
        <w:rPr>
          <w:bCs/>
          <w:sz w:val="28"/>
          <w:szCs w:val="28"/>
        </w:rPr>
        <w:t>indisponibilizate</w:t>
      </w:r>
      <w:proofErr w:type="spellEnd"/>
      <w:r w:rsidR="007B2EA6" w:rsidRPr="007B2EA6">
        <w:rPr>
          <w:bCs/>
          <w:sz w:val="28"/>
          <w:szCs w:val="28"/>
        </w:rPr>
        <w:t xml:space="preserve"> </w:t>
      </w:r>
      <w:r w:rsidR="007B2EA6" w:rsidRPr="007B2EA6">
        <w:rPr>
          <w:b/>
          <w:bCs/>
          <w:sz w:val="28"/>
          <w:szCs w:val="28"/>
        </w:rPr>
        <w:t xml:space="preserve">5.850 </w:t>
      </w:r>
      <w:r w:rsidR="00935922">
        <w:rPr>
          <w:b/>
          <w:bCs/>
          <w:sz w:val="28"/>
          <w:szCs w:val="28"/>
        </w:rPr>
        <w:t xml:space="preserve">de </w:t>
      </w:r>
      <w:proofErr w:type="spellStart"/>
      <w:r w:rsidR="007B2EA6" w:rsidRPr="007B2EA6">
        <w:rPr>
          <w:b/>
          <w:bCs/>
          <w:sz w:val="28"/>
          <w:szCs w:val="28"/>
        </w:rPr>
        <w:t>produse</w:t>
      </w:r>
      <w:proofErr w:type="spellEnd"/>
      <w:r w:rsidR="007B2EA6" w:rsidRPr="007B2EA6">
        <w:rPr>
          <w:b/>
          <w:bCs/>
          <w:sz w:val="28"/>
          <w:szCs w:val="28"/>
        </w:rPr>
        <w:t xml:space="preserve"> </w:t>
      </w:r>
      <w:proofErr w:type="spellStart"/>
      <w:r w:rsidR="007B2EA6" w:rsidRPr="007B2EA6">
        <w:rPr>
          <w:b/>
          <w:bCs/>
          <w:sz w:val="28"/>
          <w:szCs w:val="28"/>
        </w:rPr>
        <w:t>contrafăcute</w:t>
      </w:r>
      <w:proofErr w:type="spellEnd"/>
      <w:r w:rsidR="007B2EA6" w:rsidRPr="007B2EA6">
        <w:rPr>
          <w:bCs/>
          <w:sz w:val="28"/>
          <w:szCs w:val="28"/>
        </w:rPr>
        <w:t xml:space="preserve"> </w:t>
      </w:r>
      <w:proofErr w:type="spellStart"/>
      <w:r w:rsidR="007B2EA6" w:rsidRPr="007B2EA6">
        <w:rPr>
          <w:bCs/>
          <w:sz w:val="28"/>
          <w:szCs w:val="28"/>
        </w:rPr>
        <w:t>în</w:t>
      </w:r>
      <w:proofErr w:type="spellEnd"/>
      <w:r w:rsidR="007B2EA6" w:rsidRPr="007B2EA6">
        <w:rPr>
          <w:bCs/>
          <w:sz w:val="28"/>
          <w:szCs w:val="28"/>
        </w:rPr>
        <w:t xml:space="preserve"> </w:t>
      </w:r>
      <w:proofErr w:type="spellStart"/>
      <w:r w:rsidR="007B2EA6" w:rsidRPr="007B2EA6">
        <w:rPr>
          <w:bCs/>
          <w:sz w:val="28"/>
          <w:szCs w:val="28"/>
        </w:rPr>
        <w:t>valoare</w:t>
      </w:r>
      <w:proofErr w:type="spellEnd"/>
      <w:r w:rsidR="007B2EA6" w:rsidRPr="007B2EA6">
        <w:rPr>
          <w:bCs/>
          <w:sz w:val="28"/>
          <w:szCs w:val="28"/>
        </w:rPr>
        <w:t xml:space="preserve"> de 592.960 </w:t>
      </w:r>
      <w:r w:rsidR="00935922">
        <w:rPr>
          <w:bCs/>
          <w:sz w:val="28"/>
          <w:szCs w:val="28"/>
        </w:rPr>
        <w:t xml:space="preserve">de </w:t>
      </w:r>
      <w:r w:rsidR="007B2EA6" w:rsidRPr="007B2EA6">
        <w:rPr>
          <w:bCs/>
          <w:sz w:val="28"/>
          <w:szCs w:val="28"/>
        </w:rPr>
        <w:t xml:space="preserve">lei </w:t>
      </w:r>
      <w:r w:rsidR="007B2EA6" w:rsidRPr="007B2EA6">
        <w:rPr>
          <w:bCs/>
          <w:sz w:val="28"/>
          <w:szCs w:val="28"/>
        </w:rPr>
        <w:lastRenderedPageBreak/>
        <w:t xml:space="preserve">(2.954 </w:t>
      </w:r>
      <w:r w:rsidR="00935922">
        <w:rPr>
          <w:bCs/>
          <w:sz w:val="28"/>
          <w:szCs w:val="28"/>
        </w:rPr>
        <w:t xml:space="preserve">de </w:t>
      </w:r>
      <w:proofErr w:type="spellStart"/>
      <w:r w:rsidR="007B2EA6" w:rsidRPr="007B2EA6">
        <w:rPr>
          <w:bCs/>
          <w:sz w:val="28"/>
          <w:szCs w:val="28"/>
        </w:rPr>
        <w:t>articole</w:t>
      </w:r>
      <w:proofErr w:type="spellEnd"/>
      <w:r w:rsidR="007B2EA6" w:rsidRPr="007B2EA6">
        <w:rPr>
          <w:bCs/>
          <w:sz w:val="28"/>
          <w:szCs w:val="28"/>
        </w:rPr>
        <w:t xml:space="preserve"> </w:t>
      </w:r>
      <w:r w:rsidR="00935922">
        <w:rPr>
          <w:bCs/>
          <w:sz w:val="28"/>
          <w:szCs w:val="28"/>
        </w:rPr>
        <w:t xml:space="preserve">de </w:t>
      </w:r>
      <w:proofErr w:type="spellStart"/>
      <w:r w:rsidR="007B2EA6" w:rsidRPr="007B2EA6">
        <w:rPr>
          <w:bCs/>
          <w:sz w:val="28"/>
          <w:szCs w:val="28"/>
        </w:rPr>
        <w:t>îmbrăcăminte</w:t>
      </w:r>
      <w:proofErr w:type="spellEnd"/>
      <w:r w:rsidR="007B2EA6" w:rsidRPr="007B2EA6">
        <w:rPr>
          <w:bCs/>
          <w:sz w:val="28"/>
          <w:szCs w:val="28"/>
        </w:rPr>
        <w:t xml:space="preserve"> </w:t>
      </w:r>
      <w:proofErr w:type="spellStart"/>
      <w:r w:rsidR="007B2EA6" w:rsidRPr="007B2EA6">
        <w:rPr>
          <w:bCs/>
          <w:sz w:val="28"/>
          <w:szCs w:val="28"/>
        </w:rPr>
        <w:t>și</w:t>
      </w:r>
      <w:proofErr w:type="spellEnd"/>
      <w:r w:rsidR="007B2EA6" w:rsidRPr="007B2EA6">
        <w:rPr>
          <w:bCs/>
          <w:sz w:val="28"/>
          <w:szCs w:val="28"/>
        </w:rPr>
        <w:t xml:space="preserve"> </w:t>
      </w:r>
      <w:proofErr w:type="spellStart"/>
      <w:r w:rsidR="007B2EA6" w:rsidRPr="007B2EA6">
        <w:rPr>
          <w:bCs/>
          <w:sz w:val="28"/>
          <w:szCs w:val="28"/>
        </w:rPr>
        <w:t>încălțăminte</w:t>
      </w:r>
      <w:proofErr w:type="spellEnd"/>
      <w:r w:rsidR="007B2EA6" w:rsidRPr="007B2EA6">
        <w:rPr>
          <w:bCs/>
          <w:sz w:val="28"/>
          <w:szCs w:val="28"/>
        </w:rPr>
        <w:t xml:space="preserve"> cu o </w:t>
      </w:r>
      <w:proofErr w:type="spellStart"/>
      <w:r w:rsidR="007B2EA6" w:rsidRPr="007B2EA6">
        <w:rPr>
          <w:bCs/>
          <w:sz w:val="28"/>
          <w:szCs w:val="28"/>
        </w:rPr>
        <w:t>valoare</w:t>
      </w:r>
      <w:proofErr w:type="spellEnd"/>
      <w:r w:rsidR="007B2EA6" w:rsidRPr="007B2EA6">
        <w:rPr>
          <w:bCs/>
          <w:sz w:val="28"/>
          <w:szCs w:val="28"/>
        </w:rPr>
        <w:t xml:space="preserve"> de 419.600</w:t>
      </w:r>
      <w:r w:rsidR="00935922">
        <w:rPr>
          <w:bCs/>
          <w:sz w:val="28"/>
          <w:szCs w:val="28"/>
        </w:rPr>
        <w:t xml:space="preserve"> de</w:t>
      </w:r>
      <w:r w:rsidR="007B2EA6" w:rsidRPr="007B2EA6">
        <w:rPr>
          <w:bCs/>
          <w:sz w:val="28"/>
          <w:szCs w:val="28"/>
        </w:rPr>
        <w:t xml:space="preserve"> lei, 2.792 </w:t>
      </w:r>
      <w:r w:rsidR="00935922">
        <w:rPr>
          <w:bCs/>
          <w:sz w:val="28"/>
          <w:szCs w:val="28"/>
        </w:rPr>
        <w:t xml:space="preserve">de </w:t>
      </w:r>
      <w:proofErr w:type="spellStart"/>
      <w:r w:rsidR="007B2EA6" w:rsidRPr="007B2EA6">
        <w:rPr>
          <w:bCs/>
          <w:sz w:val="28"/>
          <w:szCs w:val="28"/>
        </w:rPr>
        <w:t>parfumuri</w:t>
      </w:r>
      <w:proofErr w:type="spellEnd"/>
      <w:r w:rsidR="007B2EA6" w:rsidRPr="007B2EA6">
        <w:rPr>
          <w:bCs/>
          <w:sz w:val="28"/>
          <w:szCs w:val="28"/>
        </w:rPr>
        <w:t xml:space="preserve"> cu o </w:t>
      </w:r>
      <w:proofErr w:type="spellStart"/>
      <w:r w:rsidR="007B2EA6" w:rsidRPr="007B2EA6">
        <w:rPr>
          <w:bCs/>
          <w:sz w:val="28"/>
          <w:szCs w:val="28"/>
        </w:rPr>
        <w:t>valoare</w:t>
      </w:r>
      <w:proofErr w:type="spellEnd"/>
      <w:r w:rsidR="007B2EA6" w:rsidRPr="007B2EA6">
        <w:rPr>
          <w:bCs/>
          <w:sz w:val="28"/>
          <w:szCs w:val="28"/>
        </w:rPr>
        <w:t xml:space="preserve"> de 169.100 </w:t>
      </w:r>
      <w:r w:rsidR="00935922">
        <w:rPr>
          <w:bCs/>
          <w:sz w:val="28"/>
          <w:szCs w:val="28"/>
        </w:rPr>
        <w:t xml:space="preserve">de </w:t>
      </w:r>
      <w:r w:rsidR="007B2EA6" w:rsidRPr="007B2EA6">
        <w:rPr>
          <w:bCs/>
          <w:sz w:val="28"/>
          <w:szCs w:val="28"/>
        </w:rPr>
        <w:t xml:space="preserve">lei </w:t>
      </w:r>
      <w:proofErr w:type="spellStart"/>
      <w:r w:rsidR="007B2EA6" w:rsidRPr="007B2EA6">
        <w:rPr>
          <w:bCs/>
          <w:sz w:val="28"/>
          <w:szCs w:val="28"/>
        </w:rPr>
        <w:t>și</w:t>
      </w:r>
      <w:proofErr w:type="spellEnd"/>
      <w:r w:rsidR="007B2EA6" w:rsidRPr="007B2EA6">
        <w:rPr>
          <w:bCs/>
          <w:sz w:val="28"/>
          <w:szCs w:val="28"/>
        </w:rPr>
        <w:t xml:space="preserve"> 104 </w:t>
      </w:r>
      <w:proofErr w:type="spellStart"/>
      <w:r w:rsidR="007B2EA6" w:rsidRPr="007B2EA6">
        <w:rPr>
          <w:bCs/>
          <w:sz w:val="28"/>
          <w:szCs w:val="28"/>
        </w:rPr>
        <w:t>jucării</w:t>
      </w:r>
      <w:proofErr w:type="spellEnd"/>
      <w:r w:rsidR="007B2EA6" w:rsidRPr="007B2EA6">
        <w:rPr>
          <w:bCs/>
          <w:sz w:val="28"/>
          <w:szCs w:val="28"/>
        </w:rPr>
        <w:t xml:space="preserve"> cu o </w:t>
      </w:r>
      <w:proofErr w:type="spellStart"/>
      <w:r w:rsidR="007B2EA6" w:rsidRPr="007B2EA6">
        <w:rPr>
          <w:bCs/>
          <w:sz w:val="28"/>
          <w:szCs w:val="28"/>
        </w:rPr>
        <w:t>valoare</w:t>
      </w:r>
      <w:proofErr w:type="spellEnd"/>
      <w:r w:rsidR="007B2EA6" w:rsidRPr="007B2EA6">
        <w:rPr>
          <w:bCs/>
          <w:sz w:val="28"/>
          <w:szCs w:val="28"/>
        </w:rPr>
        <w:t xml:space="preserve"> de 4.260 </w:t>
      </w:r>
      <w:r w:rsidR="00935922">
        <w:rPr>
          <w:bCs/>
          <w:sz w:val="28"/>
          <w:szCs w:val="28"/>
        </w:rPr>
        <w:t xml:space="preserve">de </w:t>
      </w:r>
      <w:r w:rsidR="007B2EA6" w:rsidRPr="007B2EA6">
        <w:rPr>
          <w:bCs/>
          <w:sz w:val="28"/>
          <w:szCs w:val="28"/>
        </w:rPr>
        <w:t xml:space="preserve">lei). De </w:t>
      </w:r>
      <w:proofErr w:type="spellStart"/>
      <w:r w:rsidR="007B2EA6" w:rsidRPr="007B2EA6">
        <w:rPr>
          <w:bCs/>
          <w:sz w:val="28"/>
          <w:szCs w:val="28"/>
        </w:rPr>
        <w:t>asemenea</w:t>
      </w:r>
      <w:proofErr w:type="spellEnd"/>
      <w:r w:rsidR="007B2EA6" w:rsidRPr="007B2EA6">
        <w:rPr>
          <w:bCs/>
          <w:sz w:val="28"/>
          <w:szCs w:val="28"/>
        </w:rPr>
        <w:t xml:space="preserve">, au </w:t>
      </w:r>
      <w:proofErr w:type="spellStart"/>
      <w:r w:rsidR="007B2EA6" w:rsidRPr="007B2EA6">
        <w:rPr>
          <w:bCs/>
          <w:sz w:val="28"/>
          <w:szCs w:val="28"/>
        </w:rPr>
        <w:t>mai</w:t>
      </w:r>
      <w:proofErr w:type="spellEnd"/>
      <w:r w:rsidR="007B2EA6" w:rsidRPr="007B2EA6">
        <w:rPr>
          <w:bCs/>
          <w:sz w:val="28"/>
          <w:szCs w:val="28"/>
        </w:rPr>
        <w:t xml:space="preserve"> </w:t>
      </w:r>
      <w:proofErr w:type="spellStart"/>
      <w:r w:rsidR="007B2EA6" w:rsidRPr="007B2EA6">
        <w:rPr>
          <w:bCs/>
          <w:sz w:val="28"/>
          <w:szCs w:val="28"/>
        </w:rPr>
        <w:t>fost</w:t>
      </w:r>
      <w:proofErr w:type="spellEnd"/>
      <w:r w:rsidR="007B2EA6" w:rsidRPr="007B2EA6">
        <w:rPr>
          <w:bCs/>
          <w:sz w:val="28"/>
          <w:szCs w:val="28"/>
        </w:rPr>
        <w:t xml:space="preserve"> confiscate/</w:t>
      </w:r>
      <w:proofErr w:type="spellStart"/>
      <w:r w:rsidR="007B2EA6" w:rsidRPr="007B2EA6">
        <w:rPr>
          <w:bCs/>
          <w:sz w:val="28"/>
          <w:szCs w:val="28"/>
        </w:rPr>
        <w:t>indisponibilizate</w:t>
      </w:r>
      <w:proofErr w:type="spellEnd"/>
      <w:r w:rsidR="007B2EA6" w:rsidRPr="007B2EA6">
        <w:rPr>
          <w:bCs/>
          <w:sz w:val="28"/>
          <w:szCs w:val="28"/>
        </w:rPr>
        <w:t xml:space="preserve"> </w:t>
      </w:r>
      <w:r w:rsidR="007B2EA6" w:rsidRPr="007B2EA6">
        <w:rPr>
          <w:b/>
          <w:bCs/>
          <w:sz w:val="28"/>
          <w:szCs w:val="28"/>
        </w:rPr>
        <w:t xml:space="preserve">181.938 </w:t>
      </w:r>
      <w:r w:rsidR="00935922">
        <w:rPr>
          <w:b/>
          <w:bCs/>
          <w:sz w:val="28"/>
          <w:szCs w:val="28"/>
        </w:rPr>
        <w:t xml:space="preserve">de </w:t>
      </w:r>
      <w:proofErr w:type="spellStart"/>
      <w:r w:rsidR="007B2EA6" w:rsidRPr="007B2EA6">
        <w:rPr>
          <w:b/>
          <w:bCs/>
          <w:sz w:val="28"/>
          <w:szCs w:val="28"/>
        </w:rPr>
        <w:t>țigarete</w:t>
      </w:r>
      <w:proofErr w:type="spellEnd"/>
      <w:r w:rsidR="007B2EA6" w:rsidRPr="007B2EA6">
        <w:rPr>
          <w:b/>
          <w:bCs/>
          <w:sz w:val="28"/>
          <w:szCs w:val="28"/>
        </w:rPr>
        <w:t xml:space="preserve"> de </w:t>
      </w:r>
      <w:proofErr w:type="spellStart"/>
      <w:r w:rsidR="007B2EA6" w:rsidRPr="007B2EA6">
        <w:rPr>
          <w:b/>
          <w:bCs/>
          <w:sz w:val="28"/>
          <w:szCs w:val="28"/>
        </w:rPr>
        <w:t>contrabandă</w:t>
      </w:r>
      <w:proofErr w:type="spellEnd"/>
      <w:r w:rsidR="007B2EA6" w:rsidRPr="007B2EA6">
        <w:rPr>
          <w:b/>
          <w:bCs/>
          <w:sz w:val="28"/>
          <w:szCs w:val="28"/>
        </w:rPr>
        <w:t xml:space="preserve">, 1,25 Kg </w:t>
      </w:r>
      <w:r w:rsidR="00935922">
        <w:rPr>
          <w:b/>
          <w:bCs/>
          <w:sz w:val="28"/>
          <w:szCs w:val="28"/>
        </w:rPr>
        <w:t xml:space="preserve">de </w:t>
      </w:r>
      <w:proofErr w:type="spellStart"/>
      <w:r w:rsidR="007B2EA6" w:rsidRPr="007B2EA6">
        <w:rPr>
          <w:b/>
          <w:bCs/>
          <w:sz w:val="28"/>
          <w:szCs w:val="28"/>
        </w:rPr>
        <w:t>tutun</w:t>
      </w:r>
      <w:proofErr w:type="spellEnd"/>
      <w:r w:rsidR="007B2EA6" w:rsidRPr="007B2EA6">
        <w:rPr>
          <w:b/>
          <w:bCs/>
          <w:sz w:val="28"/>
          <w:szCs w:val="28"/>
        </w:rPr>
        <w:t xml:space="preserve">, 1.614,15 </w:t>
      </w:r>
      <w:r w:rsidR="00935922">
        <w:rPr>
          <w:b/>
          <w:bCs/>
          <w:sz w:val="28"/>
          <w:szCs w:val="28"/>
        </w:rPr>
        <w:t xml:space="preserve">de </w:t>
      </w:r>
      <w:proofErr w:type="spellStart"/>
      <w:r w:rsidR="007B2EA6" w:rsidRPr="007B2EA6">
        <w:rPr>
          <w:b/>
          <w:bCs/>
          <w:sz w:val="28"/>
          <w:szCs w:val="28"/>
        </w:rPr>
        <w:t>grame</w:t>
      </w:r>
      <w:proofErr w:type="spellEnd"/>
      <w:r w:rsidR="007B2EA6" w:rsidRPr="007B2EA6">
        <w:rPr>
          <w:b/>
          <w:bCs/>
          <w:sz w:val="28"/>
          <w:szCs w:val="28"/>
        </w:rPr>
        <w:t xml:space="preserve"> </w:t>
      </w:r>
      <w:r w:rsidR="00935922">
        <w:rPr>
          <w:b/>
          <w:bCs/>
          <w:sz w:val="28"/>
          <w:szCs w:val="28"/>
        </w:rPr>
        <w:t xml:space="preserve">de </w:t>
      </w:r>
      <w:proofErr w:type="spellStart"/>
      <w:r w:rsidR="007B2EA6" w:rsidRPr="007B2EA6">
        <w:rPr>
          <w:b/>
          <w:bCs/>
          <w:sz w:val="28"/>
          <w:szCs w:val="28"/>
        </w:rPr>
        <w:t>bijuterii</w:t>
      </w:r>
      <w:proofErr w:type="spellEnd"/>
      <w:r w:rsidR="007B2EA6" w:rsidRPr="007B2EA6">
        <w:rPr>
          <w:b/>
          <w:bCs/>
          <w:sz w:val="28"/>
          <w:szCs w:val="28"/>
        </w:rPr>
        <w:t xml:space="preserve"> </w:t>
      </w:r>
      <w:r w:rsidR="00935922">
        <w:rPr>
          <w:b/>
          <w:bCs/>
          <w:sz w:val="28"/>
          <w:szCs w:val="28"/>
        </w:rPr>
        <w:t xml:space="preserve">din </w:t>
      </w:r>
      <w:proofErr w:type="spellStart"/>
      <w:r w:rsidR="007B2EA6" w:rsidRPr="007B2EA6">
        <w:rPr>
          <w:b/>
          <w:bCs/>
          <w:sz w:val="28"/>
          <w:szCs w:val="28"/>
        </w:rPr>
        <w:t>aur</w:t>
      </w:r>
      <w:proofErr w:type="spellEnd"/>
      <w:r w:rsidR="007B2EA6" w:rsidRPr="007B2EA6">
        <w:rPr>
          <w:b/>
          <w:bCs/>
          <w:sz w:val="28"/>
          <w:szCs w:val="28"/>
        </w:rPr>
        <w:t xml:space="preserve">, 14.155 </w:t>
      </w:r>
      <w:r w:rsidR="00935922">
        <w:rPr>
          <w:b/>
          <w:bCs/>
          <w:sz w:val="28"/>
          <w:szCs w:val="28"/>
        </w:rPr>
        <w:t xml:space="preserve">de </w:t>
      </w:r>
      <w:proofErr w:type="spellStart"/>
      <w:r w:rsidR="007B2EA6" w:rsidRPr="007B2EA6">
        <w:rPr>
          <w:b/>
          <w:bCs/>
          <w:sz w:val="28"/>
          <w:szCs w:val="28"/>
        </w:rPr>
        <w:t>grame</w:t>
      </w:r>
      <w:proofErr w:type="spellEnd"/>
      <w:r w:rsidR="00935922">
        <w:rPr>
          <w:b/>
          <w:bCs/>
          <w:sz w:val="28"/>
          <w:szCs w:val="28"/>
        </w:rPr>
        <w:t xml:space="preserve"> de</w:t>
      </w:r>
      <w:r w:rsidR="007B2EA6" w:rsidRPr="007B2EA6">
        <w:rPr>
          <w:b/>
          <w:bCs/>
          <w:sz w:val="28"/>
          <w:szCs w:val="28"/>
        </w:rPr>
        <w:t xml:space="preserve"> </w:t>
      </w:r>
      <w:proofErr w:type="spellStart"/>
      <w:r w:rsidR="007B2EA6" w:rsidRPr="007B2EA6">
        <w:rPr>
          <w:b/>
          <w:bCs/>
          <w:sz w:val="28"/>
          <w:szCs w:val="28"/>
        </w:rPr>
        <w:t>bijuterii</w:t>
      </w:r>
      <w:proofErr w:type="spellEnd"/>
      <w:r w:rsidR="007B2EA6" w:rsidRPr="007B2EA6">
        <w:rPr>
          <w:b/>
          <w:bCs/>
          <w:sz w:val="28"/>
          <w:szCs w:val="28"/>
        </w:rPr>
        <w:t xml:space="preserve"> </w:t>
      </w:r>
      <w:r w:rsidR="00935922">
        <w:rPr>
          <w:b/>
          <w:bCs/>
          <w:sz w:val="28"/>
          <w:szCs w:val="28"/>
        </w:rPr>
        <w:t xml:space="preserve">din </w:t>
      </w:r>
      <w:proofErr w:type="spellStart"/>
      <w:r w:rsidR="007B2EA6" w:rsidRPr="007B2EA6">
        <w:rPr>
          <w:b/>
          <w:bCs/>
          <w:sz w:val="28"/>
          <w:szCs w:val="28"/>
        </w:rPr>
        <w:t>argint</w:t>
      </w:r>
      <w:proofErr w:type="spellEnd"/>
      <w:r w:rsidR="007B2EA6" w:rsidRPr="007B2EA6">
        <w:rPr>
          <w:b/>
          <w:bCs/>
          <w:sz w:val="28"/>
          <w:szCs w:val="28"/>
        </w:rPr>
        <w:t xml:space="preserve"> </w:t>
      </w:r>
      <w:proofErr w:type="spellStart"/>
      <w:r w:rsidR="007B2EA6" w:rsidRPr="007B2EA6">
        <w:rPr>
          <w:b/>
          <w:bCs/>
          <w:sz w:val="28"/>
          <w:szCs w:val="28"/>
        </w:rPr>
        <w:t>și</w:t>
      </w:r>
      <w:proofErr w:type="spellEnd"/>
      <w:r w:rsidR="007B2EA6" w:rsidRPr="007B2EA6">
        <w:rPr>
          <w:b/>
          <w:bCs/>
          <w:sz w:val="28"/>
          <w:szCs w:val="28"/>
        </w:rPr>
        <w:t xml:space="preserve"> 72 </w:t>
      </w:r>
      <w:r w:rsidR="00935922">
        <w:rPr>
          <w:b/>
          <w:bCs/>
          <w:sz w:val="28"/>
          <w:szCs w:val="28"/>
        </w:rPr>
        <w:t xml:space="preserve">de </w:t>
      </w:r>
      <w:proofErr w:type="spellStart"/>
      <w:r w:rsidR="007B2EA6" w:rsidRPr="007B2EA6">
        <w:rPr>
          <w:b/>
          <w:bCs/>
          <w:sz w:val="28"/>
          <w:szCs w:val="28"/>
        </w:rPr>
        <w:t>litri</w:t>
      </w:r>
      <w:proofErr w:type="spellEnd"/>
      <w:r w:rsidR="007B2EA6" w:rsidRPr="007B2EA6">
        <w:rPr>
          <w:b/>
          <w:bCs/>
          <w:sz w:val="28"/>
          <w:szCs w:val="28"/>
        </w:rPr>
        <w:t xml:space="preserve"> </w:t>
      </w:r>
      <w:r w:rsidR="00935922">
        <w:rPr>
          <w:b/>
          <w:bCs/>
          <w:sz w:val="28"/>
          <w:szCs w:val="28"/>
        </w:rPr>
        <w:t xml:space="preserve">de </w:t>
      </w:r>
      <w:proofErr w:type="spellStart"/>
      <w:r w:rsidR="007B2EA6" w:rsidRPr="007B2EA6">
        <w:rPr>
          <w:b/>
          <w:bCs/>
          <w:sz w:val="28"/>
          <w:szCs w:val="28"/>
        </w:rPr>
        <w:t>alcool</w:t>
      </w:r>
      <w:proofErr w:type="spellEnd"/>
      <w:r w:rsidR="007B2EA6" w:rsidRPr="007B2EA6">
        <w:rPr>
          <w:bCs/>
          <w:sz w:val="28"/>
          <w:szCs w:val="28"/>
        </w:rPr>
        <w:t>.</w:t>
      </w:r>
    </w:p>
    <w:p w14:paraId="2702085D" w14:textId="1EB6B963" w:rsidR="007914C5" w:rsidRPr="00432AD7" w:rsidRDefault="007914C5" w:rsidP="007914C5">
      <w:pPr>
        <w:tabs>
          <w:tab w:val="left" w:pos="709"/>
        </w:tabs>
        <w:snapToGrid w:val="0"/>
        <w:ind w:firstLine="567"/>
        <w:jc w:val="both"/>
        <w:rPr>
          <w:rFonts w:eastAsia="+mn-ea"/>
          <w:bCs/>
          <w:color w:val="000000"/>
          <w:kern w:val="24"/>
          <w:sz w:val="28"/>
          <w:szCs w:val="28"/>
          <w:lang w:val="ro-RO"/>
        </w:rPr>
      </w:pPr>
      <w:r w:rsidRPr="007B2EA6">
        <w:rPr>
          <w:rFonts w:eastAsia="+mn-ea"/>
          <w:bCs/>
          <w:color w:val="000000"/>
          <w:kern w:val="24"/>
          <w:sz w:val="28"/>
          <w:szCs w:val="28"/>
          <w:lang w:val="ro-RO"/>
        </w:rPr>
        <w:t>Valoarea prejudiciilor</w:t>
      </w:r>
      <w:r w:rsidRPr="00432AD7">
        <w:rPr>
          <w:rFonts w:eastAsia="+mn-ea"/>
          <w:bCs/>
          <w:color w:val="000000"/>
          <w:kern w:val="24"/>
          <w:sz w:val="28"/>
          <w:szCs w:val="28"/>
          <w:lang w:val="ro-RO"/>
        </w:rPr>
        <w:t xml:space="preserve"> totale recuperate în cauzele instrumentate, precum și a măsurilor asigurătorii aplicate este de aproximativ</w:t>
      </w:r>
      <w:r w:rsidRPr="00432AD7">
        <w:rPr>
          <w:rFonts w:eastAsia="+mn-ea"/>
          <w:b/>
          <w:bCs/>
          <w:color w:val="000000"/>
          <w:kern w:val="24"/>
          <w:sz w:val="28"/>
          <w:szCs w:val="28"/>
          <w:lang w:val="ro-RO"/>
        </w:rPr>
        <w:t xml:space="preserve"> 3</w:t>
      </w:r>
      <w:r w:rsidR="007B2EA6">
        <w:rPr>
          <w:rFonts w:eastAsia="+mn-ea"/>
          <w:b/>
          <w:bCs/>
          <w:color w:val="000000"/>
          <w:kern w:val="24"/>
          <w:sz w:val="28"/>
          <w:szCs w:val="28"/>
          <w:lang w:val="ro-RO"/>
        </w:rPr>
        <w:t>8</w:t>
      </w:r>
      <w:r w:rsidRPr="00432AD7">
        <w:rPr>
          <w:rFonts w:eastAsia="+mn-ea"/>
          <w:b/>
          <w:bCs/>
          <w:color w:val="000000"/>
          <w:kern w:val="24"/>
          <w:sz w:val="28"/>
          <w:szCs w:val="28"/>
          <w:lang w:val="ro-RO"/>
        </w:rPr>
        <w:t>.000.000 de lei</w:t>
      </w:r>
      <w:r w:rsidRPr="00432AD7">
        <w:rPr>
          <w:rFonts w:eastAsia="+mn-ea"/>
          <w:bCs/>
          <w:color w:val="000000"/>
          <w:kern w:val="24"/>
          <w:sz w:val="28"/>
          <w:szCs w:val="28"/>
          <w:lang w:val="ro-RO"/>
        </w:rPr>
        <w:t>.</w:t>
      </w:r>
    </w:p>
    <w:p w14:paraId="1407B18D" w14:textId="31F6CA7E" w:rsidR="007914C5" w:rsidRPr="00432AD7" w:rsidRDefault="007914C5" w:rsidP="007914C5">
      <w:pPr>
        <w:tabs>
          <w:tab w:val="left" w:pos="709"/>
        </w:tabs>
        <w:snapToGrid w:val="0"/>
        <w:ind w:firstLine="567"/>
        <w:jc w:val="both"/>
        <w:rPr>
          <w:bCs/>
          <w:sz w:val="28"/>
          <w:szCs w:val="28"/>
          <w:lang w:val="ro-RO"/>
        </w:rPr>
      </w:pPr>
      <w:r w:rsidRPr="00432AD7">
        <w:rPr>
          <w:rFonts w:eastAsia="+mn-ea"/>
          <w:bCs/>
          <w:color w:val="000000"/>
          <w:kern w:val="24"/>
          <w:sz w:val="28"/>
          <w:szCs w:val="28"/>
          <w:lang w:val="ro-RO"/>
        </w:rPr>
        <w:t>Î</w:t>
      </w:r>
      <w:r w:rsidRPr="00432AD7">
        <w:rPr>
          <w:sz w:val="28"/>
          <w:szCs w:val="28"/>
          <w:lang w:val="ro-RO"/>
        </w:rPr>
        <w:t xml:space="preserve">n vederea prevenirii şi combaterii încălcării normelor legale ce reglementează </w:t>
      </w:r>
      <w:r w:rsidRPr="00432AD7">
        <w:rPr>
          <w:b/>
          <w:sz w:val="28"/>
          <w:szCs w:val="28"/>
          <w:u w:val="single"/>
          <w:lang w:val="ro-RO"/>
        </w:rPr>
        <w:t>regimul arme, explozivi şi substanţe periculoase</w:t>
      </w:r>
      <w:r w:rsidRPr="00432AD7">
        <w:rPr>
          <w:sz w:val="28"/>
          <w:szCs w:val="28"/>
          <w:lang w:val="ro-RO"/>
        </w:rPr>
        <w:t>,</w:t>
      </w:r>
      <w:r w:rsidRPr="00432AD7">
        <w:rPr>
          <w:b/>
          <w:sz w:val="28"/>
          <w:szCs w:val="28"/>
          <w:lang w:val="ro-RO"/>
        </w:rPr>
        <w:t xml:space="preserve"> </w:t>
      </w:r>
      <w:r w:rsidRPr="00432AD7">
        <w:rPr>
          <w:sz w:val="28"/>
          <w:szCs w:val="28"/>
          <w:lang w:val="ro-RO"/>
        </w:rPr>
        <w:t xml:space="preserve">în </w:t>
      </w:r>
      <w:r w:rsidRPr="00432AD7">
        <w:rPr>
          <w:bCs/>
          <w:sz w:val="28"/>
          <w:szCs w:val="28"/>
          <w:lang w:val="ro-RO"/>
        </w:rPr>
        <w:t>perioada evaluată</w:t>
      </w:r>
      <w:r w:rsidRPr="00432AD7">
        <w:rPr>
          <w:sz w:val="28"/>
          <w:szCs w:val="28"/>
          <w:lang w:val="ro-RO"/>
        </w:rPr>
        <w:t xml:space="preserve"> au fost organizate şi executate acţiuni şi controale, dispuse prin cele </w:t>
      </w:r>
      <w:r w:rsidR="007B2EA6">
        <w:rPr>
          <w:b/>
          <w:sz w:val="28"/>
          <w:szCs w:val="28"/>
          <w:lang w:val="ro-RO"/>
        </w:rPr>
        <w:t>210</w:t>
      </w:r>
      <w:r w:rsidRPr="00432AD7">
        <w:rPr>
          <w:b/>
          <w:sz w:val="28"/>
          <w:szCs w:val="28"/>
          <w:lang w:val="ro-RO"/>
        </w:rPr>
        <w:t xml:space="preserve"> </w:t>
      </w:r>
      <w:r w:rsidRPr="00432AD7">
        <w:rPr>
          <w:sz w:val="28"/>
          <w:szCs w:val="28"/>
          <w:lang w:val="ro-RO"/>
        </w:rPr>
        <w:t xml:space="preserve">planuri de măsuri şi de acţiune, concretizate prin aplicarea a </w:t>
      </w:r>
      <w:r w:rsidRPr="00432AD7">
        <w:rPr>
          <w:b/>
          <w:sz w:val="28"/>
          <w:szCs w:val="28"/>
          <w:lang w:val="ro-RO"/>
        </w:rPr>
        <w:t>5</w:t>
      </w:r>
      <w:r w:rsidR="007B2EA6">
        <w:rPr>
          <w:b/>
          <w:sz w:val="28"/>
          <w:szCs w:val="28"/>
          <w:lang w:val="ro-RO"/>
        </w:rPr>
        <w:t>0</w:t>
      </w:r>
      <w:r w:rsidRPr="00432AD7">
        <w:rPr>
          <w:b/>
          <w:sz w:val="28"/>
          <w:szCs w:val="28"/>
          <w:lang w:val="ro-RO"/>
        </w:rPr>
        <w:t xml:space="preserve"> de sancțiuni contravenționale,</w:t>
      </w:r>
      <w:r w:rsidRPr="00432AD7">
        <w:rPr>
          <w:sz w:val="28"/>
          <w:szCs w:val="28"/>
          <w:lang w:val="ro-RO"/>
        </w:rPr>
        <w:t xml:space="preserve"> în valoare aproximativă de </w:t>
      </w:r>
      <w:r w:rsidRPr="00432AD7">
        <w:rPr>
          <w:b/>
          <w:sz w:val="28"/>
          <w:szCs w:val="28"/>
          <w:lang w:val="ro-RO"/>
        </w:rPr>
        <w:t xml:space="preserve">peste </w:t>
      </w:r>
      <w:r w:rsidR="007B2EA6">
        <w:rPr>
          <w:b/>
          <w:sz w:val="28"/>
          <w:szCs w:val="28"/>
          <w:lang w:val="ro-RO"/>
        </w:rPr>
        <w:t>58.</w:t>
      </w:r>
      <w:r w:rsidR="00935922">
        <w:rPr>
          <w:b/>
          <w:sz w:val="28"/>
          <w:szCs w:val="28"/>
          <w:lang w:val="ro-RO"/>
        </w:rPr>
        <w:t>0</w:t>
      </w:r>
      <w:r w:rsidR="007B2EA6">
        <w:rPr>
          <w:b/>
          <w:sz w:val="28"/>
          <w:szCs w:val="28"/>
          <w:lang w:val="ro-RO"/>
        </w:rPr>
        <w:t>00</w:t>
      </w:r>
      <w:r w:rsidR="00720F08" w:rsidRPr="00432AD7">
        <w:rPr>
          <w:b/>
          <w:sz w:val="28"/>
          <w:szCs w:val="28"/>
          <w:lang w:val="ro-RO"/>
        </w:rPr>
        <w:t xml:space="preserve"> de lei</w:t>
      </w:r>
      <w:r w:rsidRPr="00432AD7">
        <w:rPr>
          <w:sz w:val="28"/>
          <w:szCs w:val="28"/>
          <w:lang w:val="ro-RO"/>
        </w:rPr>
        <w:t xml:space="preserve">, confiscări și indisponibilizări de bunuri </w:t>
      </w:r>
      <w:r w:rsidRPr="00432AD7">
        <w:rPr>
          <w:bCs/>
          <w:sz w:val="28"/>
          <w:szCs w:val="28"/>
          <w:lang w:val="ro-RO"/>
        </w:rPr>
        <w:t xml:space="preserve">(dintre care </w:t>
      </w:r>
      <w:r w:rsidR="007B2EA6">
        <w:rPr>
          <w:b/>
          <w:bCs/>
          <w:sz w:val="28"/>
          <w:szCs w:val="28"/>
          <w:lang w:val="ro-RO"/>
        </w:rPr>
        <w:t>2.350</w:t>
      </w:r>
      <w:r w:rsidRPr="00432AD7">
        <w:rPr>
          <w:b/>
          <w:bCs/>
          <w:sz w:val="28"/>
          <w:szCs w:val="28"/>
          <w:lang w:val="ro-RO"/>
        </w:rPr>
        <w:t xml:space="preserve"> </w:t>
      </w:r>
      <w:r w:rsidR="00720F08" w:rsidRPr="00432AD7">
        <w:rPr>
          <w:b/>
          <w:bCs/>
          <w:sz w:val="28"/>
          <w:szCs w:val="28"/>
          <w:lang w:val="ro-RO"/>
        </w:rPr>
        <w:t xml:space="preserve">de </w:t>
      </w:r>
      <w:r w:rsidRPr="00432AD7">
        <w:rPr>
          <w:b/>
          <w:bCs/>
          <w:sz w:val="28"/>
          <w:szCs w:val="28"/>
          <w:lang w:val="ro-RO"/>
        </w:rPr>
        <w:t xml:space="preserve">kilograme de </w:t>
      </w:r>
      <w:r w:rsidRPr="00432AD7">
        <w:rPr>
          <w:b/>
          <w:bCs/>
          <w:iCs/>
          <w:sz w:val="28"/>
          <w:szCs w:val="28"/>
          <w:lang w:val="ro-RO"/>
        </w:rPr>
        <w:t xml:space="preserve">articole pirotehnice, </w:t>
      </w:r>
      <w:r w:rsidR="007B2EA6">
        <w:rPr>
          <w:b/>
          <w:bCs/>
          <w:iCs/>
          <w:sz w:val="28"/>
          <w:szCs w:val="28"/>
          <w:lang w:val="ro-RO"/>
        </w:rPr>
        <w:t>112</w:t>
      </w:r>
      <w:r w:rsidRPr="00432AD7">
        <w:rPr>
          <w:b/>
          <w:bCs/>
          <w:iCs/>
          <w:sz w:val="28"/>
          <w:szCs w:val="28"/>
          <w:lang w:val="ro-RO"/>
        </w:rPr>
        <w:t xml:space="preserve"> arme ridicate în vederea confiscării, </w:t>
      </w:r>
      <w:r w:rsidR="007B2EA6">
        <w:rPr>
          <w:b/>
          <w:bCs/>
          <w:iCs/>
          <w:sz w:val="28"/>
          <w:szCs w:val="28"/>
          <w:lang w:val="ro-RO"/>
        </w:rPr>
        <w:t>12.494</w:t>
      </w:r>
      <w:r w:rsidRPr="00432AD7">
        <w:rPr>
          <w:b/>
          <w:bCs/>
          <w:iCs/>
          <w:sz w:val="28"/>
          <w:szCs w:val="28"/>
          <w:lang w:val="ro-RO"/>
        </w:rPr>
        <w:t xml:space="preserve"> </w:t>
      </w:r>
      <w:r w:rsidR="00935922">
        <w:rPr>
          <w:b/>
          <w:bCs/>
          <w:iCs/>
          <w:sz w:val="28"/>
          <w:szCs w:val="28"/>
          <w:lang w:val="ro-RO"/>
        </w:rPr>
        <w:t xml:space="preserve">de </w:t>
      </w:r>
      <w:r w:rsidRPr="00432AD7">
        <w:rPr>
          <w:b/>
          <w:bCs/>
          <w:iCs/>
          <w:sz w:val="28"/>
          <w:szCs w:val="28"/>
          <w:lang w:val="ro-RO"/>
        </w:rPr>
        <w:t xml:space="preserve">bucăți de muniție confiscată, </w:t>
      </w:r>
      <w:r w:rsidR="007B2EA6">
        <w:rPr>
          <w:b/>
          <w:bCs/>
          <w:iCs/>
          <w:sz w:val="28"/>
          <w:szCs w:val="28"/>
          <w:lang w:val="ro-RO"/>
        </w:rPr>
        <w:t>210</w:t>
      </w:r>
      <w:r w:rsidR="00720F08" w:rsidRPr="00432AD7">
        <w:rPr>
          <w:b/>
          <w:bCs/>
          <w:iCs/>
          <w:sz w:val="28"/>
          <w:szCs w:val="28"/>
          <w:lang w:val="ro-RO"/>
        </w:rPr>
        <w:t xml:space="preserve"> </w:t>
      </w:r>
      <w:r w:rsidRPr="00432AD7">
        <w:rPr>
          <w:b/>
          <w:bCs/>
          <w:iCs/>
          <w:sz w:val="28"/>
          <w:szCs w:val="28"/>
          <w:lang w:val="ro-RO"/>
        </w:rPr>
        <w:t xml:space="preserve">kilograme de carne de vânat, </w:t>
      </w:r>
      <w:r w:rsidR="007B2EA6">
        <w:rPr>
          <w:b/>
          <w:bCs/>
          <w:iCs/>
          <w:sz w:val="28"/>
          <w:szCs w:val="28"/>
          <w:lang w:val="ro-RO"/>
        </w:rPr>
        <w:t>29.200</w:t>
      </w:r>
      <w:r w:rsidRPr="00432AD7">
        <w:rPr>
          <w:b/>
          <w:bCs/>
          <w:iCs/>
          <w:sz w:val="28"/>
          <w:szCs w:val="28"/>
          <w:lang w:val="ro-RO"/>
        </w:rPr>
        <w:t xml:space="preserve"> kg și </w:t>
      </w:r>
      <w:r w:rsidR="007B2EA6">
        <w:rPr>
          <w:b/>
          <w:bCs/>
          <w:iCs/>
          <w:sz w:val="28"/>
          <w:szCs w:val="28"/>
          <w:lang w:val="ro-RO"/>
        </w:rPr>
        <w:t>1</w:t>
      </w:r>
      <w:r w:rsidRPr="00432AD7">
        <w:rPr>
          <w:b/>
          <w:bCs/>
          <w:iCs/>
          <w:sz w:val="28"/>
          <w:szCs w:val="28"/>
          <w:lang w:val="ro-RO"/>
        </w:rPr>
        <w:t>.</w:t>
      </w:r>
      <w:r w:rsidR="007B2EA6">
        <w:rPr>
          <w:b/>
          <w:bCs/>
          <w:iCs/>
          <w:sz w:val="28"/>
          <w:szCs w:val="28"/>
          <w:lang w:val="ro-RO"/>
        </w:rPr>
        <w:t>1</w:t>
      </w:r>
      <w:r w:rsidRPr="00432AD7">
        <w:rPr>
          <w:b/>
          <w:bCs/>
          <w:iCs/>
          <w:sz w:val="28"/>
          <w:szCs w:val="28"/>
          <w:lang w:val="ro-RO"/>
        </w:rPr>
        <w:t>00</w:t>
      </w:r>
      <w:r w:rsidR="00277854" w:rsidRPr="00432AD7">
        <w:rPr>
          <w:b/>
          <w:bCs/>
          <w:iCs/>
          <w:sz w:val="28"/>
          <w:szCs w:val="28"/>
          <w:lang w:val="ro-RO"/>
        </w:rPr>
        <w:t xml:space="preserve"> </w:t>
      </w:r>
      <w:r w:rsidRPr="00432AD7">
        <w:rPr>
          <w:b/>
          <w:bCs/>
          <w:iCs/>
          <w:sz w:val="28"/>
          <w:szCs w:val="28"/>
          <w:lang w:val="ro-RO"/>
        </w:rPr>
        <w:t>l</w:t>
      </w:r>
      <w:r w:rsidR="00277854" w:rsidRPr="00432AD7">
        <w:rPr>
          <w:b/>
          <w:bCs/>
          <w:iCs/>
          <w:sz w:val="28"/>
          <w:szCs w:val="28"/>
          <w:lang w:val="ro-RO"/>
        </w:rPr>
        <w:t>itri</w:t>
      </w:r>
      <w:r w:rsidR="00935922">
        <w:rPr>
          <w:b/>
          <w:bCs/>
          <w:iCs/>
          <w:sz w:val="28"/>
          <w:szCs w:val="28"/>
          <w:lang w:val="ro-RO"/>
        </w:rPr>
        <w:t xml:space="preserve"> de</w:t>
      </w:r>
      <w:r w:rsidRPr="00432AD7">
        <w:rPr>
          <w:b/>
          <w:bCs/>
          <w:iCs/>
          <w:sz w:val="28"/>
          <w:szCs w:val="28"/>
          <w:lang w:val="ro-RO"/>
        </w:rPr>
        <w:t xml:space="preserve"> deșeuri periculoase</w:t>
      </w:r>
      <w:r w:rsidR="00BD38AE" w:rsidRPr="00BD38AE">
        <w:rPr>
          <w:b/>
          <w:bCs/>
          <w:iCs/>
          <w:sz w:val="28"/>
          <w:szCs w:val="28"/>
          <w:lang w:val="ro-RO"/>
        </w:rPr>
        <w:t xml:space="preserve"> </w:t>
      </w:r>
      <w:r w:rsidR="00BD38AE" w:rsidRPr="00432AD7">
        <w:rPr>
          <w:b/>
          <w:bCs/>
          <w:iCs/>
          <w:sz w:val="28"/>
          <w:szCs w:val="28"/>
          <w:lang w:val="ro-RO"/>
        </w:rPr>
        <w:t>indisponibilizate</w:t>
      </w:r>
      <w:r w:rsidRPr="00432AD7">
        <w:rPr>
          <w:bCs/>
          <w:sz w:val="28"/>
          <w:szCs w:val="28"/>
          <w:lang w:val="ro-RO"/>
        </w:rPr>
        <w:t xml:space="preserve">), dar și întocmirea mai multor dosare penale pentru infracțiunile constatate. </w:t>
      </w:r>
    </w:p>
    <w:p w14:paraId="063338EE" w14:textId="60832A92" w:rsidR="007914C5" w:rsidRPr="00432AD7" w:rsidRDefault="007914C5" w:rsidP="007914C5">
      <w:pPr>
        <w:tabs>
          <w:tab w:val="num" w:pos="720"/>
          <w:tab w:val="left" w:pos="900"/>
        </w:tabs>
        <w:ind w:firstLine="567"/>
        <w:jc w:val="both"/>
        <w:rPr>
          <w:bCs/>
          <w:sz w:val="28"/>
          <w:szCs w:val="28"/>
          <w:lang w:val="ro-RO"/>
        </w:rPr>
      </w:pPr>
      <w:r w:rsidRPr="00432AD7">
        <w:rPr>
          <w:bCs/>
          <w:sz w:val="28"/>
          <w:szCs w:val="28"/>
          <w:lang w:val="ro-RO"/>
        </w:rPr>
        <w:t xml:space="preserve">În perioada evaluată, s-au dispus </w:t>
      </w:r>
      <w:r w:rsidR="007B2EA6">
        <w:rPr>
          <w:b/>
          <w:bCs/>
          <w:sz w:val="28"/>
          <w:szCs w:val="28"/>
          <w:lang w:val="ro-RO"/>
        </w:rPr>
        <w:t>58</w:t>
      </w:r>
      <w:r w:rsidRPr="00432AD7">
        <w:rPr>
          <w:b/>
          <w:bCs/>
          <w:sz w:val="28"/>
          <w:szCs w:val="28"/>
          <w:lang w:val="ro-RO"/>
        </w:rPr>
        <w:t xml:space="preserve"> </w:t>
      </w:r>
      <w:r w:rsidR="00935922">
        <w:rPr>
          <w:b/>
          <w:bCs/>
          <w:sz w:val="28"/>
          <w:szCs w:val="28"/>
          <w:lang w:val="ro-RO"/>
        </w:rPr>
        <w:t xml:space="preserve">de </w:t>
      </w:r>
      <w:r w:rsidRPr="00432AD7">
        <w:rPr>
          <w:b/>
          <w:bCs/>
          <w:sz w:val="28"/>
          <w:szCs w:val="28"/>
          <w:lang w:val="ro-RO"/>
        </w:rPr>
        <w:t>măsuri</w:t>
      </w:r>
      <w:r w:rsidRPr="00432AD7">
        <w:rPr>
          <w:bCs/>
          <w:sz w:val="28"/>
          <w:szCs w:val="28"/>
          <w:lang w:val="ro-RO"/>
        </w:rPr>
        <w:t xml:space="preserve"> </w:t>
      </w:r>
      <w:r w:rsidRPr="00432AD7">
        <w:rPr>
          <w:b/>
          <w:bCs/>
          <w:sz w:val="28"/>
          <w:szCs w:val="28"/>
          <w:lang w:val="ro-RO"/>
        </w:rPr>
        <w:t>de anulare</w:t>
      </w:r>
      <w:r w:rsidRPr="00432AD7">
        <w:rPr>
          <w:bCs/>
          <w:sz w:val="28"/>
          <w:szCs w:val="28"/>
          <w:lang w:val="ro-RO"/>
        </w:rPr>
        <w:t xml:space="preserve"> a dreptului de port și folosință, precum și </w:t>
      </w:r>
      <w:r w:rsidR="007B2EA6">
        <w:rPr>
          <w:b/>
          <w:bCs/>
          <w:sz w:val="28"/>
          <w:szCs w:val="28"/>
          <w:lang w:val="ro-RO"/>
        </w:rPr>
        <w:t>11</w:t>
      </w:r>
      <w:r w:rsidRPr="00432AD7">
        <w:rPr>
          <w:b/>
          <w:bCs/>
          <w:sz w:val="28"/>
          <w:szCs w:val="28"/>
          <w:lang w:val="ro-RO"/>
        </w:rPr>
        <w:t xml:space="preserve"> măsuri de suspendare</w:t>
      </w:r>
      <w:r w:rsidRPr="00432AD7">
        <w:rPr>
          <w:bCs/>
          <w:sz w:val="28"/>
          <w:szCs w:val="28"/>
          <w:lang w:val="ro-RO"/>
        </w:rPr>
        <w:t xml:space="preserve"> a acestui drept.</w:t>
      </w:r>
    </w:p>
    <w:p w14:paraId="231A0838" w14:textId="77777777" w:rsidR="00101375" w:rsidRPr="00432AD7" w:rsidRDefault="00101375" w:rsidP="007914C5">
      <w:pPr>
        <w:tabs>
          <w:tab w:val="num" w:pos="720"/>
          <w:tab w:val="left" w:pos="900"/>
        </w:tabs>
        <w:ind w:firstLine="567"/>
        <w:jc w:val="both"/>
        <w:rPr>
          <w:bCs/>
          <w:sz w:val="28"/>
          <w:szCs w:val="28"/>
          <w:lang w:val="ro-RO"/>
        </w:rPr>
      </w:pPr>
    </w:p>
    <w:p w14:paraId="761BB99B" w14:textId="048986E8" w:rsidR="007914C5" w:rsidRPr="00432AD7" w:rsidRDefault="007914C5" w:rsidP="007914C5">
      <w:pPr>
        <w:tabs>
          <w:tab w:val="num" w:pos="720"/>
          <w:tab w:val="left" w:pos="900"/>
        </w:tabs>
        <w:ind w:firstLine="540"/>
        <w:jc w:val="both"/>
        <w:rPr>
          <w:bCs/>
          <w:sz w:val="28"/>
          <w:szCs w:val="28"/>
          <w:lang w:val="ro-RO"/>
        </w:rPr>
      </w:pPr>
      <w:r w:rsidRPr="00432AD7">
        <w:rPr>
          <w:bCs/>
          <w:sz w:val="28"/>
          <w:szCs w:val="28"/>
          <w:lang w:val="ro-RO"/>
        </w:rPr>
        <w:t>O preocupare constantă a poliți</w:t>
      </w:r>
      <w:r w:rsidR="003E5B81" w:rsidRPr="00432AD7">
        <w:rPr>
          <w:bCs/>
          <w:sz w:val="28"/>
          <w:szCs w:val="28"/>
          <w:lang w:val="ro-RO"/>
        </w:rPr>
        <w:t>știlor brașoveni a reprezentat</w:t>
      </w:r>
      <w:r w:rsidRPr="00432AD7">
        <w:rPr>
          <w:bCs/>
          <w:sz w:val="28"/>
          <w:szCs w:val="28"/>
          <w:lang w:val="ro-RO"/>
        </w:rPr>
        <w:t xml:space="preserve"> </w:t>
      </w:r>
      <w:r w:rsidRPr="00432AD7">
        <w:rPr>
          <w:b/>
          <w:bCs/>
          <w:sz w:val="28"/>
          <w:szCs w:val="28"/>
          <w:u w:val="single"/>
          <w:lang w:val="ro-RO"/>
        </w:rPr>
        <w:t>combaterea delictelor silvice</w:t>
      </w:r>
      <w:r w:rsidRPr="00432AD7">
        <w:rPr>
          <w:bCs/>
          <w:sz w:val="28"/>
          <w:szCs w:val="28"/>
          <w:lang w:val="ro-RO"/>
        </w:rPr>
        <w:t>, în urma activităţilor desfăşurate în cursul anului 202</w:t>
      </w:r>
      <w:r w:rsidR="00BD38AE">
        <w:rPr>
          <w:bCs/>
          <w:sz w:val="28"/>
          <w:szCs w:val="28"/>
          <w:lang w:val="ro-RO"/>
        </w:rPr>
        <w:t>5</w:t>
      </w:r>
      <w:r w:rsidRPr="00432AD7">
        <w:rPr>
          <w:bCs/>
          <w:sz w:val="28"/>
          <w:szCs w:val="28"/>
          <w:lang w:val="ro-RO"/>
        </w:rPr>
        <w:t xml:space="preserve">, pe acest domeniu de activitate, fiind înregistrate următoarele </w:t>
      </w:r>
      <w:r w:rsidRPr="00432AD7">
        <w:rPr>
          <w:b/>
          <w:bCs/>
          <w:sz w:val="28"/>
          <w:szCs w:val="28"/>
          <w:lang w:val="ro-RO"/>
        </w:rPr>
        <w:t>rezultate:</w:t>
      </w:r>
    </w:p>
    <w:p w14:paraId="20AC6386" w14:textId="4CC664CE" w:rsidR="007914C5" w:rsidRPr="00432AD7" w:rsidRDefault="007914C5" w:rsidP="007914C5">
      <w:pPr>
        <w:numPr>
          <w:ilvl w:val="0"/>
          <w:numId w:val="1"/>
        </w:numPr>
        <w:tabs>
          <w:tab w:val="clear" w:pos="720"/>
          <w:tab w:val="num" w:pos="540"/>
          <w:tab w:val="left" w:pos="709"/>
        </w:tabs>
        <w:ind w:left="0" w:firstLine="567"/>
        <w:rPr>
          <w:bCs/>
          <w:sz w:val="28"/>
          <w:szCs w:val="28"/>
          <w:lang w:val="ro-RO"/>
        </w:rPr>
      </w:pPr>
      <w:r w:rsidRPr="00432AD7">
        <w:rPr>
          <w:bCs/>
          <w:sz w:val="28"/>
          <w:szCs w:val="28"/>
          <w:lang w:val="ro-RO"/>
        </w:rPr>
        <w:t xml:space="preserve"> acţiuni executate - </w:t>
      </w:r>
      <w:r w:rsidR="001F2110">
        <w:rPr>
          <w:b/>
          <w:bCs/>
          <w:sz w:val="28"/>
          <w:szCs w:val="28"/>
          <w:lang w:val="ro-RO"/>
        </w:rPr>
        <w:t>936</w:t>
      </w:r>
    </w:p>
    <w:p w14:paraId="1072DB08" w14:textId="7147EB6B" w:rsidR="007914C5" w:rsidRPr="00432AD7" w:rsidRDefault="007914C5" w:rsidP="007914C5">
      <w:pPr>
        <w:numPr>
          <w:ilvl w:val="0"/>
          <w:numId w:val="1"/>
        </w:numPr>
        <w:tabs>
          <w:tab w:val="clear" w:pos="720"/>
          <w:tab w:val="num" w:pos="540"/>
          <w:tab w:val="left" w:pos="709"/>
        </w:tabs>
        <w:ind w:left="0" w:firstLine="567"/>
        <w:jc w:val="both"/>
        <w:rPr>
          <w:bCs/>
          <w:sz w:val="28"/>
          <w:szCs w:val="28"/>
          <w:lang w:val="ro-RO"/>
        </w:rPr>
      </w:pPr>
      <w:r w:rsidRPr="00432AD7">
        <w:rPr>
          <w:bCs/>
          <w:sz w:val="28"/>
          <w:szCs w:val="28"/>
          <w:lang w:val="ro-RO"/>
        </w:rPr>
        <w:t xml:space="preserve"> mijloace de transport verificate - </w:t>
      </w:r>
      <w:r w:rsidR="001F2110">
        <w:rPr>
          <w:b/>
          <w:bCs/>
          <w:sz w:val="28"/>
          <w:szCs w:val="28"/>
          <w:lang w:val="ro-RO"/>
        </w:rPr>
        <w:t>801</w:t>
      </w:r>
    </w:p>
    <w:p w14:paraId="21498319" w14:textId="13ED9CD0" w:rsidR="007914C5" w:rsidRPr="00432AD7" w:rsidRDefault="007914C5" w:rsidP="007914C5">
      <w:pPr>
        <w:numPr>
          <w:ilvl w:val="0"/>
          <w:numId w:val="1"/>
        </w:numPr>
        <w:tabs>
          <w:tab w:val="clear" w:pos="720"/>
          <w:tab w:val="num" w:pos="540"/>
          <w:tab w:val="left" w:pos="709"/>
        </w:tabs>
        <w:ind w:left="0" w:firstLine="567"/>
        <w:jc w:val="both"/>
        <w:rPr>
          <w:bCs/>
          <w:sz w:val="28"/>
          <w:szCs w:val="28"/>
          <w:lang w:val="ro-RO"/>
        </w:rPr>
      </w:pPr>
      <w:r w:rsidRPr="00432AD7">
        <w:rPr>
          <w:bCs/>
          <w:sz w:val="28"/>
          <w:szCs w:val="28"/>
          <w:lang w:val="ro-RO"/>
        </w:rPr>
        <w:t xml:space="preserve"> societăţi controlate cu obiect de activitate în domeniul silvic -</w:t>
      </w:r>
      <w:r w:rsidRPr="00432AD7">
        <w:rPr>
          <w:b/>
          <w:bCs/>
          <w:sz w:val="28"/>
          <w:szCs w:val="28"/>
          <w:lang w:val="ro-RO"/>
        </w:rPr>
        <w:t xml:space="preserve"> </w:t>
      </w:r>
      <w:r w:rsidR="001F2110">
        <w:rPr>
          <w:b/>
          <w:bCs/>
          <w:sz w:val="28"/>
          <w:szCs w:val="28"/>
          <w:lang w:val="ro-RO"/>
        </w:rPr>
        <w:t>116</w:t>
      </w:r>
    </w:p>
    <w:p w14:paraId="1C370A9C" w14:textId="005CED05" w:rsidR="007914C5" w:rsidRPr="00432AD7" w:rsidRDefault="007914C5" w:rsidP="007914C5">
      <w:pPr>
        <w:numPr>
          <w:ilvl w:val="0"/>
          <w:numId w:val="1"/>
        </w:numPr>
        <w:tabs>
          <w:tab w:val="clear" w:pos="720"/>
          <w:tab w:val="num" w:pos="540"/>
          <w:tab w:val="left" w:pos="709"/>
        </w:tabs>
        <w:ind w:left="0" w:firstLine="567"/>
        <w:jc w:val="both"/>
        <w:rPr>
          <w:bCs/>
          <w:sz w:val="28"/>
          <w:szCs w:val="28"/>
          <w:lang w:val="ro-RO"/>
        </w:rPr>
      </w:pPr>
      <w:r w:rsidRPr="00432AD7">
        <w:rPr>
          <w:bCs/>
          <w:sz w:val="28"/>
          <w:szCs w:val="28"/>
          <w:lang w:val="ro-RO"/>
        </w:rPr>
        <w:t xml:space="preserve"> contravenții aplicate total - </w:t>
      </w:r>
      <w:r w:rsidR="001F2110">
        <w:rPr>
          <w:b/>
          <w:bCs/>
          <w:sz w:val="28"/>
          <w:szCs w:val="28"/>
          <w:lang w:val="ro-RO"/>
        </w:rPr>
        <w:t>379</w:t>
      </w:r>
      <w:r w:rsidRPr="00432AD7">
        <w:rPr>
          <w:bCs/>
          <w:sz w:val="28"/>
          <w:szCs w:val="28"/>
          <w:lang w:val="ro-RO"/>
        </w:rPr>
        <w:t xml:space="preserve">, în valoare de </w:t>
      </w:r>
      <w:r w:rsidR="001F2110">
        <w:rPr>
          <w:b/>
          <w:bCs/>
          <w:sz w:val="28"/>
          <w:szCs w:val="28"/>
          <w:lang w:val="ro-RO"/>
        </w:rPr>
        <w:t>740.830</w:t>
      </w:r>
      <w:r w:rsidRPr="00432AD7">
        <w:rPr>
          <w:b/>
          <w:bCs/>
          <w:sz w:val="28"/>
          <w:szCs w:val="28"/>
          <w:lang w:val="ro-RO"/>
        </w:rPr>
        <w:t xml:space="preserve"> </w:t>
      </w:r>
      <w:r w:rsidR="00935922">
        <w:rPr>
          <w:b/>
          <w:bCs/>
          <w:sz w:val="28"/>
          <w:szCs w:val="28"/>
          <w:lang w:val="ro-RO"/>
        </w:rPr>
        <w:t>de lei</w:t>
      </w:r>
    </w:p>
    <w:p w14:paraId="069EC2D0" w14:textId="10E09D67" w:rsidR="007914C5" w:rsidRPr="00432AD7" w:rsidRDefault="007914C5" w:rsidP="007914C5">
      <w:pPr>
        <w:numPr>
          <w:ilvl w:val="0"/>
          <w:numId w:val="1"/>
        </w:numPr>
        <w:tabs>
          <w:tab w:val="clear" w:pos="720"/>
          <w:tab w:val="num" w:pos="540"/>
          <w:tab w:val="left" w:pos="709"/>
        </w:tabs>
        <w:ind w:left="0" w:firstLine="567"/>
        <w:jc w:val="both"/>
        <w:rPr>
          <w:bCs/>
          <w:sz w:val="28"/>
          <w:szCs w:val="28"/>
          <w:lang w:val="ro-RO"/>
        </w:rPr>
      </w:pPr>
      <w:r w:rsidRPr="00432AD7">
        <w:rPr>
          <w:bCs/>
          <w:sz w:val="28"/>
          <w:szCs w:val="28"/>
          <w:lang w:val="ro-RO"/>
        </w:rPr>
        <w:t xml:space="preserve"> total material lemnos confiscat </w:t>
      </w:r>
      <w:r w:rsidR="001F2110">
        <w:rPr>
          <w:bCs/>
          <w:sz w:val="28"/>
          <w:szCs w:val="28"/>
          <w:lang w:val="ro-RO"/>
        </w:rPr>
        <w:t>-</w:t>
      </w:r>
      <w:r w:rsidRPr="00432AD7">
        <w:rPr>
          <w:bCs/>
          <w:sz w:val="28"/>
          <w:szCs w:val="28"/>
          <w:lang w:val="ro-RO"/>
        </w:rPr>
        <w:t xml:space="preserve"> </w:t>
      </w:r>
      <w:r w:rsidR="001F2110">
        <w:rPr>
          <w:b/>
          <w:bCs/>
          <w:sz w:val="28"/>
          <w:szCs w:val="28"/>
          <w:lang w:val="ro-RO"/>
        </w:rPr>
        <w:t>2.423,31</w:t>
      </w:r>
      <w:r w:rsidRPr="00432AD7">
        <w:rPr>
          <w:b/>
          <w:bCs/>
          <w:sz w:val="28"/>
          <w:szCs w:val="28"/>
          <w:lang w:val="ro-RO"/>
        </w:rPr>
        <w:t xml:space="preserve"> mc</w:t>
      </w:r>
    </w:p>
    <w:p w14:paraId="13A46BA0" w14:textId="778825D1" w:rsidR="007914C5" w:rsidRPr="00432AD7" w:rsidRDefault="007914C5" w:rsidP="007914C5">
      <w:pPr>
        <w:numPr>
          <w:ilvl w:val="0"/>
          <w:numId w:val="1"/>
        </w:numPr>
        <w:tabs>
          <w:tab w:val="clear" w:pos="720"/>
          <w:tab w:val="num" w:pos="540"/>
          <w:tab w:val="left" w:pos="709"/>
        </w:tabs>
        <w:ind w:left="0" w:firstLine="567"/>
        <w:jc w:val="both"/>
        <w:rPr>
          <w:bCs/>
          <w:sz w:val="28"/>
          <w:szCs w:val="28"/>
          <w:lang w:val="ro-RO"/>
        </w:rPr>
      </w:pPr>
      <w:r w:rsidRPr="00432AD7">
        <w:rPr>
          <w:b/>
          <w:bCs/>
          <w:sz w:val="28"/>
          <w:szCs w:val="28"/>
          <w:lang w:val="ro-RO"/>
        </w:rPr>
        <w:t xml:space="preserve"> </w:t>
      </w:r>
      <w:r w:rsidRPr="00432AD7">
        <w:rPr>
          <w:bCs/>
          <w:sz w:val="28"/>
          <w:szCs w:val="28"/>
          <w:lang w:val="ro-RO"/>
        </w:rPr>
        <w:t xml:space="preserve">valoarea materialului lemnos confiscat </w:t>
      </w:r>
      <w:r w:rsidR="001F2110">
        <w:rPr>
          <w:bCs/>
          <w:sz w:val="28"/>
          <w:szCs w:val="28"/>
          <w:lang w:val="ro-RO"/>
        </w:rPr>
        <w:t>-</w:t>
      </w:r>
      <w:r w:rsidRPr="00432AD7">
        <w:rPr>
          <w:bCs/>
          <w:sz w:val="28"/>
          <w:szCs w:val="28"/>
          <w:lang w:val="ro-RO"/>
        </w:rPr>
        <w:t xml:space="preserve"> </w:t>
      </w:r>
      <w:r w:rsidR="001F2110">
        <w:rPr>
          <w:b/>
          <w:bCs/>
          <w:sz w:val="28"/>
          <w:szCs w:val="28"/>
          <w:lang w:val="ro-RO"/>
        </w:rPr>
        <w:t>969.700</w:t>
      </w:r>
      <w:r w:rsidRPr="00432AD7">
        <w:rPr>
          <w:b/>
          <w:bCs/>
          <w:sz w:val="28"/>
          <w:szCs w:val="28"/>
          <w:lang w:val="ro-RO"/>
        </w:rPr>
        <w:t xml:space="preserve"> </w:t>
      </w:r>
      <w:r w:rsidR="00935922">
        <w:rPr>
          <w:b/>
          <w:bCs/>
          <w:sz w:val="28"/>
          <w:szCs w:val="28"/>
          <w:lang w:val="ro-RO"/>
        </w:rPr>
        <w:t xml:space="preserve">de </w:t>
      </w:r>
      <w:r w:rsidRPr="00432AD7">
        <w:rPr>
          <w:b/>
          <w:bCs/>
          <w:sz w:val="28"/>
          <w:szCs w:val="28"/>
          <w:lang w:val="ro-RO"/>
        </w:rPr>
        <w:t>lei</w:t>
      </w:r>
    </w:p>
    <w:p w14:paraId="38BA2057" w14:textId="4461533D" w:rsidR="00101375" w:rsidRPr="00432AD7" w:rsidRDefault="007914C5" w:rsidP="00101375">
      <w:pPr>
        <w:numPr>
          <w:ilvl w:val="0"/>
          <w:numId w:val="1"/>
        </w:numPr>
        <w:tabs>
          <w:tab w:val="clear" w:pos="720"/>
          <w:tab w:val="num" w:pos="540"/>
          <w:tab w:val="left" w:pos="709"/>
        </w:tabs>
        <w:ind w:left="0" w:firstLine="567"/>
        <w:jc w:val="both"/>
        <w:rPr>
          <w:bCs/>
          <w:sz w:val="28"/>
          <w:szCs w:val="28"/>
          <w:lang w:val="ro-RO"/>
        </w:rPr>
      </w:pPr>
      <w:r w:rsidRPr="00432AD7">
        <w:rPr>
          <w:bCs/>
          <w:sz w:val="28"/>
          <w:szCs w:val="28"/>
          <w:lang w:val="ro-RO"/>
        </w:rPr>
        <w:t xml:space="preserve">autovehicule confiscate - </w:t>
      </w:r>
      <w:r w:rsidR="001F2110" w:rsidRPr="00CF3C5A">
        <w:rPr>
          <w:b/>
          <w:bCs/>
          <w:sz w:val="28"/>
          <w:szCs w:val="28"/>
          <w:lang w:val="ro-RO"/>
        </w:rPr>
        <w:t>5</w:t>
      </w:r>
      <w:r w:rsidRPr="00432AD7">
        <w:rPr>
          <w:bCs/>
          <w:sz w:val="28"/>
          <w:szCs w:val="28"/>
          <w:lang w:val="ro-RO"/>
        </w:rPr>
        <w:t xml:space="preserve">, în valoare aproximativă de </w:t>
      </w:r>
      <w:r w:rsidRPr="00432AD7">
        <w:rPr>
          <w:b/>
          <w:bCs/>
          <w:sz w:val="28"/>
          <w:szCs w:val="28"/>
          <w:lang w:val="ro-RO"/>
        </w:rPr>
        <w:t>7</w:t>
      </w:r>
      <w:r w:rsidR="001F2110">
        <w:rPr>
          <w:b/>
          <w:bCs/>
          <w:sz w:val="28"/>
          <w:szCs w:val="28"/>
          <w:lang w:val="ro-RO"/>
        </w:rPr>
        <w:t>5</w:t>
      </w:r>
      <w:r w:rsidRPr="00432AD7">
        <w:rPr>
          <w:b/>
          <w:bCs/>
          <w:sz w:val="28"/>
          <w:szCs w:val="28"/>
          <w:lang w:val="ro-RO"/>
        </w:rPr>
        <w:t xml:space="preserve">0.000 </w:t>
      </w:r>
      <w:r w:rsidR="00935922">
        <w:rPr>
          <w:b/>
          <w:bCs/>
          <w:sz w:val="28"/>
          <w:szCs w:val="28"/>
          <w:lang w:val="ro-RO"/>
        </w:rPr>
        <w:t xml:space="preserve">de </w:t>
      </w:r>
      <w:r w:rsidRPr="00432AD7">
        <w:rPr>
          <w:b/>
          <w:bCs/>
          <w:sz w:val="28"/>
          <w:szCs w:val="28"/>
          <w:lang w:val="ro-RO"/>
        </w:rPr>
        <w:t>lei</w:t>
      </w:r>
      <w:r w:rsidRPr="00432AD7">
        <w:rPr>
          <w:sz w:val="28"/>
          <w:szCs w:val="28"/>
          <w:lang w:val="ro-RO"/>
        </w:rPr>
        <w:t>.</w:t>
      </w:r>
    </w:p>
    <w:p w14:paraId="365D6BC1" w14:textId="77777777" w:rsidR="00101375" w:rsidRPr="00432AD7" w:rsidRDefault="00101375" w:rsidP="00101375">
      <w:pPr>
        <w:ind w:left="567"/>
        <w:jc w:val="both"/>
        <w:rPr>
          <w:bCs/>
          <w:sz w:val="28"/>
          <w:szCs w:val="28"/>
          <w:lang w:val="ro-RO"/>
        </w:rPr>
      </w:pPr>
    </w:p>
    <w:p w14:paraId="0C476C9D" w14:textId="77777777" w:rsidR="007914C5" w:rsidRPr="00432AD7" w:rsidRDefault="007914C5" w:rsidP="00101375">
      <w:pPr>
        <w:ind w:firstLine="567"/>
        <w:jc w:val="both"/>
        <w:rPr>
          <w:sz w:val="28"/>
          <w:szCs w:val="28"/>
          <w:lang w:val="ro-RO"/>
        </w:rPr>
      </w:pPr>
      <w:r w:rsidRPr="00432AD7">
        <w:rPr>
          <w:sz w:val="28"/>
          <w:szCs w:val="28"/>
          <w:lang w:val="ro-RO"/>
        </w:rPr>
        <w:t xml:space="preserve">Pe segmentul </w:t>
      </w:r>
      <w:r w:rsidRPr="00432AD7">
        <w:rPr>
          <w:b/>
          <w:sz w:val="28"/>
          <w:szCs w:val="28"/>
          <w:u w:val="single"/>
          <w:lang w:val="ro-RO"/>
        </w:rPr>
        <w:t>protecției animalelor</w:t>
      </w:r>
      <w:r w:rsidRPr="00432AD7">
        <w:rPr>
          <w:sz w:val="28"/>
          <w:szCs w:val="28"/>
          <w:lang w:val="ro-RO"/>
        </w:rPr>
        <w:t>, au fost desfășurate activități susținute pentru asigurarea bunăstării acestora, concretizate în următoarele rezultate:</w:t>
      </w:r>
    </w:p>
    <w:p w14:paraId="2B1E7B15" w14:textId="33CCF498" w:rsidR="007914C5" w:rsidRDefault="007914C5" w:rsidP="007914C5">
      <w:pPr>
        <w:ind w:firstLine="567"/>
        <w:jc w:val="both"/>
        <w:rPr>
          <w:sz w:val="28"/>
          <w:szCs w:val="28"/>
          <w:lang w:val="ro-RO"/>
        </w:rPr>
      </w:pPr>
      <w:r w:rsidRPr="00432AD7">
        <w:rPr>
          <w:sz w:val="28"/>
          <w:szCs w:val="28"/>
          <w:lang w:val="ro-RO"/>
        </w:rPr>
        <w:t xml:space="preserve">- </w:t>
      </w:r>
      <w:r w:rsidR="00CF3C5A">
        <w:rPr>
          <w:b/>
          <w:bCs/>
          <w:sz w:val="28"/>
          <w:szCs w:val="28"/>
          <w:lang w:val="ro-RO"/>
        </w:rPr>
        <w:t>145</w:t>
      </w:r>
      <w:r w:rsidRPr="00432AD7">
        <w:rPr>
          <w:b/>
          <w:bCs/>
          <w:sz w:val="28"/>
          <w:szCs w:val="28"/>
          <w:lang w:val="ro-RO"/>
        </w:rPr>
        <w:t xml:space="preserve"> de dosare penale</w:t>
      </w:r>
      <w:r w:rsidRPr="00432AD7">
        <w:rPr>
          <w:sz w:val="28"/>
          <w:szCs w:val="28"/>
          <w:lang w:val="ro-RO"/>
        </w:rPr>
        <w:t xml:space="preserve"> </w:t>
      </w:r>
      <w:r w:rsidRPr="00432AD7">
        <w:rPr>
          <w:b/>
          <w:bCs/>
          <w:sz w:val="28"/>
          <w:szCs w:val="28"/>
          <w:lang w:val="ro-RO"/>
        </w:rPr>
        <w:t>instrumentate</w:t>
      </w:r>
      <w:r w:rsidRPr="00432AD7">
        <w:rPr>
          <w:sz w:val="28"/>
          <w:szCs w:val="28"/>
          <w:lang w:val="ro-RO"/>
        </w:rPr>
        <w:t xml:space="preserve">, dintre care </w:t>
      </w:r>
      <w:r w:rsidR="00CF3C5A">
        <w:rPr>
          <w:b/>
          <w:bCs/>
          <w:sz w:val="28"/>
          <w:szCs w:val="28"/>
          <w:lang w:val="ro-RO"/>
        </w:rPr>
        <w:t>100</w:t>
      </w:r>
      <w:r w:rsidRPr="00432AD7">
        <w:rPr>
          <w:sz w:val="28"/>
          <w:szCs w:val="28"/>
          <w:lang w:val="ro-RO"/>
        </w:rPr>
        <w:t xml:space="preserve"> privind încălcarea prevederilor Legii nr. 205/2004 privind protecția animalelor;</w:t>
      </w:r>
    </w:p>
    <w:p w14:paraId="58D033E6" w14:textId="4AB28431" w:rsidR="00CF3C5A" w:rsidRPr="00432AD7" w:rsidRDefault="00CF3C5A" w:rsidP="007914C5">
      <w:pPr>
        <w:ind w:firstLine="567"/>
        <w:jc w:val="both"/>
        <w:rPr>
          <w:sz w:val="28"/>
          <w:szCs w:val="28"/>
          <w:lang w:val="ro-RO"/>
        </w:rPr>
      </w:pPr>
      <w:r>
        <w:rPr>
          <w:sz w:val="28"/>
          <w:szCs w:val="28"/>
          <w:lang w:val="ro-RO"/>
        </w:rPr>
        <w:t xml:space="preserve">- </w:t>
      </w:r>
      <w:r w:rsidRPr="00CF3C5A">
        <w:rPr>
          <w:b/>
          <w:sz w:val="28"/>
          <w:szCs w:val="28"/>
          <w:lang w:val="ro-RO"/>
        </w:rPr>
        <w:t xml:space="preserve">270 </w:t>
      </w:r>
      <w:r w:rsidR="00935922">
        <w:rPr>
          <w:b/>
          <w:sz w:val="28"/>
          <w:szCs w:val="28"/>
          <w:lang w:val="ro-RO"/>
        </w:rPr>
        <w:t xml:space="preserve">de </w:t>
      </w:r>
      <w:r w:rsidRPr="00CF3C5A">
        <w:rPr>
          <w:b/>
          <w:sz w:val="28"/>
          <w:szCs w:val="28"/>
          <w:lang w:val="ro-RO"/>
        </w:rPr>
        <w:t>acțiuni și controale</w:t>
      </w:r>
      <w:r>
        <w:rPr>
          <w:sz w:val="28"/>
          <w:szCs w:val="28"/>
          <w:lang w:val="ro-RO"/>
        </w:rPr>
        <w:t xml:space="preserve"> pe acest domeniu de acțiune;</w:t>
      </w:r>
    </w:p>
    <w:p w14:paraId="4B64A95F" w14:textId="3D862437" w:rsidR="007914C5" w:rsidRPr="00432AD7" w:rsidRDefault="007914C5" w:rsidP="007914C5">
      <w:pPr>
        <w:ind w:firstLine="567"/>
        <w:jc w:val="both"/>
        <w:rPr>
          <w:sz w:val="28"/>
          <w:szCs w:val="28"/>
          <w:lang w:val="ro-RO"/>
        </w:rPr>
      </w:pPr>
      <w:r w:rsidRPr="00432AD7">
        <w:rPr>
          <w:sz w:val="28"/>
          <w:szCs w:val="28"/>
          <w:lang w:val="ro-RO"/>
        </w:rPr>
        <w:t xml:space="preserve">- </w:t>
      </w:r>
      <w:r w:rsidR="00720F08" w:rsidRPr="00432AD7">
        <w:rPr>
          <w:b/>
          <w:bCs/>
          <w:sz w:val="28"/>
          <w:szCs w:val="28"/>
          <w:lang w:val="ro-RO"/>
        </w:rPr>
        <w:t>6</w:t>
      </w:r>
      <w:r w:rsidR="00CF3C5A">
        <w:rPr>
          <w:b/>
          <w:bCs/>
          <w:sz w:val="28"/>
          <w:szCs w:val="28"/>
          <w:lang w:val="ro-RO"/>
        </w:rPr>
        <w:t>49</w:t>
      </w:r>
      <w:r w:rsidRPr="00432AD7">
        <w:rPr>
          <w:b/>
          <w:bCs/>
          <w:sz w:val="28"/>
          <w:szCs w:val="28"/>
          <w:lang w:val="ro-RO"/>
        </w:rPr>
        <w:t xml:space="preserve"> </w:t>
      </w:r>
      <w:r w:rsidR="00935922">
        <w:rPr>
          <w:b/>
          <w:bCs/>
          <w:sz w:val="28"/>
          <w:szCs w:val="28"/>
          <w:lang w:val="ro-RO"/>
        </w:rPr>
        <w:t xml:space="preserve">de </w:t>
      </w:r>
      <w:r w:rsidRPr="00432AD7">
        <w:rPr>
          <w:b/>
          <w:bCs/>
          <w:sz w:val="28"/>
          <w:szCs w:val="28"/>
          <w:lang w:val="ro-RO"/>
        </w:rPr>
        <w:t xml:space="preserve">sancțiuni contravenționale aplicate </w:t>
      </w:r>
      <w:r w:rsidRPr="00432AD7">
        <w:rPr>
          <w:sz w:val="28"/>
          <w:szCs w:val="28"/>
          <w:lang w:val="ro-RO"/>
        </w:rPr>
        <w:t xml:space="preserve">în valoare de </w:t>
      </w:r>
      <w:r w:rsidR="00CF3C5A">
        <w:rPr>
          <w:b/>
          <w:bCs/>
          <w:sz w:val="28"/>
          <w:szCs w:val="28"/>
          <w:lang w:val="ro-RO"/>
        </w:rPr>
        <w:t>123.100</w:t>
      </w:r>
      <w:r w:rsidRPr="00432AD7">
        <w:rPr>
          <w:sz w:val="28"/>
          <w:szCs w:val="28"/>
          <w:lang w:val="ro-RO"/>
        </w:rPr>
        <w:t xml:space="preserve"> </w:t>
      </w:r>
      <w:r w:rsidRPr="00432AD7">
        <w:rPr>
          <w:b/>
          <w:sz w:val="28"/>
          <w:szCs w:val="28"/>
          <w:lang w:val="ro-RO"/>
        </w:rPr>
        <w:t>de lei</w:t>
      </w:r>
      <w:r w:rsidRPr="00432AD7">
        <w:rPr>
          <w:sz w:val="28"/>
          <w:szCs w:val="28"/>
          <w:lang w:val="ro-RO"/>
        </w:rPr>
        <w:t>, în scopul asigurării bunăstării animalelor;</w:t>
      </w:r>
    </w:p>
    <w:p w14:paraId="15840088" w14:textId="3C8E0994" w:rsidR="007914C5" w:rsidRDefault="007914C5" w:rsidP="007914C5">
      <w:pPr>
        <w:ind w:firstLine="567"/>
        <w:jc w:val="both"/>
        <w:rPr>
          <w:color w:val="000000" w:themeColor="text1"/>
          <w:sz w:val="28"/>
          <w:szCs w:val="28"/>
          <w:lang w:val="ro-RO"/>
        </w:rPr>
      </w:pPr>
      <w:r w:rsidRPr="00432AD7">
        <w:rPr>
          <w:color w:val="000000" w:themeColor="text1"/>
          <w:sz w:val="28"/>
          <w:szCs w:val="28"/>
          <w:lang w:val="ro-RO"/>
        </w:rPr>
        <w:t xml:space="preserve">- </w:t>
      </w:r>
      <w:r w:rsidR="00CF3C5A">
        <w:rPr>
          <w:color w:val="000000" w:themeColor="text1"/>
          <w:sz w:val="28"/>
          <w:szCs w:val="28"/>
          <w:lang w:val="ro-RO"/>
        </w:rPr>
        <w:t xml:space="preserve">au fost întocmite </w:t>
      </w:r>
      <w:r w:rsidR="00CF3C5A" w:rsidRPr="00CF3C5A">
        <w:rPr>
          <w:b/>
          <w:bCs/>
          <w:color w:val="000000" w:themeColor="text1"/>
          <w:sz w:val="28"/>
          <w:szCs w:val="28"/>
          <w:lang w:val="ro-RO"/>
        </w:rPr>
        <w:t xml:space="preserve">96 </w:t>
      </w:r>
      <w:r w:rsidR="00935922">
        <w:rPr>
          <w:b/>
          <w:bCs/>
          <w:color w:val="000000" w:themeColor="text1"/>
          <w:sz w:val="28"/>
          <w:szCs w:val="28"/>
          <w:lang w:val="ro-RO"/>
        </w:rPr>
        <w:t xml:space="preserve">de </w:t>
      </w:r>
      <w:r w:rsidR="00CF3C5A" w:rsidRPr="00CF3C5A">
        <w:rPr>
          <w:b/>
          <w:bCs/>
          <w:color w:val="000000" w:themeColor="text1"/>
          <w:sz w:val="28"/>
          <w:szCs w:val="28"/>
          <w:lang w:val="ro-RO"/>
        </w:rPr>
        <w:t>foi de observație clinică</w:t>
      </w:r>
      <w:r w:rsidR="00CF3C5A" w:rsidRPr="00CF3C5A">
        <w:rPr>
          <w:color w:val="000000" w:themeColor="text1"/>
          <w:sz w:val="28"/>
          <w:szCs w:val="28"/>
          <w:lang w:val="ro-RO"/>
        </w:rPr>
        <w:t xml:space="preserve"> și </w:t>
      </w:r>
      <w:r w:rsidR="00CF3C5A" w:rsidRPr="00CF3C5A">
        <w:rPr>
          <w:b/>
          <w:bCs/>
          <w:color w:val="000000" w:themeColor="text1"/>
          <w:sz w:val="28"/>
          <w:szCs w:val="28"/>
          <w:lang w:val="ro-RO"/>
        </w:rPr>
        <w:t>2 note de constatare</w:t>
      </w:r>
      <w:r w:rsidR="00CF3C5A" w:rsidRPr="00CF3C5A">
        <w:rPr>
          <w:color w:val="000000" w:themeColor="text1"/>
          <w:sz w:val="28"/>
          <w:szCs w:val="28"/>
          <w:lang w:val="ro-RO"/>
        </w:rPr>
        <w:t xml:space="preserve"> referitoare la starea de sănătate a animalelor sau privind leziunile suferite de către acestea</w:t>
      </w:r>
      <w:r w:rsidR="00CF3C5A">
        <w:rPr>
          <w:color w:val="000000" w:themeColor="text1"/>
          <w:sz w:val="28"/>
          <w:szCs w:val="28"/>
          <w:lang w:val="ro-RO"/>
        </w:rPr>
        <w:t>;</w:t>
      </w:r>
    </w:p>
    <w:p w14:paraId="169101DF" w14:textId="5B42FA0D" w:rsidR="00CF3C5A" w:rsidRPr="00CF3C5A" w:rsidRDefault="00CF3C5A" w:rsidP="007914C5">
      <w:pPr>
        <w:ind w:firstLine="567"/>
        <w:jc w:val="both"/>
        <w:rPr>
          <w:sz w:val="28"/>
          <w:szCs w:val="28"/>
          <w:lang w:val="ro-RO"/>
        </w:rPr>
      </w:pPr>
      <w:r>
        <w:rPr>
          <w:sz w:val="28"/>
          <w:szCs w:val="28"/>
          <w:lang w:val="ro-RO"/>
        </w:rPr>
        <w:t xml:space="preserve">- au fost emise </w:t>
      </w:r>
      <w:r w:rsidRPr="00CF3C5A">
        <w:rPr>
          <w:b/>
          <w:bCs/>
          <w:sz w:val="28"/>
          <w:szCs w:val="28"/>
          <w:lang w:val="ro-RO"/>
        </w:rPr>
        <w:t xml:space="preserve">2 ordine de plasare </w:t>
      </w:r>
      <w:r w:rsidRPr="00CF3C5A">
        <w:rPr>
          <w:sz w:val="28"/>
          <w:szCs w:val="28"/>
          <w:lang w:val="ro-RO"/>
        </w:rPr>
        <w:t>în adăpost</w:t>
      </w:r>
      <w:r w:rsidRPr="00CF3C5A">
        <w:rPr>
          <w:sz w:val="28"/>
          <w:szCs w:val="28"/>
        </w:rPr>
        <w:t xml:space="preserve">, </w:t>
      </w:r>
      <w:r w:rsidRPr="00CF3C5A">
        <w:rPr>
          <w:sz w:val="28"/>
          <w:szCs w:val="28"/>
          <w:lang w:val="ro-RO"/>
        </w:rPr>
        <w:t>pentru</w:t>
      </w:r>
      <w:r w:rsidRPr="00CF3C5A">
        <w:rPr>
          <w:sz w:val="28"/>
          <w:szCs w:val="28"/>
        </w:rPr>
        <w:t xml:space="preserve"> </w:t>
      </w:r>
      <w:r w:rsidRPr="00CF3C5A">
        <w:rPr>
          <w:b/>
          <w:bCs/>
          <w:sz w:val="28"/>
          <w:szCs w:val="28"/>
        </w:rPr>
        <w:t xml:space="preserve">7 </w:t>
      </w:r>
      <w:r w:rsidRPr="00CF3C5A">
        <w:rPr>
          <w:b/>
          <w:bCs/>
          <w:sz w:val="28"/>
          <w:szCs w:val="28"/>
          <w:lang w:val="ro-RO"/>
        </w:rPr>
        <w:t>animale</w:t>
      </w:r>
      <w:r>
        <w:rPr>
          <w:bCs/>
          <w:sz w:val="28"/>
          <w:szCs w:val="28"/>
          <w:lang w:val="ro-RO"/>
        </w:rPr>
        <w:t>.</w:t>
      </w:r>
    </w:p>
    <w:p w14:paraId="0415163C" w14:textId="77777777" w:rsidR="007914C5" w:rsidRPr="00432AD7" w:rsidRDefault="007914C5" w:rsidP="007914C5">
      <w:pPr>
        <w:tabs>
          <w:tab w:val="left" w:pos="567"/>
        </w:tabs>
        <w:ind w:firstLine="567"/>
        <w:jc w:val="both"/>
        <w:rPr>
          <w:sz w:val="28"/>
          <w:szCs w:val="28"/>
          <w:lang w:val="ro-RO"/>
        </w:rPr>
      </w:pPr>
      <w:r w:rsidRPr="00432AD7">
        <w:rPr>
          <w:sz w:val="28"/>
          <w:szCs w:val="28"/>
          <w:lang w:val="ro-RO"/>
        </w:rPr>
        <w:t>În perioada următoare, pentru creșterea eficienței activităților desfășurate în domeniu, ne propunem să dezvoltăm colaborarea cu instituțiile și organizațiile cu atribuții în domeniu, pentru asigurarea unei protecții adecvate animalelor.</w:t>
      </w:r>
    </w:p>
    <w:p w14:paraId="519D6A93" w14:textId="77777777" w:rsidR="00720F08" w:rsidRPr="00432AD7" w:rsidRDefault="00720F08" w:rsidP="007914C5">
      <w:pPr>
        <w:tabs>
          <w:tab w:val="left" w:pos="567"/>
        </w:tabs>
        <w:ind w:firstLine="567"/>
        <w:jc w:val="both"/>
        <w:rPr>
          <w:sz w:val="28"/>
          <w:szCs w:val="28"/>
          <w:lang w:val="ro-RO"/>
        </w:rPr>
      </w:pPr>
    </w:p>
    <w:p w14:paraId="1E7B07DB" w14:textId="20F7FCA2" w:rsidR="00720F08" w:rsidRPr="00432AD7" w:rsidRDefault="007914C5" w:rsidP="007914C5">
      <w:pPr>
        <w:tabs>
          <w:tab w:val="num" w:pos="720"/>
          <w:tab w:val="left" w:pos="900"/>
        </w:tabs>
        <w:ind w:firstLine="567"/>
        <w:jc w:val="both"/>
        <w:rPr>
          <w:sz w:val="28"/>
          <w:szCs w:val="28"/>
          <w:lang w:val="ro-RO"/>
        </w:rPr>
      </w:pPr>
      <w:r w:rsidRPr="00432AD7">
        <w:rPr>
          <w:bCs/>
          <w:sz w:val="28"/>
          <w:szCs w:val="28"/>
          <w:lang w:val="ro-RO"/>
        </w:rPr>
        <w:lastRenderedPageBreak/>
        <w:t>Î</w:t>
      </w:r>
      <w:r w:rsidRPr="00432AD7">
        <w:rPr>
          <w:sz w:val="28"/>
          <w:szCs w:val="28"/>
          <w:lang w:val="ro-RO"/>
        </w:rPr>
        <w:t xml:space="preserve">n domeniul </w:t>
      </w:r>
      <w:r w:rsidRPr="00432AD7">
        <w:rPr>
          <w:b/>
          <w:sz w:val="28"/>
          <w:szCs w:val="28"/>
          <w:u w:val="single"/>
          <w:lang w:val="ro-RO"/>
        </w:rPr>
        <w:t>sistemelor de securitate</w:t>
      </w:r>
      <w:r w:rsidRPr="00432AD7">
        <w:rPr>
          <w:sz w:val="28"/>
          <w:szCs w:val="28"/>
          <w:lang w:val="ro-RO"/>
        </w:rPr>
        <w:t xml:space="preserve"> a</w:t>
      </w:r>
      <w:r w:rsidRPr="00432AD7">
        <w:rPr>
          <w:bCs/>
          <w:sz w:val="28"/>
          <w:szCs w:val="28"/>
          <w:lang w:val="ro-RO"/>
        </w:rPr>
        <w:t>u fost efectuate</w:t>
      </w:r>
      <w:r w:rsidRPr="00432AD7">
        <w:rPr>
          <w:b/>
          <w:bCs/>
          <w:sz w:val="28"/>
          <w:szCs w:val="28"/>
          <w:lang w:val="ro-RO"/>
        </w:rPr>
        <w:t xml:space="preserve"> apro</w:t>
      </w:r>
      <w:r w:rsidR="008D6884" w:rsidRPr="00432AD7">
        <w:rPr>
          <w:b/>
          <w:bCs/>
          <w:sz w:val="28"/>
          <w:szCs w:val="28"/>
          <w:lang w:val="ro-RO"/>
        </w:rPr>
        <w:t xml:space="preserve">ximativ 2.500 de controale și </w:t>
      </w:r>
      <w:r w:rsidRPr="00432AD7">
        <w:rPr>
          <w:b/>
          <w:bCs/>
          <w:sz w:val="28"/>
          <w:szCs w:val="28"/>
          <w:lang w:val="ro-RO"/>
        </w:rPr>
        <w:t>verificări la obiectivele de interes din județul Brașov</w:t>
      </w:r>
      <w:r w:rsidR="00720F08" w:rsidRPr="00432AD7">
        <w:rPr>
          <w:sz w:val="28"/>
          <w:szCs w:val="28"/>
          <w:lang w:val="ro-RO"/>
        </w:rPr>
        <w:t>.</w:t>
      </w:r>
    </w:p>
    <w:p w14:paraId="6252BC19" w14:textId="7249C267" w:rsidR="008E239F" w:rsidRDefault="007914C5" w:rsidP="007914C5">
      <w:pPr>
        <w:tabs>
          <w:tab w:val="num" w:pos="720"/>
          <w:tab w:val="left" w:pos="900"/>
        </w:tabs>
        <w:ind w:firstLine="567"/>
        <w:jc w:val="both"/>
        <w:rPr>
          <w:sz w:val="28"/>
          <w:szCs w:val="28"/>
          <w:lang w:val="ro-RO"/>
        </w:rPr>
      </w:pPr>
      <w:r w:rsidRPr="00432AD7">
        <w:rPr>
          <w:sz w:val="28"/>
          <w:szCs w:val="28"/>
          <w:lang w:val="ro-RO"/>
        </w:rPr>
        <w:t xml:space="preserve">În urma acestora, ca urmare a constatării unor nereguli, au fost </w:t>
      </w:r>
      <w:r w:rsidRPr="00432AD7">
        <w:rPr>
          <w:b/>
          <w:bCs/>
          <w:sz w:val="28"/>
          <w:szCs w:val="28"/>
          <w:lang w:val="ro-RO"/>
        </w:rPr>
        <w:t xml:space="preserve">aplicate </w:t>
      </w:r>
      <w:r w:rsidR="008E239F">
        <w:rPr>
          <w:b/>
          <w:bCs/>
          <w:sz w:val="28"/>
          <w:szCs w:val="28"/>
          <w:lang w:val="ro-RO"/>
        </w:rPr>
        <w:t>309</w:t>
      </w:r>
      <w:r w:rsidRPr="00432AD7">
        <w:rPr>
          <w:b/>
          <w:bCs/>
          <w:sz w:val="28"/>
          <w:szCs w:val="28"/>
          <w:lang w:val="ro-RO"/>
        </w:rPr>
        <w:t xml:space="preserve"> sancțiuni contravenționale, în valoare aproximativă de </w:t>
      </w:r>
      <w:r w:rsidR="008E239F">
        <w:rPr>
          <w:b/>
          <w:bCs/>
          <w:sz w:val="28"/>
          <w:szCs w:val="28"/>
          <w:lang w:val="ro-RO"/>
        </w:rPr>
        <w:t xml:space="preserve">2.000.000 </w:t>
      </w:r>
      <w:r w:rsidR="00935922">
        <w:rPr>
          <w:b/>
          <w:bCs/>
          <w:sz w:val="28"/>
          <w:szCs w:val="28"/>
          <w:lang w:val="ro-RO"/>
        </w:rPr>
        <w:t xml:space="preserve">de </w:t>
      </w:r>
      <w:r w:rsidRPr="00432AD7">
        <w:rPr>
          <w:b/>
          <w:bCs/>
          <w:sz w:val="28"/>
          <w:szCs w:val="28"/>
          <w:lang w:val="ro-RO"/>
        </w:rPr>
        <w:t>lei</w:t>
      </w:r>
      <w:r w:rsidRPr="00432AD7">
        <w:rPr>
          <w:sz w:val="28"/>
          <w:szCs w:val="28"/>
          <w:lang w:val="ro-RO"/>
        </w:rPr>
        <w:t xml:space="preserve"> și au fost dispuse măsuri concrete de remediere. </w:t>
      </w:r>
    </w:p>
    <w:p w14:paraId="3802B172" w14:textId="15E846E6" w:rsidR="007914C5" w:rsidRDefault="007914C5" w:rsidP="007914C5">
      <w:pPr>
        <w:tabs>
          <w:tab w:val="num" w:pos="720"/>
          <w:tab w:val="left" w:pos="900"/>
        </w:tabs>
        <w:ind w:firstLine="567"/>
        <w:jc w:val="both"/>
        <w:rPr>
          <w:sz w:val="28"/>
          <w:szCs w:val="28"/>
          <w:lang w:val="ro-RO"/>
        </w:rPr>
      </w:pPr>
      <w:r w:rsidRPr="00432AD7">
        <w:rPr>
          <w:color w:val="000000"/>
          <w:sz w:val="28"/>
          <w:szCs w:val="28"/>
          <w:lang w:val="ro-RO"/>
        </w:rPr>
        <w:t xml:space="preserve">Polițiștii au </w:t>
      </w:r>
      <w:r w:rsidRPr="00432AD7">
        <w:rPr>
          <w:b/>
          <w:color w:val="000000"/>
          <w:sz w:val="28"/>
          <w:szCs w:val="28"/>
          <w:lang w:val="ro-RO"/>
        </w:rPr>
        <w:t xml:space="preserve">eliberat </w:t>
      </w:r>
      <w:r w:rsidR="008E239F">
        <w:rPr>
          <w:b/>
          <w:color w:val="000000"/>
          <w:sz w:val="28"/>
          <w:szCs w:val="28"/>
          <w:lang w:val="ro-RO"/>
        </w:rPr>
        <w:t>571</w:t>
      </w:r>
      <w:r w:rsidRPr="00432AD7">
        <w:rPr>
          <w:b/>
          <w:color w:val="000000"/>
          <w:sz w:val="28"/>
          <w:szCs w:val="28"/>
          <w:lang w:val="ro-RO"/>
        </w:rPr>
        <w:t xml:space="preserve"> </w:t>
      </w:r>
      <w:r w:rsidR="00935922">
        <w:rPr>
          <w:b/>
          <w:color w:val="000000"/>
          <w:sz w:val="28"/>
          <w:szCs w:val="28"/>
          <w:lang w:val="ro-RO"/>
        </w:rPr>
        <w:t xml:space="preserve">de </w:t>
      </w:r>
      <w:r w:rsidRPr="00432AD7">
        <w:rPr>
          <w:b/>
          <w:color w:val="000000"/>
          <w:sz w:val="28"/>
          <w:szCs w:val="28"/>
          <w:lang w:val="ro-RO"/>
        </w:rPr>
        <w:t>atestate profesionale</w:t>
      </w:r>
      <w:r w:rsidRPr="00432AD7">
        <w:rPr>
          <w:color w:val="000000"/>
          <w:sz w:val="28"/>
          <w:szCs w:val="28"/>
          <w:lang w:val="ro-RO"/>
        </w:rPr>
        <w:t xml:space="preserve"> pentru agent de securitate și </w:t>
      </w:r>
      <w:r w:rsidR="008E239F">
        <w:rPr>
          <w:b/>
          <w:color w:val="000000"/>
          <w:sz w:val="28"/>
          <w:szCs w:val="28"/>
          <w:lang w:val="ro-RO"/>
        </w:rPr>
        <w:t>58</w:t>
      </w:r>
      <w:r w:rsidRPr="00432AD7">
        <w:rPr>
          <w:b/>
          <w:color w:val="000000"/>
          <w:sz w:val="28"/>
          <w:szCs w:val="28"/>
          <w:lang w:val="ro-RO"/>
        </w:rPr>
        <w:t xml:space="preserve"> de avize pentru personalul tehnic</w:t>
      </w:r>
      <w:r w:rsidRPr="00432AD7">
        <w:rPr>
          <w:color w:val="000000"/>
          <w:sz w:val="28"/>
          <w:szCs w:val="28"/>
          <w:lang w:val="ro-RO"/>
        </w:rPr>
        <w:t xml:space="preserve"> al societăților specializate în sisteme de alarmare împotriva efracției</w:t>
      </w:r>
      <w:r w:rsidRPr="00432AD7">
        <w:rPr>
          <w:sz w:val="28"/>
          <w:szCs w:val="28"/>
          <w:lang w:val="ro-RO"/>
        </w:rPr>
        <w:t xml:space="preserve">, fiind </w:t>
      </w:r>
      <w:r w:rsidRPr="00432AD7">
        <w:rPr>
          <w:b/>
          <w:bCs/>
          <w:sz w:val="28"/>
          <w:szCs w:val="28"/>
          <w:lang w:val="ro-RO"/>
        </w:rPr>
        <w:t>radiate</w:t>
      </w:r>
      <w:r w:rsidRPr="00432AD7">
        <w:rPr>
          <w:sz w:val="28"/>
          <w:szCs w:val="28"/>
          <w:lang w:val="ro-RO"/>
        </w:rPr>
        <w:t xml:space="preserve">, în schimb, </w:t>
      </w:r>
      <w:r w:rsidR="008E239F">
        <w:rPr>
          <w:b/>
          <w:bCs/>
          <w:sz w:val="28"/>
          <w:szCs w:val="28"/>
          <w:lang w:val="ro-RO"/>
        </w:rPr>
        <w:t>9</w:t>
      </w:r>
      <w:r w:rsidRPr="00432AD7">
        <w:rPr>
          <w:b/>
          <w:bCs/>
          <w:sz w:val="28"/>
          <w:szCs w:val="28"/>
          <w:lang w:val="ro-RO"/>
        </w:rPr>
        <w:t xml:space="preserve"> licenţe ale firmelor de pază</w:t>
      </w:r>
      <w:r w:rsidRPr="00432AD7">
        <w:rPr>
          <w:sz w:val="28"/>
          <w:szCs w:val="28"/>
          <w:lang w:val="ro-RO"/>
        </w:rPr>
        <w:t>.</w:t>
      </w:r>
    </w:p>
    <w:p w14:paraId="2D4169D8" w14:textId="77777777" w:rsidR="007462C9" w:rsidRPr="00432AD7" w:rsidRDefault="007462C9" w:rsidP="007914C5">
      <w:pPr>
        <w:tabs>
          <w:tab w:val="num" w:pos="720"/>
          <w:tab w:val="left" w:pos="900"/>
        </w:tabs>
        <w:ind w:firstLine="567"/>
        <w:jc w:val="both"/>
        <w:rPr>
          <w:sz w:val="28"/>
          <w:szCs w:val="28"/>
          <w:lang w:val="ro-RO"/>
        </w:rPr>
      </w:pPr>
    </w:p>
    <w:p w14:paraId="5A5E3E5A" w14:textId="1863B5B3" w:rsidR="007914C5" w:rsidRPr="00432AD7" w:rsidRDefault="007914C5" w:rsidP="007914C5">
      <w:pPr>
        <w:ind w:firstLine="567"/>
        <w:jc w:val="both"/>
        <w:rPr>
          <w:sz w:val="28"/>
          <w:szCs w:val="28"/>
          <w:lang w:val="ro-RO"/>
        </w:rPr>
      </w:pPr>
      <w:r w:rsidRPr="00432AD7">
        <w:rPr>
          <w:sz w:val="28"/>
          <w:szCs w:val="28"/>
          <w:lang w:val="ro-RO"/>
        </w:rPr>
        <w:t xml:space="preserve">Activitatea specifică desfăşurată de către </w:t>
      </w:r>
      <w:r w:rsidRPr="00432AD7">
        <w:rPr>
          <w:b/>
          <w:sz w:val="28"/>
          <w:szCs w:val="28"/>
          <w:u w:val="single"/>
          <w:lang w:val="ro-RO"/>
        </w:rPr>
        <w:t>efectivele de poliție criminalistică</w:t>
      </w:r>
      <w:r w:rsidRPr="00432AD7">
        <w:rPr>
          <w:sz w:val="28"/>
          <w:szCs w:val="28"/>
          <w:lang w:val="ro-RO"/>
        </w:rPr>
        <w:t xml:space="preserve"> a constat în efectuarea a </w:t>
      </w:r>
      <w:r w:rsidR="008E239F">
        <w:rPr>
          <w:b/>
          <w:sz w:val="28"/>
          <w:szCs w:val="28"/>
          <w:lang w:val="ro-RO"/>
        </w:rPr>
        <w:t>3.048</w:t>
      </w:r>
      <w:r w:rsidRPr="00432AD7">
        <w:rPr>
          <w:sz w:val="28"/>
          <w:szCs w:val="28"/>
          <w:lang w:val="ro-RO"/>
        </w:rPr>
        <w:t xml:space="preserve"> de </w:t>
      </w:r>
      <w:r w:rsidRPr="00432AD7">
        <w:rPr>
          <w:b/>
          <w:sz w:val="28"/>
          <w:szCs w:val="28"/>
          <w:lang w:val="ro-RO"/>
        </w:rPr>
        <w:t>cercetări la faţa locului</w:t>
      </w:r>
      <w:r w:rsidRPr="00432AD7">
        <w:rPr>
          <w:sz w:val="28"/>
          <w:szCs w:val="28"/>
          <w:lang w:val="ro-RO"/>
        </w:rPr>
        <w:t xml:space="preserve">, pe baza urmelor papilare, ridicate de la fața locului și rămase după eliminare, fiind </w:t>
      </w:r>
      <w:r w:rsidRPr="00432AD7">
        <w:rPr>
          <w:b/>
          <w:sz w:val="28"/>
          <w:szCs w:val="28"/>
          <w:lang w:val="ro-RO"/>
        </w:rPr>
        <w:t>identificate</w:t>
      </w:r>
      <w:r w:rsidRPr="00432AD7">
        <w:rPr>
          <w:sz w:val="28"/>
          <w:szCs w:val="28"/>
          <w:lang w:val="ro-RO"/>
        </w:rPr>
        <w:t xml:space="preserve"> </w:t>
      </w:r>
      <w:r w:rsidRPr="00432AD7">
        <w:rPr>
          <w:b/>
          <w:bCs/>
          <w:sz w:val="28"/>
          <w:szCs w:val="28"/>
          <w:lang w:val="ro-RO"/>
        </w:rPr>
        <w:t>criminalistic</w:t>
      </w:r>
      <w:r w:rsidRPr="00432AD7">
        <w:rPr>
          <w:sz w:val="28"/>
          <w:szCs w:val="28"/>
          <w:lang w:val="ro-RO"/>
        </w:rPr>
        <w:t xml:space="preserve"> </w:t>
      </w:r>
      <w:r w:rsidR="008E239F">
        <w:rPr>
          <w:b/>
          <w:sz w:val="28"/>
          <w:szCs w:val="28"/>
          <w:lang w:val="ro-RO"/>
        </w:rPr>
        <w:t>1.055</w:t>
      </w:r>
      <w:r w:rsidRPr="00432AD7">
        <w:rPr>
          <w:b/>
          <w:sz w:val="28"/>
          <w:szCs w:val="28"/>
          <w:lang w:val="ro-RO"/>
        </w:rPr>
        <w:t xml:space="preserve"> de persoane și obiecte</w:t>
      </w:r>
      <w:r w:rsidRPr="00432AD7">
        <w:rPr>
          <w:sz w:val="28"/>
          <w:szCs w:val="28"/>
          <w:lang w:val="ro-RO"/>
        </w:rPr>
        <w:t xml:space="preserve">. De asemenea, au fost realizate </w:t>
      </w:r>
      <w:r w:rsidR="008E239F">
        <w:rPr>
          <w:b/>
          <w:sz w:val="28"/>
          <w:szCs w:val="28"/>
          <w:lang w:val="ro-RO"/>
        </w:rPr>
        <w:t>342</w:t>
      </w:r>
      <w:r w:rsidRPr="00432AD7">
        <w:rPr>
          <w:b/>
          <w:sz w:val="28"/>
          <w:szCs w:val="28"/>
          <w:lang w:val="ro-RO"/>
        </w:rPr>
        <w:t xml:space="preserve"> </w:t>
      </w:r>
      <w:r w:rsidR="00935922">
        <w:rPr>
          <w:b/>
          <w:sz w:val="28"/>
          <w:szCs w:val="28"/>
          <w:lang w:val="ro-RO"/>
        </w:rPr>
        <w:t xml:space="preserve">de </w:t>
      </w:r>
      <w:r w:rsidRPr="00432AD7">
        <w:rPr>
          <w:b/>
          <w:sz w:val="28"/>
          <w:szCs w:val="28"/>
          <w:lang w:val="ro-RO"/>
        </w:rPr>
        <w:t>expertize și constatări criminalistice</w:t>
      </w:r>
      <w:r w:rsidRPr="00432AD7">
        <w:rPr>
          <w:sz w:val="28"/>
          <w:szCs w:val="28"/>
          <w:lang w:val="ro-RO"/>
        </w:rPr>
        <w:t>.</w:t>
      </w:r>
    </w:p>
    <w:p w14:paraId="6C8AD7A9" w14:textId="1E4AC0C6" w:rsidR="007914C5" w:rsidRPr="00432AD7" w:rsidRDefault="00720F08" w:rsidP="007914C5">
      <w:pPr>
        <w:ind w:firstLine="567"/>
        <w:jc w:val="both"/>
        <w:rPr>
          <w:bCs/>
          <w:sz w:val="28"/>
          <w:szCs w:val="28"/>
          <w:lang w:val="ro-RO"/>
        </w:rPr>
      </w:pPr>
      <w:r w:rsidRPr="00432AD7">
        <w:rPr>
          <w:sz w:val="28"/>
          <w:szCs w:val="28"/>
          <w:lang w:val="ro-RO"/>
        </w:rPr>
        <w:t>În cursul anului 202</w:t>
      </w:r>
      <w:r w:rsidR="008E239F">
        <w:rPr>
          <w:sz w:val="28"/>
          <w:szCs w:val="28"/>
          <w:lang w:val="ro-RO"/>
        </w:rPr>
        <w:t>5</w:t>
      </w:r>
      <w:r w:rsidRPr="00432AD7">
        <w:rPr>
          <w:sz w:val="28"/>
          <w:szCs w:val="28"/>
          <w:lang w:val="ro-RO"/>
        </w:rPr>
        <w:t xml:space="preserve"> </w:t>
      </w:r>
      <w:r w:rsidR="00101375" w:rsidRPr="00432AD7">
        <w:rPr>
          <w:sz w:val="28"/>
          <w:szCs w:val="28"/>
          <w:lang w:val="ro-RO"/>
        </w:rPr>
        <w:t xml:space="preserve">au fost analizat sau </w:t>
      </w:r>
      <w:r w:rsidR="007914C5" w:rsidRPr="00432AD7">
        <w:rPr>
          <w:sz w:val="28"/>
          <w:szCs w:val="28"/>
          <w:lang w:val="ro-RO"/>
        </w:rPr>
        <w:t xml:space="preserve">examinate </w:t>
      </w:r>
      <w:r w:rsidR="008E239F">
        <w:rPr>
          <w:b/>
          <w:sz w:val="28"/>
          <w:szCs w:val="28"/>
          <w:lang w:val="ro-RO"/>
        </w:rPr>
        <w:t>342</w:t>
      </w:r>
      <w:r w:rsidR="007914C5" w:rsidRPr="00432AD7">
        <w:rPr>
          <w:sz w:val="28"/>
          <w:szCs w:val="28"/>
          <w:lang w:val="ro-RO"/>
        </w:rPr>
        <w:t xml:space="preserve"> </w:t>
      </w:r>
      <w:r w:rsidR="007914C5" w:rsidRPr="00432AD7">
        <w:rPr>
          <w:b/>
          <w:sz w:val="28"/>
          <w:szCs w:val="28"/>
          <w:lang w:val="ro-RO"/>
        </w:rPr>
        <w:t>de dispozitive informatice</w:t>
      </w:r>
      <w:r w:rsidR="007914C5" w:rsidRPr="00432AD7">
        <w:rPr>
          <w:sz w:val="28"/>
          <w:szCs w:val="28"/>
          <w:lang w:val="ro-RO"/>
        </w:rPr>
        <w:t xml:space="preserve">, prin punerea în aplicare a </w:t>
      </w:r>
      <w:r w:rsidR="008E239F">
        <w:rPr>
          <w:b/>
          <w:sz w:val="28"/>
          <w:szCs w:val="28"/>
          <w:lang w:val="ro-RO"/>
        </w:rPr>
        <w:t>142</w:t>
      </w:r>
      <w:r w:rsidR="007914C5" w:rsidRPr="00432AD7">
        <w:rPr>
          <w:b/>
          <w:sz w:val="28"/>
          <w:szCs w:val="28"/>
          <w:lang w:val="ro-RO"/>
        </w:rPr>
        <w:t xml:space="preserve"> </w:t>
      </w:r>
      <w:r w:rsidR="00935922">
        <w:rPr>
          <w:b/>
          <w:sz w:val="28"/>
          <w:szCs w:val="28"/>
          <w:lang w:val="ro-RO"/>
        </w:rPr>
        <w:t xml:space="preserve">de </w:t>
      </w:r>
      <w:r w:rsidR="007914C5" w:rsidRPr="00432AD7">
        <w:rPr>
          <w:b/>
          <w:sz w:val="28"/>
          <w:szCs w:val="28"/>
          <w:lang w:val="ro-RO"/>
        </w:rPr>
        <w:t>mandate de percheziții</w:t>
      </w:r>
      <w:r w:rsidR="007914C5" w:rsidRPr="00432AD7">
        <w:rPr>
          <w:sz w:val="28"/>
          <w:szCs w:val="28"/>
          <w:lang w:val="ro-RO"/>
        </w:rPr>
        <w:t xml:space="preserve"> </w:t>
      </w:r>
      <w:r w:rsidR="007914C5" w:rsidRPr="00432AD7">
        <w:rPr>
          <w:b/>
          <w:sz w:val="28"/>
          <w:szCs w:val="28"/>
          <w:lang w:val="ro-RO"/>
        </w:rPr>
        <w:t>informatice</w:t>
      </w:r>
      <w:r w:rsidR="007914C5" w:rsidRPr="00432AD7">
        <w:rPr>
          <w:bCs/>
          <w:sz w:val="28"/>
          <w:szCs w:val="28"/>
          <w:lang w:val="ro-RO"/>
        </w:rPr>
        <w:t>.</w:t>
      </w:r>
    </w:p>
    <w:p w14:paraId="3A94B821" w14:textId="77777777" w:rsidR="00720F08" w:rsidRPr="00432AD7" w:rsidRDefault="00720F08" w:rsidP="007914C5">
      <w:pPr>
        <w:ind w:firstLine="567"/>
        <w:jc w:val="both"/>
        <w:rPr>
          <w:bCs/>
          <w:sz w:val="28"/>
          <w:szCs w:val="28"/>
          <w:lang w:val="ro-RO"/>
        </w:rPr>
      </w:pPr>
    </w:p>
    <w:p w14:paraId="25806DD9" w14:textId="48D2C842" w:rsidR="007914C5" w:rsidRPr="00432AD7" w:rsidRDefault="007914C5" w:rsidP="007914C5">
      <w:pPr>
        <w:ind w:firstLine="567"/>
        <w:jc w:val="both"/>
        <w:rPr>
          <w:rFonts w:eastAsia="SimSun"/>
          <w:bCs/>
          <w:color w:val="000000"/>
          <w:sz w:val="28"/>
          <w:szCs w:val="28"/>
          <w:lang w:val="ro-RO" w:eastAsia="zh-CN"/>
        </w:rPr>
      </w:pPr>
      <w:r w:rsidRPr="00432AD7">
        <w:rPr>
          <w:sz w:val="28"/>
          <w:szCs w:val="28"/>
          <w:lang w:val="ro-RO"/>
        </w:rPr>
        <w:t xml:space="preserve"> Pe segmentul </w:t>
      </w:r>
      <w:r w:rsidRPr="00432AD7">
        <w:rPr>
          <w:b/>
          <w:sz w:val="28"/>
          <w:szCs w:val="28"/>
          <w:u w:val="single"/>
          <w:lang w:val="ro-RO"/>
        </w:rPr>
        <w:t>siguranței în școli</w:t>
      </w:r>
      <w:r w:rsidRPr="00432AD7">
        <w:rPr>
          <w:sz w:val="28"/>
          <w:szCs w:val="28"/>
          <w:lang w:val="ro-RO"/>
        </w:rPr>
        <w:t>,</w:t>
      </w:r>
      <w:r w:rsidRPr="00432AD7">
        <w:rPr>
          <w:b/>
          <w:bCs/>
          <w:sz w:val="28"/>
          <w:szCs w:val="28"/>
          <w:lang w:val="ro-RO"/>
        </w:rPr>
        <w:t xml:space="preserve"> </w:t>
      </w:r>
      <w:r w:rsidRPr="00432AD7">
        <w:rPr>
          <w:rFonts w:eastAsia="SimSun"/>
          <w:color w:val="000000"/>
          <w:sz w:val="28"/>
          <w:szCs w:val="28"/>
          <w:lang w:val="ro-RO" w:eastAsia="zh-CN"/>
        </w:rPr>
        <w:t>în anul 202</w:t>
      </w:r>
      <w:r w:rsidR="00C85011">
        <w:rPr>
          <w:rFonts w:eastAsia="SimSun"/>
          <w:color w:val="000000"/>
          <w:sz w:val="28"/>
          <w:szCs w:val="28"/>
          <w:lang w:val="ro-RO" w:eastAsia="zh-CN"/>
        </w:rPr>
        <w:t>5</w:t>
      </w:r>
      <w:r w:rsidR="003E7058">
        <w:rPr>
          <w:rFonts w:eastAsia="SimSun"/>
          <w:color w:val="000000"/>
          <w:sz w:val="28"/>
          <w:szCs w:val="28"/>
          <w:lang w:val="ro-RO" w:eastAsia="zh-CN"/>
        </w:rPr>
        <w:t>, polițiștii Biroului Siguranță</w:t>
      </w:r>
      <w:r w:rsidRPr="00432AD7">
        <w:rPr>
          <w:rFonts w:eastAsia="SimSun"/>
          <w:color w:val="000000"/>
          <w:sz w:val="28"/>
          <w:szCs w:val="28"/>
          <w:lang w:val="ro-RO" w:eastAsia="zh-CN"/>
        </w:rPr>
        <w:t xml:space="preserve"> Școlară au asigurat prezența în </w:t>
      </w:r>
      <w:r w:rsidRPr="00432AD7">
        <w:rPr>
          <w:rFonts w:eastAsia="SimSun"/>
          <w:b/>
          <w:sz w:val="28"/>
          <w:szCs w:val="28"/>
          <w:lang w:val="ro-RO" w:eastAsia="zh-CN"/>
        </w:rPr>
        <w:t>toate</w:t>
      </w:r>
      <w:r w:rsidRPr="00432AD7">
        <w:rPr>
          <w:rFonts w:eastAsia="SimSun"/>
          <w:b/>
          <w:color w:val="000000"/>
          <w:sz w:val="28"/>
          <w:szCs w:val="28"/>
          <w:lang w:val="ro-RO" w:eastAsia="zh-CN"/>
        </w:rPr>
        <w:t xml:space="preserve"> unitățile de învățământ</w:t>
      </w:r>
      <w:r w:rsidRPr="00432AD7">
        <w:rPr>
          <w:rFonts w:eastAsia="SimSun"/>
          <w:color w:val="000000"/>
          <w:sz w:val="28"/>
          <w:szCs w:val="28"/>
          <w:lang w:val="ro-RO" w:eastAsia="zh-CN"/>
        </w:rPr>
        <w:t xml:space="preserve"> preuniversitar pe durata cursurilor școlare, unde au desfășurat </w:t>
      </w:r>
      <w:r w:rsidR="00C85011">
        <w:rPr>
          <w:rFonts w:eastAsia="SimSun"/>
          <w:b/>
          <w:color w:val="000000"/>
          <w:sz w:val="28"/>
          <w:szCs w:val="28"/>
          <w:lang w:val="ro-RO" w:eastAsia="zh-CN"/>
        </w:rPr>
        <w:t>950</w:t>
      </w:r>
      <w:r w:rsidRPr="00432AD7">
        <w:rPr>
          <w:rFonts w:eastAsia="SimSun"/>
          <w:b/>
          <w:color w:val="000000"/>
          <w:sz w:val="28"/>
          <w:szCs w:val="28"/>
          <w:lang w:val="ro-RO" w:eastAsia="zh-CN"/>
        </w:rPr>
        <w:t xml:space="preserve"> </w:t>
      </w:r>
      <w:r w:rsidR="003E7058">
        <w:rPr>
          <w:rFonts w:eastAsia="SimSun"/>
          <w:b/>
          <w:color w:val="000000"/>
          <w:sz w:val="28"/>
          <w:szCs w:val="28"/>
          <w:lang w:val="ro-RO" w:eastAsia="zh-CN"/>
        </w:rPr>
        <w:t xml:space="preserve">de </w:t>
      </w:r>
      <w:r w:rsidRPr="00432AD7">
        <w:rPr>
          <w:rFonts w:eastAsia="SimSun"/>
          <w:b/>
          <w:color w:val="000000"/>
          <w:sz w:val="28"/>
          <w:szCs w:val="28"/>
          <w:lang w:val="ro-RO" w:eastAsia="zh-CN"/>
        </w:rPr>
        <w:t>activități informativ-preventive</w:t>
      </w:r>
      <w:r w:rsidRPr="00432AD7">
        <w:rPr>
          <w:rFonts w:eastAsia="SimSun"/>
          <w:color w:val="000000"/>
          <w:sz w:val="28"/>
          <w:szCs w:val="28"/>
          <w:lang w:val="ro-RO" w:eastAsia="zh-CN"/>
        </w:rPr>
        <w:t xml:space="preserve">, ce au avut ca beneficiari peste </w:t>
      </w:r>
      <w:r w:rsidRPr="00432AD7">
        <w:rPr>
          <w:rFonts w:eastAsia="SimSun"/>
          <w:b/>
          <w:color w:val="000000"/>
          <w:sz w:val="28"/>
          <w:szCs w:val="28"/>
          <w:lang w:val="ro-RO" w:eastAsia="zh-CN"/>
        </w:rPr>
        <w:t>3</w:t>
      </w:r>
      <w:r w:rsidR="00C85011">
        <w:rPr>
          <w:rFonts w:eastAsia="SimSun"/>
          <w:b/>
          <w:color w:val="000000"/>
          <w:sz w:val="28"/>
          <w:szCs w:val="28"/>
          <w:lang w:val="ro-RO" w:eastAsia="zh-CN"/>
        </w:rPr>
        <w:t>5</w:t>
      </w:r>
      <w:r w:rsidRPr="00432AD7">
        <w:rPr>
          <w:rFonts w:eastAsia="SimSun"/>
          <w:b/>
          <w:color w:val="000000"/>
          <w:sz w:val="28"/>
          <w:szCs w:val="28"/>
          <w:lang w:val="ro-RO" w:eastAsia="zh-CN"/>
        </w:rPr>
        <w:t>.</w:t>
      </w:r>
      <w:r w:rsidR="00C85011">
        <w:rPr>
          <w:rFonts w:eastAsia="SimSun"/>
          <w:b/>
          <w:color w:val="000000"/>
          <w:sz w:val="28"/>
          <w:szCs w:val="28"/>
          <w:lang w:val="ro-RO" w:eastAsia="zh-CN"/>
        </w:rPr>
        <w:t>0</w:t>
      </w:r>
      <w:r w:rsidRPr="00432AD7">
        <w:rPr>
          <w:rFonts w:eastAsia="SimSun"/>
          <w:b/>
          <w:color w:val="000000"/>
          <w:sz w:val="28"/>
          <w:szCs w:val="28"/>
          <w:lang w:val="ro-RO" w:eastAsia="zh-CN"/>
        </w:rPr>
        <w:t xml:space="preserve">00 </w:t>
      </w:r>
      <w:r w:rsidR="003E7058">
        <w:rPr>
          <w:rFonts w:eastAsia="SimSun"/>
          <w:b/>
          <w:color w:val="000000"/>
          <w:sz w:val="28"/>
          <w:szCs w:val="28"/>
          <w:lang w:val="ro-RO" w:eastAsia="zh-CN"/>
        </w:rPr>
        <w:t xml:space="preserve">de </w:t>
      </w:r>
      <w:r w:rsidRPr="00432AD7">
        <w:rPr>
          <w:rFonts w:eastAsia="SimSun"/>
          <w:b/>
          <w:color w:val="000000"/>
          <w:sz w:val="28"/>
          <w:szCs w:val="28"/>
          <w:lang w:val="ro-RO" w:eastAsia="zh-CN"/>
        </w:rPr>
        <w:t>elevi și cadre didactice</w:t>
      </w:r>
      <w:r w:rsidRPr="00432AD7">
        <w:rPr>
          <w:rFonts w:eastAsia="SimSun"/>
          <w:bCs/>
          <w:color w:val="000000"/>
          <w:sz w:val="28"/>
          <w:szCs w:val="28"/>
          <w:lang w:val="ro-RO" w:eastAsia="zh-CN"/>
        </w:rPr>
        <w:t>.</w:t>
      </w:r>
    </w:p>
    <w:p w14:paraId="4B02F69F" w14:textId="77777777" w:rsidR="007914C5" w:rsidRPr="00432AD7" w:rsidRDefault="007914C5" w:rsidP="007914C5">
      <w:pPr>
        <w:ind w:firstLine="567"/>
        <w:jc w:val="both"/>
        <w:rPr>
          <w:rFonts w:eastAsia="SimSun"/>
          <w:bCs/>
          <w:color w:val="000000"/>
          <w:sz w:val="28"/>
          <w:szCs w:val="28"/>
          <w:lang w:val="ro-RO" w:eastAsia="zh-CN"/>
        </w:rPr>
      </w:pPr>
      <w:r w:rsidRPr="00432AD7">
        <w:rPr>
          <w:rFonts w:eastAsia="SimSun"/>
          <w:b/>
          <w:color w:val="000000"/>
          <w:sz w:val="28"/>
          <w:szCs w:val="28"/>
          <w:lang w:val="ro-RO" w:eastAsia="zh-CN"/>
        </w:rPr>
        <w:t xml:space="preserve">Dintre direcțiile de acțiune prioritare </w:t>
      </w:r>
      <w:r w:rsidRPr="00432AD7">
        <w:rPr>
          <w:rFonts w:eastAsia="SimSun"/>
          <w:bCs/>
          <w:color w:val="000000"/>
          <w:sz w:val="28"/>
          <w:szCs w:val="28"/>
          <w:lang w:val="ro-RO" w:eastAsia="zh-CN"/>
        </w:rPr>
        <w:t>pe care s-a acționat le enumerăm pe următoarele:</w:t>
      </w:r>
    </w:p>
    <w:p w14:paraId="4BBC14F7" w14:textId="77777777" w:rsidR="007914C5" w:rsidRPr="00432AD7" w:rsidRDefault="007914C5" w:rsidP="007914C5">
      <w:pPr>
        <w:pStyle w:val="ListParagraph"/>
        <w:numPr>
          <w:ilvl w:val="0"/>
          <w:numId w:val="7"/>
        </w:numPr>
        <w:tabs>
          <w:tab w:val="left" w:pos="851"/>
        </w:tabs>
        <w:ind w:left="0" w:firstLine="567"/>
        <w:jc w:val="both"/>
        <w:rPr>
          <w:i/>
          <w:iCs/>
          <w:sz w:val="28"/>
          <w:szCs w:val="28"/>
          <w:lang w:val="ro-RO"/>
        </w:rPr>
      </w:pPr>
      <w:r w:rsidRPr="00432AD7">
        <w:rPr>
          <w:i/>
          <w:iCs/>
          <w:sz w:val="28"/>
          <w:szCs w:val="28"/>
          <w:lang w:val="ro-RO"/>
        </w:rPr>
        <w:t>combaterea absenteismului școlar;</w:t>
      </w:r>
    </w:p>
    <w:p w14:paraId="097D3474" w14:textId="77777777" w:rsidR="007914C5" w:rsidRPr="00432AD7" w:rsidRDefault="007914C5" w:rsidP="007914C5">
      <w:pPr>
        <w:pStyle w:val="ListParagraph"/>
        <w:numPr>
          <w:ilvl w:val="0"/>
          <w:numId w:val="7"/>
        </w:numPr>
        <w:tabs>
          <w:tab w:val="left" w:pos="851"/>
        </w:tabs>
        <w:ind w:left="0" w:firstLine="567"/>
        <w:jc w:val="both"/>
        <w:rPr>
          <w:i/>
          <w:iCs/>
          <w:sz w:val="28"/>
          <w:szCs w:val="28"/>
          <w:lang w:val="ro-RO"/>
        </w:rPr>
      </w:pPr>
      <w:r w:rsidRPr="00432AD7">
        <w:rPr>
          <w:i/>
          <w:iCs/>
          <w:sz w:val="28"/>
          <w:szCs w:val="28"/>
          <w:lang w:val="ro-RO"/>
        </w:rPr>
        <w:t>prevenirea victimizării minorilor în mediul on-line;</w:t>
      </w:r>
    </w:p>
    <w:p w14:paraId="23520F1F" w14:textId="77777777" w:rsidR="007914C5" w:rsidRPr="00432AD7" w:rsidRDefault="007914C5" w:rsidP="007914C5">
      <w:pPr>
        <w:pStyle w:val="ListParagraph"/>
        <w:numPr>
          <w:ilvl w:val="0"/>
          <w:numId w:val="7"/>
        </w:numPr>
        <w:tabs>
          <w:tab w:val="left" w:pos="851"/>
        </w:tabs>
        <w:ind w:left="0" w:firstLine="567"/>
        <w:jc w:val="both"/>
        <w:rPr>
          <w:i/>
          <w:iCs/>
          <w:sz w:val="28"/>
          <w:szCs w:val="28"/>
          <w:lang w:val="ro-RO"/>
        </w:rPr>
      </w:pPr>
      <w:r w:rsidRPr="00432AD7">
        <w:rPr>
          <w:i/>
          <w:iCs/>
          <w:sz w:val="28"/>
          <w:szCs w:val="28"/>
          <w:lang w:val="ro-RO"/>
        </w:rPr>
        <w:t>prevenirea faptelor de port sau folosire fără drept de obiecte periculoase în incinta unităților de învățământ;</w:t>
      </w:r>
    </w:p>
    <w:p w14:paraId="1E1AEEF5" w14:textId="1AB6FF0F" w:rsidR="007914C5" w:rsidRPr="00432AD7" w:rsidRDefault="007914C5" w:rsidP="007914C5">
      <w:pPr>
        <w:pStyle w:val="ListParagraph"/>
        <w:numPr>
          <w:ilvl w:val="0"/>
          <w:numId w:val="7"/>
        </w:numPr>
        <w:tabs>
          <w:tab w:val="left" w:pos="851"/>
        </w:tabs>
        <w:ind w:left="0" w:firstLine="567"/>
        <w:jc w:val="both"/>
        <w:rPr>
          <w:i/>
          <w:iCs/>
          <w:sz w:val="28"/>
          <w:szCs w:val="28"/>
          <w:lang w:val="ro-RO"/>
        </w:rPr>
      </w:pPr>
      <w:r w:rsidRPr="00432AD7">
        <w:rPr>
          <w:i/>
          <w:iCs/>
          <w:sz w:val="28"/>
          <w:szCs w:val="28"/>
          <w:lang w:val="ro-RO"/>
        </w:rPr>
        <w:t>prevenirea și combaterea traficului și consumului de droguri în unitățile de învățământ preuniversitar;</w:t>
      </w:r>
    </w:p>
    <w:p w14:paraId="0A4DE68D" w14:textId="007AC8BC" w:rsidR="007914C5" w:rsidRPr="00C85011" w:rsidRDefault="007914C5" w:rsidP="007914C5">
      <w:pPr>
        <w:pStyle w:val="ListParagraph"/>
        <w:numPr>
          <w:ilvl w:val="0"/>
          <w:numId w:val="7"/>
        </w:numPr>
        <w:tabs>
          <w:tab w:val="left" w:pos="851"/>
        </w:tabs>
        <w:ind w:left="0" w:firstLine="567"/>
        <w:jc w:val="both"/>
        <w:rPr>
          <w:i/>
          <w:iCs/>
          <w:sz w:val="28"/>
          <w:szCs w:val="28"/>
          <w:lang w:val="ro-RO"/>
        </w:rPr>
      </w:pPr>
      <w:r w:rsidRPr="00432AD7">
        <w:rPr>
          <w:i/>
          <w:iCs/>
          <w:sz w:val="28"/>
          <w:szCs w:val="28"/>
          <w:lang w:val="ro-RO"/>
        </w:rPr>
        <w:t>prevenirea violenței în școli</w:t>
      </w:r>
      <w:r w:rsidRPr="00432AD7">
        <w:rPr>
          <w:bCs/>
          <w:i/>
          <w:iCs/>
          <w:sz w:val="28"/>
          <w:szCs w:val="28"/>
          <w:lang w:val="ro-RO"/>
        </w:rPr>
        <w:t>.</w:t>
      </w:r>
    </w:p>
    <w:p w14:paraId="01737E30" w14:textId="5BAB176F" w:rsidR="00C85011" w:rsidRPr="00C85011" w:rsidRDefault="00C85011" w:rsidP="00C85011">
      <w:pPr>
        <w:pStyle w:val="ListParagraph"/>
        <w:tabs>
          <w:tab w:val="left" w:pos="851"/>
        </w:tabs>
        <w:ind w:left="0" w:firstLine="567"/>
        <w:jc w:val="both"/>
        <w:rPr>
          <w:iCs/>
          <w:sz w:val="28"/>
          <w:szCs w:val="28"/>
          <w:lang w:val="ro-RO"/>
        </w:rPr>
      </w:pPr>
      <w:r w:rsidRPr="00C85011">
        <w:rPr>
          <w:iCs/>
          <w:sz w:val="28"/>
          <w:szCs w:val="28"/>
          <w:lang w:val="ro-RO"/>
        </w:rPr>
        <w:t xml:space="preserve">De menționat este că, în anul 2025, </w:t>
      </w:r>
      <w:r w:rsidRPr="00C85011">
        <w:rPr>
          <w:b/>
          <w:iCs/>
          <w:sz w:val="28"/>
          <w:szCs w:val="28"/>
          <w:lang w:val="ro-RO"/>
        </w:rPr>
        <w:t>infracționalitatea comisă în mediul școlar a cunoscut o scădere consistentă de -58,64%</w:t>
      </w:r>
      <w:r w:rsidRPr="00C85011">
        <w:rPr>
          <w:iCs/>
          <w:sz w:val="28"/>
          <w:szCs w:val="28"/>
          <w:lang w:val="ro-RO"/>
        </w:rPr>
        <w:t xml:space="preserve">. </w:t>
      </w:r>
      <w:r w:rsidRPr="00C85011">
        <w:rPr>
          <w:sz w:val="28"/>
          <w:szCs w:val="28"/>
        </w:rPr>
        <w:t xml:space="preserve">Din </w:t>
      </w:r>
      <w:proofErr w:type="spellStart"/>
      <w:r w:rsidRPr="00C85011">
        <w:rPr>
          <w:sz w:val="28"/>
          <w:szCs w:val="28"/>
        </w:rPr>
        <w:t>analiza</w:t>
      </w:r>
      <w:proofErr w:type="spellEnd"/>
      <w:r w:rsidRPr="00C85011">
        <w:rPr>
          <w:sz w:val="28"/>
          <w:szCs w:val="28"/>
        </w:rPr>
        <w:t xml:space="preserve"> </w:t>
      </w:r>
      <w:proofErr w:type="spellStart"/>
      <w:r w:rsidRPr="00C85011">
        <w:rPr>
          <w:sz w:val="28"/>
          <w:szCs w:val="28"/>
        </w:rPr>
        <w:t>situației</w:t>
      </w:r>
      <w:proofErr w:type="spellEnd"/>
      <w:r w:rsidRPr="00C85011">
        <w:rPr>
          <w:sz w:val="28"/>
          <w:szCs w:val="28"/>
        </w:rPr>
        <w:t xml:space="preserve"> operative nu s-a </w:t>
      </w:r>
      <w:proofErr w:type="spellStart"/>
      <w:r w:rsidRPr="00C85011">
        <w:rPr>
          <w:sz w:val="28"/>
          <w:szCs w:val="28"/>
        </w:rPr>
        <w:t>structurat</w:t>
      </w:r>
      <w:proofErr w:type="spellEnd"/>
      <w:r w:rsidRPr="00C85011">
        <w:rPr>
          <w:sz w:val="28"/>
          <w:szCs w:val="28"/>
        </w:rPr>
        <w:t xml:space="preserve"> un model care </w:t>
      </w:r>
      <w:proofErr w:type="spellStart"/>
      <w:r w:rsidRPr="00C85011">
        <w:rPr>
          <w:sz w:val="28"/>
          <w:szCs w:val="28"/>
        </w:rPr>
        <w:t>să</w:t>
      </w:r>
      <w:proofErr w:type="spellEnd"/>
      <w:r w:rsidRPr="00C85011">
        <w:rPr>
          <w:sz w:val="28"/>
          <w:szCs w:val="28"/>
        </w:rPr>
        <w:t xml:space="preserve"> </w:t>
      </w:r>
      <w:proofErr w:type="spellStart"/>
      <w:r w:rsidRPr="00C85011">
        <w:rPr>
          <w:sz w:val="28"/>
          <w:szCs w:val="28"/>
        </w:rPr>
        <w:t>conducă</w:t>
      </w:r>
      <w:proofErr w:type="spellEnd"/>
      <w:r w:rsidRPr="00C85011">
        <w:rPr>
          <w:sz w:val="28"/>
          <w:szCs w:val="28"/>
        </w:rPr>
        <w:t xml:space="preserve"> la </w:t>
      </w:r>
      <w:proofErr w:type="spellStart"/>
      <w:r w:rsidRPr="00C85011">
        <w:rPr>
          <w:sz w:val="28"/>
          <w:szCs w:val="28"/>
        </w:rPr>
        <w:t>ideea</w:t>
      </w:r>
      <w:proofErr w:type="spellEnd"/>
      <w:r w:rsidRPr="00C85011">
        <w:rPr>
          <w:sz w:val="28"/>
          <w:szCs w:val="28"/>
        </w:rPr>
        <w:t xml:space="preserve"> </w:t>
      </w:r>
      <w:proofErr w:type="spellStart"/>
      <w:r w:rsidRPr="00C85011">
        <w:rPr>
          <w:sz w:val="28"/>
          <w:szCs w:val="28"/>
        </w:rPr>
        <w:t>unei</w:t>
      </w:r>
      <w:proofErr w:type="spellEnd"/>
      <w:r w:rsidRPr="00C85011">
        <w:rPr>
          <w:sz w:val="28"/>
          <w:szCs w:val="28"/>
        </w:rPr>
        <w:t xml:space="preserve"> </w:t>
      </w:r>
      <w:proofErr w:type="spellStart"/>
      <w:r w:rsidRPr="00C85011">
        <w:rPr>
          <w:sz w:val="28"/>
          <w:szCs w:val="28"/>
        </w:rPr>
        <w:t>legături</w:t>
      </w:r>
      <w:proofErr w:type="spellEnd"/>
      <w:r w:rsidRPr="00C85011">
        <w:rPr>
          <w:sz w:val="28"/>
          <w:szCs w:val="28"/>
        </w:rPr>
        <w:t xml:space="preserve"> </w:t>
      </w:r>
      <w:proofErr w:type="spellStart"/>
      <w:r w:rsidRPr="00C85011">
        <w:rPr>
          <w:sz w:val="28"/>
          <w:szCs w:val="28"/>
        </w:rPr>
        <w:t>directe</w:t>
      </w:r>
      <w:proofErr w:type="spellEnd"/>
      <w:r w:rsidRPr="00C85011">
        <w:rPr>
          <w:sz w:val="28"/>
          <w:szCs w:val="28"/>
        </w:rPr>
        <w:t xml:space="preserve"> </w:t>
      </w:r>
      <w:proofErr w:type="spellStart"/>
      <w:r w:rsidRPr="00C85011">
        <w:rPr>
          <w:sz w:val="28"/>
          <w:szCs w:val="28"/>
        </w:rPr>
        <w:t>între</w:t>
      </w:r>
      <w:proofErr w:type="spellEnd"/>
      <w:r w:rsidRPr="00C85011">
        <w:rPr>
          <w:sz w:val="28"/>
          <w:szCs w:val="28"/>
        </w:rPr>
        <w:t xml:space="preserve"> </w:t>
      </w:r>
      <w:proofErr w:type="spellStart"/>
      <w:r w:rsidRPr="00C85011">
        <w:rPr>
          <w:sz w:val="28"/>
          <w:szCs w:val="28"/>
        </w:rPr>
        <w:t>comiterea</w:t>
      </w:r>
      <w:proofErr w:type="spellEnd"/>
      <w:r w:rsidRPr="00C85011">
        <w:rPr>
          <w:sz w:val="28"/>
          <w:szCs w:val="28"/>
        </w:rPr>
        <w:t xml:space="preserve"> </w:t>
      </w:r>
      <w:proofErr w:type="spellStart"/>
      <w:r w:rsidRPr="00C85011">
        <w:rPr>
          <w:sz w:val="28"/>
          <w:szCs w:val="28"/>
        </w:rPr>
        <w:t>faptelor</w:t>
      </w:r>
      <w:proofErr w:type="spellEnd"/>
      <w:r w:rsidRPr="00C85011">
        <w:rPr>
          <w:sz w:val="28"/>
          <w:szCs w:val="28"/>
        </w:rPr>
        <w:t xml:space="preserve"> </w:t>
      </w:r>
      <w:proofErr w:type="spellStart"/>
      <w:r w:rsidRPr="00C85011">
        <w:rPr>
          <w:sz w:val="28"/>
          <w:szCs w:val="28"/>
        </w:rPr>
        <w:t>și</w:t>
      </w:r>
      <w:proofErr w:type="spellEnd"/>
      <w:r w:rsidRPr="00C85011">
        <w:rPr>
          <w:sz w:val="28"/>
          <w:szCs w:val="28"/>
        </w:rPr>
        <w:t xml:space="preserve"> </w:t>
      </w:r>
      <w:proofErr w:type="spellStart"/>
      <w:r w:rsidRPr="00C85011">
        <w:rPr>
          <w:sz w:val="28"/>
          <w:szCs w:val="28"/>
        </w:rPr>
        <w:t>anumite</w:t>
      </w:r>
      <w:proofErr w:type="spellEnd"/>
      <w:r w:rsidRPr="00C85011">
        <w:rPr>
          <w:sz w:val="28"/>
          <w:szCs w:val="28"/>
        </w:rPr>
        <w:t xml:space="preserve"> </w:t>
      </w:r>
      <w:proofErr w:type="spellStart"/>
      <w:r w:rsidRPr="00C85011">
        <w:rPr>
          <w:sz w:val="28"/>
          <w:szCs w:val="28"/>
        </w:rPr>
        <w:t>circumstanțe</w:t>
      </w:r>
      <w:proofErr w:type="spellEnd"/>
      <w:r w:rsidRPr="00C85011">
        <w:rPr>
          <w:sz w:val="28"/>
          <w:szCs w:val="28"/>
        </w:rPr>
        <w:t xml:space="preserve">, </w:t>
      </w:r>
      <w:proofErr w:type="spellStart"/>
      <w:r w:rsidRPr="00C85011">
        <w:rPr>
          <w:sz w:val="28"/>
          <w:szCs w:val="28"/>
        </w:rPr>
        <w:t>fenomenul</w:t>
      </w:r>
      <w:proofErr w:type="spellEnd"/>
      <w:r w:rsidRPr="00C85011">
        <w:rPr>
          <w:sz w:val="28"/>
          <w:szCs w:val="28"/>
        </w:rPr>
        <w:t xml:space="preserve"> </w:t>
      </w:r>
      <w:proofErr w:type="spellStart"/>
      <w:r w:rsidRPr="00C85011">
        <w:rPr>
          <w:sz w:val="28"/>
          <w:szCs w:val="28"/>
        </w:rPr>
        <w:t>violenţei</w:t>
      </w:r>
      <w:proofErr w:type="spellEnd"/>
      <w:r w:rsidRPr="00C85011">
        <w:rPr>
          <w:sz w:val="28"/>
          <w:szCs w:val="28"/>
        </w:rPr>
        <w:t xml:space="preserve"> juvenile </w:t>
      </w:r>
      <w:proofErr w:type="spellStart"/>
      <w:r w:rsidRPr="00C85011">
        <w:rPr>
          <w:sz w:val="28"/>
          <w:szCs w:val="28"/>
        </w:rPr>
        <w:t>manifestat</w:t>
      </w:r>
      <w:proofErr w:type="spellEnd"/>
      <w:r w:rsidRPr="00C85011">
        <w:rPr>
          <w:sz w:val="28"/>
          <w:szCs w:val="28"/>
        </w:rPr>
        <w:t xml:space="preserve"> </w:t>
      </w:r>
      <w:proofErr w:type="spellStart"/>
      <w:r w:rsidRPr="00C85011">
        <w:rPr>
          <w:sz w:val="28"/>
          <w:szCs w:val="28"/>
        </w:rPr>
        <w:t>în</w:t>
      </w:r>
      <w:proofErr w:type="spellEnd"/>
      <w:r w:rsidRPr="00C85011">
        <w:rPr>
          <w:sz w:val="28"/>
          <w:szCs w:val="28"/>
        </w:rPr>
        <w:t xml:space="preserve"> </w:t>
      </w:r>
      <w:proofErr w:type="spellStart"/>
      <w:r w:rsidRPr="00C85011">
        <w:rPr>
          <w:sz w:val="28"/>
          <w:szCs w:val="28"/>
        </w:rPr>
        <w:t>unităţile</w:t>
      </w:r>
      <w:proofErr w:type="spellEnd"/>
      <w:r w:rsidRPr="00C85011">
        <w:rPr>
          <w:sz w:val="28"/>
          <w:szCs w:val="28"/>
        </w:rPr>
        <w:t xml:space="preserve"> de </w:t>
      </w:r>
      <w:proofErr w:type="spellStart"/>
      <w:r w:rsidRPr="00C85011">
        <w:rPr>
          <w:sz w:val="28"/>
          <w:szCs w:val="28"/>
        </w:rPr>
        <w:t>învăţământ</w:t>
      </w:r>
      <w:proofErr w:type="spellEnd"/>
      <w:r w:rsidRPr="00C85011">
        <w:rPr>
          <w:sz w:val="28"/>
          <w:szCs w:val="28"/>
        </w:rPr>
        <w:t xml:space="preserve"> </w:t>
      </w:r>
      <w:proofErr w:type="spellStart"/>
      <w:r w:rsidRPr="00C85011">
        <w:rPr>
          <w:sz w:val="28"/>
          <w:szCs w:val="28"/>
        </w:rPr>
        <w:t>preuniversitar</w:t>
      </w:r>
      <w:proofErr w:type="spellEnd"/>
      <w:r w:rsidRPr="00C85011">
        <w:rPr>
          <w:sz w:val="28"/>
          <w:szCs w:val="28"/>
        </w:rPr>
        <w:t xml:space="preserve">, </w:t>
      </w:r>
      <w:proofErr w:type="spellStart"/>
      <w:r w:rsidRPr="00C85011">
        <w:rPr>
          <w:sz w:val="28"/>
          <w:szCs w:val="28"/>
        </w:rPr>
        <w:t>având</w:t>
      </w:r>
      <w:proofErr w:type="spellEnd"/>
      <w:r w:rsidRPr="00C85011">
        <w:rPr>
          <w:sz w:val="28"/>
          <w:szCs w:val="28"/>
        </w:rPr>
        <w:t xml:space="preserve"> ca </w:t>
      </w:r>
      <w:proofErr w:type="spellStart"/>
      <w:r w:rsidRPr="00C85011">
        <w:rPr>
          <w:sz w:val="28"/>
          <w:szCs w:val="28"/>
        </w:rPr>
        <w:t>suport</w:t>
      </w:r>
      <w:proofErr w:type="spellEnd"/>
      <w:r w:rsidRPr="00C85011">
        <w:rPr>
          <w:sz w:val="28"/>
          <w:szCs w:val="28"/>
        </w:rPr>
        <w:t xml:space="preserve"> </w:t>
      </w:r>
      <w:proofErr w:type="spellStart"/>
      <w:r w:rsidRPr="00C85011">
        <w:rPr>
          <w:sz w:val="28"/>
          <w:szCs w:val="28"/>
        </w:rPr>
        <w:t>criminogen</w:t>
      </w:r>
      <w:proofErr w:type="spellEnd"/>
      <w:r w:rsidRPr="00C85011">
        <w:rPr>
          <w:sz w:val="28"/>
          <w:szCs w:val="28"/>
        </w:rPr>
        <w:t xml:space="preserve"> </w:t>
      </w:r>
      <w:proofErr w:type="spellStart"/>
      <w:r w:rsidRPr="00C85011">
        <w:rPr>
          <w:sz w:val="28"/>
          <w:szCs w:val="28"/>
        </w:rPr>
        <w:t>conflicte</w:t>
      </w:r>
      <w:proofErr w:type="spellEnd"/>
      <w:r w:rsidRPr="00C85011">
        <w:rPr>
          <w:sz w:val="28"/>
          <w:szCs w:val="28"/>
        </w:rPr>
        <w:t xml:space="preserve"> </w:t>
      </w:r>
      <w:proofErr w:type="spellStart"/>
      <w:r w:rsidRPr="00C85011">
        <w:rPr>
          <w:sz w:val="28"/>
          <w:szCs w:val="28"/>
        </w:rPr>
        <w:t>instantanee</w:t>
      </w:r>
      <w:proofErr w:type="spellEnd"/>
      <w:r w:rsidRPr="00C85011">
        <w:rPr>
          <w:sz w:val="28"/>
          <w:szCs w:val="28"/>
        </w:rPr>
        <w:t xml:space="preserve">, </w:t>
      </w:r>
      <w:proofErr w:type="spellStart"/>
      <w:r w:rsidRPr="00C85011">
        <w:rPr>
          <w:sz w:val="28"/>
          <w:szCs w:val="28"/>
        </w:rPr>
        <w:t>fără</w:t>
      </w:r>
      <w:proofErr w:type="spellEnd"/>
      <w:r w:rsidRPr="00C85011">
        <w:rPr>
          <w:sz w:val="28"/>
          <w:szCs w:val="28"/>
        </w:rPr>
        <w:t xml:space="preserve"> </w:t>
      </w:r>
      <w:proofErr w:type="spellStart"/>
      <w:r w:rsidRPr="00C85011">
        <w:rPr>
          <w:sz w:val="28"/>
          <w:szCs w:val="28"/>
        </w:rPr>
        <w:t>forme</w:t>
      </w:r>
      <w:proofErr w:type="spellEnd"/>
      <w:r w:rsidRPr="00C85011">
        <w:rPr>
          <w:sz w:val="28"/>
          <w:szCs w:val="28"/>
        </w:rPr>
        <w:t xml:space="preserve"> </w:t>
      </w:r>
      <w:proofErr w:type="spellStart"/>
      <w:r w:rsidRPr="00C85011">
        <w:rPr>
          <w:sz w:val="28"/>
          <w:szCs w:val="28"/>
        </w:rPr>
        <w:t>specifice</w:t>
      </w:r>
      <w:proofErr w:type="spellEnd"/>
      <w:r w:rsidRPr="00C85011">
        <w:rPr>
          <w:sz w:val="28"/>
          <w:szCs w:val="28"/>
        </w:rPr>
        <w:t xml:space="preserve"> de </w:t>
      </w:r>
      <w:proofErr w:type="spellStart"/>
      <w:r w:rsidRPr="00C85011">
        <w:rPr>
          <w:sz w:val="28"/>
          <w:szCs w:val="28"/>
        </w:rPr>
        <w:t>organizare</w:t>
      </w:r>
      <w:proofErr w:type="spellEnd"/>
      <w:r w:rsidRPr="00C85011">
        <w:rPr>
          <w:sz w:val="28"/>
          <w:szCs w:val="28"/>
        </w:rPr>
        <w:t xml:space="preserve"> </w:t>
      </w:r>
      <w:proofErr w:type="spellStart"/>
      <w:r w:rsidRPr="00C85011">
        <w:rPr>
          <w:sz w:val="28"/>
          <w:szCs w:val="28"/>
        </w:rPr>
        <w:t>premeditată</w:t>
      </w:r>
      <w:proofErr w:type="spellEnd"/>
      <w:r w:rsidRPr="00C85011">
        <w:rPr>
          <w:sz w:val="28"/>
          <w:szCs w:val="28"/>
        </w:rPr>
        <w:t>.</w:t>
      </w:r>
    </w:p>
    <w:p w14:paraId="036FC1FC" w14:textId="77777777" w:rsidR="00101375" w:rsidRPr="00432AD7" w:rsidRDefault="00101375" w:rsidP="00101375">
      <w:pPr>
        <w:pStyle w:val="ListParagraph"/>
        <w:tabs>
          <w:tab w:val="left" w:pos="851"/>
        </w:tabs>
        <w:ind w:left="567"/>
        <w:jc w:val="both"/>
        <w:rPr>
          <w:i/>
          <w:iCs/>
          <w:sz w:val="28"/>
          <w:szCs w:val="28"/>
          <w:lang w:val="ro-RO"/>
        </w:rPr>
      </w:pPr>
    </w:p>
    <w:p w14:paraId="1D48DC21" w14:textId="77777777" w:rsidR="00C85011" w:rsidRDefault="00C85011" w:rsidP="007914C5">
      <w:pPr>
        <w:tabs>
          <w:tab w:val="left" w:pos="851"/>
        </w:tabs>
        <w:ind w:firstLine="567"/>
        <w:jc w:val="both"/>
        <w:rPr>
          <w:bCs/>
          <w:sz w:val="28"/>
          <w:szCs w:val="28"/>
          <w:lang w:val="ro-RO"/>
        </w:rPr>
      </w:pPr>
      <w:r>
        <w:rPr>
          <w:bCs/>
          <w:sz w:val="28"/>
          <w:szCs w:val="28"/>
          <w:lang w:val="ro-RO"/>
        </w:rPr>
        <w:t>În domeniul</w:t>
      </w:r>
      <w:r w:rsidR="007914C5" w:rsidRPr="00432AD7">
        <w:rPr>
          <w:bCs/>
          <w:sz w:val="28"/>
          <w:szCs w:val="28"/>
          <w:lang w:val="ro-RO"/>
        </w:rPr>
        <w:t xml:space="preserve"> </w:t>
      </w:r>
      <w:r w:rsidR="007914C5" w:rsidRPr="00432AD7">
        <w:rPr>
          <w:b/>
          <w:bCs/>
          <w:sz w:val="28"/>
          <w:szCs w:val="28"/>
          <w:u w:val="single"/>
          <w:lang w:val="ro-RO"/>
        </w:rPr>
        <w:t>violenței domestice</w:t>
      </w:r>
      <w:r w:rsidR="007914C5" w:rsidRPr="00432AD7">
        <w:rPr>
          <w:bCs/>
          <w:sz w:val="28"/>
          <w:szCs w:val="28"/>
          <w:lang w:val="ro-RO"/>
        </w:rPr>
        <w:t>, în anul 202</w:t>
      </w:r>
      <w:r>
        <w:rPr>
          <w:bCs/>
          <w:sz w:val="28"/>
          <w:szCs w:val="28"/>
          <w:lang w:val="ro-RO"/>
        </w:rPr>
        <w:t xml:space="preserve">5 s-a înregistrat o </w:t>
      </w:r>
      <w:r w:rsidRPr="00C85011">
        <w:rPr>
          <w:b/>
          <w:bCs/>
          <w:sz w:val="28"/>
          <w:szCs w:val="28"/>
          <w:lang w:val="ro-RO"/>
        </w:rPr>
        <w:t>scădere a infracționalității sesizate cu -11,8%</w:t>
      </w:r>
      <w:r>
        <w:rPr>
          <w:bCs/>
          <w:sz w:val="28"/>
          <w:szCs w:val="28"/>
          <w:lang w:val="ro-RO"/>
        </w:rPr>
        <w:t>.</w:t>
      </w:r>
    </w:p>
    <w:p w14:paraId="55D59B5E" w14:textId="54AA0374" w:rsidR="00101375" w:rsidRPr="00C85011" w:rsidRDefault="00C85011" w:rsidP="00C85011">
      <w:pPr>
        <w:tabs>
          <w:tab w:val="left" w:pos="851"/>
        </w:tabs>
        <w:ind w:firstLine="567"/>
        <w:jc w:val="both"/>
        <w:rPr>
          <w:bCs/>
          <w:sz w:val="28"/>
          <w:szCs w:val="28"/>
          <w:lang w:val="ro-RO"/>
        </w:rPr>
      </w:pPr>
      <w:r>
        <w:rPr>
          <w:bCs/>
          <w:sz w:val="28"/>
          <w:szCs w:val="28"/>
          <w:lang w:val="ro-RO"/>
        </w:rPr>
        <w:t>P</w:t>
      </w:r>
      <w:r w:rsidR="007914C5" w:rsidRPr="00432AD7">
        <w:rPr>
          <w:bCs/>
          <w:sz w:val="28"/>
          <w:szCs w:val="28"/>
          <w:lang w:val="ro-RO"/>
        </w:rPr>
        <w:t xml:space="preserve">olițiștii au emis </w:t>
      </w:r>
      <w:r w:rsidR="007914C5" w:rsidRPr="00432AD7">
        <w:rPr>
          <w:b/>
          <w:bCs/>
          <w:sz w:val="28"/>
          <w:szCs w:val="28"/>
          <w:lang w:val="ro-RO"/>
        </w:rPr>
        <w:t>4</w:t>
      </w:r>
      <w:r>
        <w:rPr>
          <w:b/>
          <w:bCs/>
          <w:sz w:val="28"/>
          <w:szCs w:val="28"/>
          <w:lang w:val="ro-RO"/>
        </w:rPr>
        <w:t>62</w:t>
      </w:r>
      <w:r w:rsidR="007914C5" w:rsidRPr="00432AD7">
        <w:rPr>
          <w:b/>
          <w:bCs/>
          <w:sz w:val="28"/>
          <w:szCs w:val="28"/>
          <w:lang w:val="ro-RO"/>
        </w:rPr>
        <w:t xml:space="preserve"> ordine de protecție </w:t>
      </w:r>
      <w:r w:rsidR="00101375" w:rsidRPr="00432AD7">
        <w:rPr>
          <w:bCs/>
          <w:sz w:val="28"/>
          <w:szCs w:val="28"/>
          <w:lang w:val="ro-RO"/>
        </w:rPr>
        <w:t xml:space="preserve">provizorii, </w:t>
      </w:r>
      <w:r>
        <w:rPr>
          <w:bCs/>
          <w:sz w:val="28"/>
          <w:szCs w:val="28"/>
          <w:lang w:val="ro-RO"/>
        </w:rPr>
        <w:t xml:space="preserve">fiind emise, totodată, de către instanțe, </w:t>
      </w:r>
      <w:r w:rsidRPr="00C85011">
        <w:rPr>
          <w:b/>
          <w:bCs/>
          <w:sz w:val="28"/>
          <w:szCs w:val="28"/>
          <w:lang w:val="ro-RO"/>
        </w:rPr>
        <w:t xml:space="preserve">343 </w:t>
      </w:r>
      <w:r w:rsidR="003E7058">
        <w:rPr>
          <w:b/>
          <w:bCs/>
          <w:sz w:val="28"/>
          <w:szCs w:val="28"/>
          <w:lang w:val="ro-RO"/>
        </w:rPr>
        <w:t xml:space="preserve">de </w:t>
      </w:r>
      <w:r w:rsidRPr="00C85011">
        <w:rPr>
          <w:b/>
          <w:bCs/>
          <w:sz w:val="28"/>
          <w:szCs w:val="28"/>
          <w:lang w:val="ro-RO"/>
        </w:rPr>
        <w:t>ordine de protecți</w:t>
      </w:r>
      <w:r w:rsidR="003E7058">
        <w:rPr>
          <w:b/>
          <w:bCs/>
          <w:sz w:val="28"/>
          <w:szCs w:val="28"/>
          <w:lang w:val="ro-RO"/>
        </w:rPr>
        <w:t>e</w:t>
      </w:r>
      <w:r w:rsidRPr="00C85011">
        <w:rPr>
          <w:bCs/>
          <w:sz w:val="28"/>
          <w:szCs w:val="28"/>
          <w:lang w:val="ro-RO"/>
        </w:rPr>
        <w:t>, în scopul asigurării protejării vieții, integrității corporale și sănătății</w:t>
      </w:r>
      <w:r w:rsidR="007914C5" w:rsidRPr="00C85011">
        <w:rPr>
          <w:bCs/>
          <w:sz w:val="28"/>
          <w:szCs w:val="28"/>
          <w:lang w:val="ro-RO"/>
        </w:rPr>
        <w:t xml:space="preserve"> victimelor.</w:t>
      </w:r>
      <w:r w:rsidRPr="00C85011">
        <w:rPr>
          <w:bCs/>
          <w:sz w:val="28"/>
          <w:szCs w:val="28"/>
          <w:lang w:val="ro-RO"/>
        </w:rPr>
        <w:t xml:space="preserve"> </w:t>
      </w:r>
      <w:r w:rsidRPr="00C85011">
        <w:rPr>
          <w:bCs/>
          <w:noProof/>
          <w:sz w:val="28"/>
          <w:szCs w:val="28"/>
        </w:rPr>
        <w:t xml:space="preserve">În realizarea aceluiași deziderat, când au fost îndeplinite condițiile legale, inclusiv obținerea acordului victimelor, polițiștii au montat </w:t>
      </w:r>
      <w:r w:rsidRPr="00C85011">
        <w:rPr>
          <w:b/>
          <w:bCs/>
          <w:noProof/>
          <w:sz w:val="28"/>
          <w:szCs w:val="28"/>
        </w:rPr>
        <w:t>116 dispozitive electronice de monitorizare</w:t>
      </w:r>
      <w:r w:rsidR="00B010A9">
        <w:rPr>
          <w:bCs/>
          <w:noProof/>
          <w:sz w:val="28"/>
          <w:szCs w:val="28"/>
        </w:rPr>
        <w:t xml:space="preserve">, fiind gestionate </w:t>
      </w:r>
      <w:r w:rsidR="00B010A9" w:rsidRPr="00B010A9">
        <w:rPr>
          <w:b/>
          <w:bCs/>
          <w:noProof/>
          <w:sz w:val="28"/>
          <w:szCs w:val="28"/>
        </w:rPr>
        <w:t>252 alerte de apropiere de victimă</w:t>
      </w:r>
      <w:r w:rsidR="00B010A9">
        <w:rPr>
          <w:bCs/>
          <w:noProof/>
          <w:sz w:val="28"/>
          <w:szCs w:val="28"/>
        </w:rPr>
        <w:t>.</w:t>
      </w:r>
    </w:p>
    <w:p w14:paraId="32C11D98" w14:textId="68F5D6EC" w:rsidR="007914C5" w:rsidRPr="00432AD7" w:rsidRDefault="007914C5" w:rsidP="00B010A9">
      <w:pPr>
        <w:ind w:firstLine="567"/>
        <w:jc w:val="both"/>
        <w:rPr>
          <w:color w:val="000000"/>
          <w:sz w:val="28"/>
          <w:szCs w:val="28"/>
          <w:lang w:val="ro-RO"/>
        </w:rPr>
      </w:pPr>
      <w:r w:rsidRPr="00B010A9">
        <w:rPr>
          <w:b/>
          <w:bCs/>
          <w:color w:val="000000"/>
          <w:sz w:val="28"/>
          <w:szCs w:val="28"/>
          <w:lang w:val="ro-RO"/>
        </w:rPr>
        <w:lastRenderedPageBreak/>
        <w:t>Ponderea infracţiunilor</w:t>
      </w:r>
      <w:r w:rsidRPr="00B010A9">
        <w:rPr>
          <w:color w:val="000000"/>
          <w:sz w:val="28"/>
          <w:szCs w:val="28"/>
          <w:lang w:val="ro-RO"/>
        </w:rPr>
        <w:t xml:space="preserve"> în domeniul violenței domestice este deţinută de cele de </w:t>
      </w:r>
      <w:r w:rsidR="00B010A9" w:rsidRPr="00B010A9">
        <w:rPr>
          <w:noProof/>
          <w:sz w:val="28"/>
          <w:szCs w:val="28"/>
        </w:rPr>
        <w:t>„lovir</w:t>
      </w:r>
      <w:r w:rsidR="00991914">
        <w:rPr>
          <w:noProof/>
          <w:sz w:val="28"/>
          <w:szCs w:val="28"/>
        </w:rPr>
        <w:t>ea</w:t>
      </w:r>
      <w:r w:rsidR="00B010A9" w:rsidRPr="00B010A9">
        <w:rPr>
          <w:noProof/>
          <w:sz w:val="28"/>
          <w:szCs w:val="28"/>
        </w:rPr>
        <w:t xml:space="preserve"> sau alte violențe” - 64%,</w:t>
      </w:r>
      <w:r w:rsidR="00B010A9" w:rsidRPr="00B010A9">
        <w:rPr>
          <w:noProof/>
          <w:color w:val="FF0000"/>
          <w:sz w:val="28"/>
          <w:szCs w:val="28"/>
        </w:rPr>
        <w:t xml:space="preserve"> </w:t>
      </w:r>
      <w:r w:rsidR="00B010A9" w:rsidRPr="00B010A9">
        <w:rPr>
          <w:noProof/>
          <w:sz w:val="28"/>
          <w:szCs w:val="28"/>
        </w:rPr>
        <w:t>urmate de „ameninţarea” - 13%, „nerespectarea ordinelor de protecţie/o.p.p.” - 8%</w:t>
      </w:r>
      <w:r w:rsidRPr="00432AD7">
        <w:rPr>
          <w:color w:val="000000"/>
          <w:sz w:val="28"/>
          <w:szCs w:val="28"/>
          <w:lang w:val="ro-RO"/>
        </w:rPr>
        <w:t>.</w:t>
      </w:r>
    </w:p>
    <w:p w14:paraId="45CB0164" w14:textId="77777777" w:rsidR="00B010A9" w:rsidRPr="00C85011" w:rsidRDefault="00B010A9" w:rsidP="00B010A9">
      <w:pPr>
        <w:tabs>
          <w:tab w:val="left" w:pos="851"/>
        </w:tabs>
        <w:ind w:firstLine="567"/>
        <w:jc w:val="both"/>
        <w:rPr>
          <w:noProof/>
          <w:sz w:val="28"/>
          <w:szCs w:val="28"/>
          <w:lang w:val="ro-RO"/>
        </w:rPr>
      </w:pPr>
      <w:r w:rsidRPr="00C85011">
        <w:rPr>
          <w:noProof/>
          <w:sz w:val="28"/>
          <w:szCs w:val="28"/>
          <w:lang w:val="ro-RO"/>
        </w:rPr>
        <w:t xml:space="preserve">Prevenirea și combaterea violenței în familie a fost și va rămâne o prioritate pentru instituția noastră și în anul ce a debutat. </w:t>
      </w:r>
    </w:p>
    <w:p w14:paraId="7668A120" w14:textId="77777777" w:rsidR="00720F08" w:rsidRPr="00432AD7" w:rsidRDefault="00720F08" w:rsidP="007914C5">
      <w:pPr>
        <w:ind w:firstLine="567"/>
        <w:jc w:val="both"/>
        <w:rPr>
          <w:color w:val="FF0000"/>
          <w:sz w:val="28"/>
          <w:szCs w:val="28"/>
          <w:lang w:val="ro-RO"/>
        </w:rPr>
      </w:pPr>
    </w:p>
    <w:p w14:paraId="3599166D" w14:textId="2BB3B866" w:rsidR="007914C5" w:rsidRDefault="007914C5" w:rsidP="007914C5">
      <w:pPr>
        <w:ind w:firstLine="567"/>
        <w:jc w:val="both"/>
        <w:rPr>
          <w:sz w:val="28"/>
          <w:szCs w:val="28"/>
          <w:lang w:val="ro-RO"/>
        </w:rPr>
      </w:pPr>
      <w:r w:rsidRPr="00432AD7">
        <w:rPr>
          <w:sz w:val="28"/>
          <w:szCs w:val="28"/>
          <w:lang w:val="ro-RO"/>
        </w:rPr>
        <w:t xml:space="preserve">În corelare cu efortul instituțional depus pentru asigurarea climatului de ordine și siguranță publică, în perioada de referință, </w:t>
      </w:r>
      <w:r w:rsidRPr="00432AD7">
        <w:rPr>
          <w:b/>
          <w:sz w:val="28"/>
          <w:szCs w:val="28"/>
          <w:u w:val="single"/>
          <w:lang w:val="ro-RO"/>
        </w:rPr>
        <w:t xml:space="preserve">efectivele de acțiuni speciale </w:t>
      </w:r>
      <w:r w:rsidRPr="00432AD7">
        <w:rPr>
          <w:sz w:val="28"/>
          <w:szCs w:val="28"/>
          <w:lang w:val="ro-RO"/>
        </w:rPr>
        <w:t xml:space="preserve">au executat </w:t>
      </w:r>
      <w:r w:rsidR="00B010A9">
        <w:rPr>
          <w:b/>
          <w:bCs/>
          <w:sz w:val="28"/>
          <w:szCs w:val="28"/>
          <w:lang w:val="ro-RO"/>
        </w:rPr>
        <w:t>656</w:t>
      </w:r>
      <w:r w:rsidRPr="00432AD7">
        <w:rPr>
          <w:b/>
          <w:bCs/>
          <w:sz w:val="28"/>
          <w:szCs w:val="28"/>
          <w:lang w:val="ro-RO"/>
        </w:rPr>
        <w:t xml:space="preserve"> </w:t>
      </w:r>
      <w:r w:rsidR="003E7058">
        <w:rPr>
          <w:b/>
          <w:bCs/>
          <w:sz w:val="28"/>
          <w:szCs w:val="28"/>
          <w:lang w:val="ro-RO"/>
        </w:rPr>
        <w:t xml:space="preserve">de </w:t>
      </w:r>
      <w:r w:rsidRPr="00432AD7">
        <w:rPr>
          <w:b/>
          <w:bCs/>
          <w:sz w:val="28"/>
          <w:szCs w:val="28"/>
          <w:lang w:val="ro-RO"/>
        </w:rPr>
        <w:t>misiuni specifice</w:t>
      </w:r>
      <w:r w:rsidRPr="00432AD7">
        <w:rPr>
          <w:sz w:val="28"/>
          <w:szCs w:val="28"/>
          <w:lang w:val="ro-RO"/>
        </w:rPr>
        <w:t>, constând î</w:t>
      </w:r>
      <w:r w:rsidR="003E5B81" w:rsidRPr="00432AD7">
        <w:rPr>
          <w:sz w:val="28"/>
          <w:szCs w:val="28"/>
          <w:lang w:val="ro-RO"/>
        </w:rPr>
        <w:t xml:space="preserve">n participarea la percheziții, </w:t>
      </w:r>
      <w:r w:rsidRPr="00432AD7">
        <w:rPr>
          <w:sz w:val="28"/>
          <w:szCs w:val="28"/>
          <w:lang w:val="ro-RO"/>
        </w:rPr>
        <w:t xml:space="preserve">razii, punerea în executare a unor mandate, realizarea unor escorte, acțiuni de protecție a martorilor/magistraților, activități specifice pentru prinderea în flagrant a autorilor unor infracțiuni și controale pirotehnice. În perioada evaluată, toate misiunile fiind finalizate cu succes, prin înlăturarea stării de pericol la adresa persoanei, </w:t>
      </w:r>
      <w:r w:rsidR="008D6884" w:rsidRPr="00432AD7">
        <w:rPr>
          <w:sz w:val="28"/>
          <w:szCs w:val="28"/>
          <w:lang w:val="ro-RO"/>
        </w:rPr>
        <w:t>ca urmare a</w:t>
      </w:r>
      <w:r w:rsidRPr="00432AD7">
        <w:rPr>
          <w:sz w:val="28"/>
          <w:szCs w:val="28"/>
          <w:lang w:val="ro-RO"/>
        </w:rPr>
        <w:t xml:space="preserve"> intervenției prompte și eficiente a polițiștilor negociatorilor din cadrul structurii de acțiuni speciale.</w:t>
      </w:r>
    </w:p>
    <w:p w14:paraId="782818B2" w14:textId="094D48B1" w:rsidR="00B010A9" w:rsidRPr="00432AD7" w:rsidRDefault="00B010A9" w:rsidP="007914C5">
      <w:pPr>
        <w:ind w:firstLine="567"/>
        <w:jc w:val="both"/>
        <w:rPr>
          <w:sz w:val="28"/>
          <w:szCs w:val="28"/>
          <w:lang w:val="ro-RO"/>
        </w:rPr>
      </w:pPr>
      <w:r>
        <w:rPr>
          <w:sz w:val="28"/>
          <w:szCs w:val="28"/>
          <w:lang w:val="ro-RO"/>
        </w:rPr>
        <w:t xml:space="preserve">Totodată, au fost negociate cu succes </w:t>
      </w:r>
      <w:r w:rsidRPr="00B010A9">
        <w:rPr>
          <w:b/>
          <w:sz w:val="28"/>
          <w:szCs w:val="28"/>
          <w:lang w:val="ro-RO"/>
        </w:rPr>
        <w:t>7 situații de criză</w:t>
      </w:r>
      <w:r>
        <w:rPr>
          <w:sz w:val="28"/>
          <w:szCs w:val="28"/>
          <w:lang w:val="ro-RO"/>
        </w:rPr>
        <w:t>, prin salvarea unor persoane care se aflau în situații de pericol</w:t>
      </w:r>
      <w:r w:rsidR="00A908C2">
        <w:rPr>
          <w:sz w:val="28"/>
          <w:szCs w:val="28"/>
          <w:lang w:val="ro-RO"/>
        </w:rPr>
        <w:t xml:space="preserve"> (amenințare cu suicid)</w:t>
      </w:r>
      <w:r>
        <w:rPr>
          <w:sz w:val="28"/>
          <w:szCs w:val="28"/>
          <w:lang w:val="ro-RO"/>
        </w:rPr>
        <w:t>.</w:t>
      </w:r>
    </w:p>
    <w:p w14:paraId="26FA5258" w14:textId="77777777" w:rsidR="00720F08" w:rsidRPr="00432AD7" w:rsidRDefault="00720F08" w:rsidP="007914C5">
      <w:pPr>
        <w:ind w:firstLine="567"/>
        <w:jc w:val="both"/>
        <w:rPr>
          <w:sz w:val="28"/>
          <w:szCs w:val="28"/>
          <w:lang w:val="ro-RO"/>
        </w:rPr>
      </w:pPr>
    </w:p>
    <w:p w14:paraId="069C805F" w14:textId="77777777" w:rsidR="00720F08" w:rsidRPr="00432AD7" w:rsidRDefault="007914C5" w:rsidP="007914C5">
      <w:pPr>
        <w:ind w:firstLine="567"/>
        <w:jc w:val="both"/>
        <w:rPr>
          <w:sz w:val="28"/>
          <w:szCs w:val="28"/>
          <w:lang w:val="ro-RO"/>
        </w:rPr>
      </w:pPr>
      <w:r w:rsidRPr="00432AD7">
        <w:rPr>
          <w:sz w:val="28"/>
          <w:szCs w:val="28"/>
          <w:lang w:val="ro-RO"/>
        </w:rPr>
        <w:t xml:space="preserve">În domeniul </w:t>
      </w:r>
      <w:r w:rsidRPr="00432AD7">
        <w:rPr>
          <w:b/>
          <w:sz w:val="28"/>
          <w:szCs w:val="28"/>
          <w:u w:val="single"/>
          <w:lang w:val="ro-RO"/>
        </w:rPr>
        <w:t>pregătirii profesionale</w:t>
      </w:r>
      <w:r w:rsidRPr="00432AD7">
        <w:rPr>
          <w:sz w:val="28"/>
          <w:szCs w:val="28"/>
          <w:lang w:val="ro-RO"/>
        </w:rPr>
        <w:t xml:space="preserve"> a polițiștilor, un accent important a fost pus pe instruirea practică a polițiștilor din cadrul structurilor operative de ordine publică, transporturi și poliție rutieră, în  scopul  restabilirii prompte a climatului de ordine publică, fiind instruiți și </w:t>
      </w:r>
      <w:r w:rsidRPr="00432AD7">
        <w:rPr>
          <w:b/>
          <w:sz w:val="28"/>
          <w:szCs w:val="28"/>
          <w:lang w:val="ro-RO"/>
        </w:rPr>
        <w:t>evaluați în ceea ce privește tragerea cu armamentul din dotare</w:t>
      </w:r>
      <w:r w:rsidRPr="00432AD7">
        <w:rPr>
          <w:bCs/>
          <w:sz w:val="28"/>
          <w:szCs w:val="28"/>
          <w:lang w:val="ro-RO"/>
        </w:rPr>
        <w:t xml:space="preserve">, </w:t>
      </w:r>
      <w:r w:rsidRPr="00432AD7">
        <w:rPr>
          <w:b/>
          <w:sz w:val="28"/>
          <w:szCs w:val="28"/>
          <w:lang w:val="ro-RO"/>
        </w:rPr>
        <w:t>educația fizică și autoapărarea</w:t>
      </w:r>
      <w:r w:rsidRPr="00432AD7">
        <w:rPr>
          <w:sz w:val="28"/>
          <w:szCs w:val="28"/>
          <w:lang w:val="ro-RO"/>
        </w:rPr>
        <w:t xml:space="preserve">, </w:t>
      </w:r>
      <w:r w:rsidRPr="00432AD7">
        <w:rPr>
          <w:b/>
          <w:bCs/>
          <w:sz w:val="28"/>
          <w:szCs w:val="28"/>
          <w:lang w:val="ro-RO"/>
        </w:rPr>
        <w:t>conducerea în regim prioritar</w:t>
      </w:r>
      <w:r w:rsidRPr="00432AD7">
        <w:rPr>
          <w:sz w:val="28"/>
          <w:szCs w:val="28"/>
          <w:lang w:val="ro-RO"/>
        </w:rPr>
        <w:t xml:space="preserve">, </w:t>
      </w:r>
      <w:r w:rsidRPr="00432AD7">
        <w:rPr>
          <w:b/>
          <w:bCs/>
          <w:sz w:val="28"/>
          <w:szCs w:val="28"/>
          <w:lang w:val="ro-RO"/>
        </w:rPr>
        <w:t>în domeniul tacticii polițienești</w:t>
      </w:r>
      <w:r w:rsidRPr="00432AD7">
        <w:rPr>
          <w:bCs/>
          <w:sz w:val="28"/>
          <w:szCs w:val="28"/>
          <w:lang w:val="ro-RO"/>
        </w:rPr>
        <w:t xml:space="preserve">, </w:t>
      </w:r>
      <w:r w:rsidRPr="00432AD7">
        <w:rPr>
          <w:b/>
          <w:bCs/>
          <w:sz w:val="28"/>
          <w:szCs w:val="28"/>
          <w:lang w:val="ro-RO"/>
        </w:rPr>
        <w:t>acordarea primului ajutor</w:t>
      </w:r>
      <w:r w:rsidRPr="00432AD7">
        <w:rPr>
          <w:bCs/>
          <w:sz w:val="28"/>
          <w:szCs w:val="28"/>
          <w:lang w:val="ro-RO"/>
        </w:rPr>
        <w:t xml:space="preserve"> și </w:t>
      </w:r>
      <w:r w:rsidRPr="00432AD7">
        <w:rPr>
          <w:b/>
          <w:bCs/>
          <w:sz w:val="28"/>
          <w:szCs w:val="28"/>
          <w:lang w:val="ro-RO"/>
        </w:rPr>
        <w:t>utilizarea dispozitivelor tip Spike</w:t>
      </w:r>
      <w:r w:rsidRPr="00432AD7">
        <w:rPr>
          <w:sz w:val="28"/>
          <w:szCs w:val="28"/>
          <w:lang w:val="ro-RO"/>
        </w:rPr>
        <w:t xml:space="preserve">. </w:t>
      </w:r>
    </w:p>
    <w:p w14:paraId="2E129761" w14:textId="77777777" w:rsidR="00720F08" w:rsidRPr="00432AD7" w:rsidRDefault="00720F08" w:rsidP="007914C5">
      <w:pPr>
        <w:ind w:firstLine="567"/>
        <w:jc w:val="both"/>
        <w:rPr>
          <w:sz w:val="28"/>
          <w:szCs w:val="28"/>
          <w:lang w:val="ro-RO"/>
        </w:rPr>
      </w:pPr>
    </w:p>
    <w:p w14:paraId="4CFE3501" w14:textId="02939B89" w:rsidR="007914C5" w:rsidRPr="00432AD7" w:rsidRDefault="007914C5" w:rsidP="007914C5">
      <w:pPr>
        <w:ind w:firstLine="567"/>
        <w:jc w:val="both"/>
        <w:rPr>
          <w:sz w:val="28"/>
          <w:szCs w:val="28"/>
          <w:lang w:val="ro-RO"/>
        </w:rPr>
      </w:pPr>
      <w:r w:rsidRPr="00432AD7">
        <w:rPr>
          <w:sz w:val="28"/>
          <w:szCs w:val="28"/>
          <w:lang w:val="ro-RO"/>
        </w:rPr>
        <w:t>În anul 202</w:t>
      </w:r>
      <w:r w:rsidR="003C6498">
        <w:rPr>
          <w:sz w:val="28"/>
          <w:szCs w:val="28"/>
          <w:lang w:val="ro-RO"/>
        </w:rPr>
        <w:t>6</w:t>
      </w:r>
      <w:r w:rsidRPr="00432AD7">
        <w:rPr>
          <w:sz w:val="28"/>
          <w:szCs w:val="28"/>
          <w:lang w:val="ro-RO"/>
        </w:rPr>
        <w:t xml:space="preserve"> ne propunem continuarea activităților pe linie de pregătire profesională, pe toate </w:t>
      </w:r>
      <w:r w:rsidR="008D6884" w:rsidRPr="00432AD7">
        <w:rPr>
          <w:sz w:val="28"/>
          <w:szCs w:val="28"/>
          <w:lang w:val="ro-RO"/>
        </w:rPr>
        <w:t>componentele acesteia.</w:t>
      </w:r>
      <w:r w:rsidRPr="00432AD7">
        <w:rPr>
          <w:sz w:val="28"/>
          <w:szCs w:val="28"/>
          <w:lang w:val="ro-RO"/>
        </w:rPr>
        <w:t xml:space="preserve"> </w:t>
      </w:r>
    </w:p>
    <w:p w14:paraId="2DFAC61A" w14:textId="77777777" w:rsidR="008D6884" w:rsidRPr="00432AD7" w:rsidRDefault="008D6884" w:rsidP="007914C5">
      <w:pPr>
        <w:ind w:firstLine="567"/>
        <w:jc w:val="both"/>
        <w:rPr>
          <w:bCs/>
          <w:sz w:val="28"/>
          <w:szCs w:val="28"/>
          <w:lang w:val="ro-RO"/>
        </w:rPr>
      </w:pPr>
    </w:p>
    <w:p w14:paraId="1FF047C9" w14:textId="1E586916" w:rsidR="007914C5" w:rsidRPr="00432AD7" w:rsidRDefault="007914C5" w:rsidP="007914C5">
      <w:pPr>
        <w:pStyle w:val="ListParagraph"/>
        <w:ind w:left="0" w:firstLine="567"/>
        <w:jc w:val="both"/>
        <w:rPr>
          <w:sz w:val="28"/>
          <w:szCs w:val="28"/>
          <w:lang w:val="ro-RO"/>
        </w:rPr>
      </w:pPr>
      <w:r w:rsidRPr="00432AD7">
        <w:rPr>
          <w:bCs/>
          <w:sz w:val="28"/>
          <w:szCs w:val="28"/>
          <w:lang w:val="ro-RO"/>
        </w:rPr>
        <w:t>În domeniul</w:t>
      </w:r>
      <w:r w:rsidRPr="00432AD7">
        <w:rPr>
          <w:b/>
          <w:bCs/>
          <w:sz w:val="28"/>
          <w:szCs w:val="28"/>
          <w:lang w:val="ro-RO"/>
        </w:rPr>
        <w:t xml:space="preserve"> </w:t>
      </w:r>
      <w:r w:rsidRPr="00432AD7">
        <w:rPr>
          <w:b/>
          <w:bCs/>
          <w:sz w:val="28"/>
          <w:szCs w:val="28"/>
          <w:u w:val="single"/>
          <w:lang w:val="ro-RO"/>
        </w:rPr>
        <w:t>siguranței rutiere</w:t>
      </w:r>
      <w:r w:rsidRPr="00432AD7">
        <w:rPr>
          <w:b/>
          <w:bCs/>
          <w:sz w:val="28"/>
          <w:szCs w:val="28"/>
          <w:lang w:val="ro-RO"/>
        </w:rPr>
        <w:t xml:space="preserve">, </w:t>
      </w:r>
      <w:r w:rsidRPr="00432AD7">
        <w:rPr>
          <w:bCs/>
          <w:sz w:val="28"/>
          <w:szCs w:val="28"/>
          <w:lang w:val="ro-RO"/>
        </w:rPr>
        <w:t>p</w:t>
      </w:r>
      <w:r w:rsidRPr="00432AD7">
        <w:rPr>
          <w:sz w:val="28"/>
          <w:szCs w:val="28"/>
          <w:lang w:val="ro-RO"/>
        </w:rPr>
        <w:t>e parcursul anului 202</w:t>
      </w:r>
      <w:r w:rsidR="003C6498">
        <w:rPr>
          <w:sz w:val="28"/>
          <w:szCs w:val="28"/>
          <w:lang w:val="ro-RO"/>
        </w:rPr>
        <w:t>5</w:t>
      </w:r>
      <w:r w:rsidRPr="00432AD7">
        <w:rPr>
          <w:sz w:val="28"/>
          <w:szCs w:val="28"/>
          <w:lang w:val="ro-RO"/>
        </w:rPr>
        <w:t>, structurile de profil au derulat acţiuni preventive în locurile şi intervalele cu risc major de accident, în paralel cu desfăşurarea activităţilor necesare pentru combaterea principalelor cauze generatoare de evenimente rutiere.</w:t>
      </w:r>
    </w:p>
    <w:p w14:paraId="5FFEB0D3" w14:textId="6706AAD9" w:rsidR="007914C5" w:rsidRPr="00432AD7" w:rsidRDefault="007914C5" w:rsidP="007914C5">
      <w:pPr>
        <w:tabs>
          <w:tab w:val="num" w:pos="720"/>
          <w:tab w:val="left" w:pos="900"/>
        </w:tabs>
        <w:ind w:firstLine="540"/>
        <w:jc w:val="both"/>
        <w:rPr>
          <w:bCs/>
          <w:sz w:val="28"/>
          <w:szCs w:val="28"/>
          <w:lang w:val="ro-RO"/>
        </w:rPr>
      </w:pPr>
      <w:r w:rsidRPr="00432AD7">
        <w:rPr>
          <w:bCs/>
          <w:sz w:val="28"/>
          <w:szCs w:val="28"/>
          <w:lang w:val="ro-RO"/>
        </w:rPr>
        <w:t xml:space="preserve">Analiza efectuată asupra dinamicii </w:t>
      </w:r>
      <w:r w:rsidRPr="00432AD7">
        <w:rPr>
          <w:b/>
          <w:bCs/>
          <w:sz w:val="28"/>
          <w:szCs w:val="28"/>
          <w:lang w:val="ro-RO"/>
        </w:rPr>
        <w:t>accidentelor de circulaţie grave</w:t>
      </w:r>
      <w:r w:rsidRPr="00432AD7">
        <w:rPr>
          <w:bCs/>
          <w:sz w:val="28"/>
          <w:szCs w:val="28"/>
          <w:lang w:val="ro-RO"/>
        </w:rPr>
        <w:t xml:space="preserve">, comise în perioada de referință, relevă </w:t>
      </w:r>
      <w:r w:rsidR="00F17CBD" w:rsidRPr="00432AD7">
        <w:rPr>
          <w:b/>
          <w:bCs/>
          <w:sz w:val="28"/>
          <w:szCs w:val="28"/>
          <w:lang w:val="ro-RO"/>
        </w:rPr>
        <w:t>o scădere c</w:t>
      </w:r>
      <w:r w:rsidR="003C6498">
        <w:rPr>
          <w:b/>
          <w:bCs/>
          <w:sz w:val="28"/>
          <w:szCs w:val="28"/>
          <w:lang w:val="ro-RO"/>
        </w:rPr>
        <w:t>u -5</w:t>
      </w:r>
      <w:r w:rsidRPr="00432AD7">
        <w:rPr>
          <w:b/>
          <w:bCs/>
          <w:sz w:val="28"/>
          <w:szCs w:val="28"/>
          <w:lang w:val="ro-RO"/>
        </w:rPr>
        <w:t xml:space="preserve"> </w:t>
      </w:r>
      <w:r w:rsidRPr="00432AD7">
        <w:rPr>
          <w:bCs/>
          <w:sz w:val="28"/>
          <w:szCs w:val="28"/>
          <w:lang w:val="ro-RO"/>
        </w:rPr>
        <w:t xml:space="preserve">a numărului de </w:t>
      </w:r>
      <w:r w:rsidRPr="00432AD7">
        <w:rPr>
          <w:b/>
          <w:bCs/>
          <w:sz w:val="28"/>
          <w:szCs w:val="28"/>
          <w:lang w:val="ro-RO"/>
        </w:rPr>
        <w:t>accidente grave</w:t>
      </w:r>
      <w:r w:rsidR="003C6498">
        <w:rPr>
          <w:bCs/>
          <w:sz w:val="28"/>
          <w:szCs w:val="28"/>
          <w:lang w:val="ro-RO"/>
        </w:rPr>
        <w:t xml:space="preserve">, </w:t>
      </w:r>
      <w:r w:rsidR="003C6498" w:rsidRPr="003C6498">
        <w:rPr>
          <w:b/>
          <w:bCs/>
          <w:sz w:val="28"/>
          <w:szCs w:val="28"/>
          <w:lang w:val="ro-RO"/>
        </w:rPr>
        <w:t>scăderea cu -7</w:t>
      </w:r>
      <w:r w:rsidR="003C6498">
        <w:rPr>
          <w:bCs/>
          <w:sz w:val="28"/>
          <w:szCs w:val="28"/>
          <w:lang w:val="ro-RO"/>
        </w:rPr>
        <w:t xml:space="preserve"> </w:t>
      </w:r>
      <w:r w:rsidR="003C6498" w:rsidRPr="003C6498">
        <w:rPr>
          <w:b/>
          <w:bCs/>
          <w:sz w:val="28"/>
          <w:szCs w:val="28"/>
          <w:lang w:val="ro-RO"/>
        </w:rPr>
        <w:t>a persoanelor decedate</w:t>
      </w:r>
      <w:r w:rsidR="003C6498">
        <w:rPr>
          <w:bCs/>
          <w:sz w:val="28"/>
          <w:szCs w:val="28"/>
          <w:lang w:val="ro-RO"/>
        </w:rPr>
        <w:t xml:space="preserve"> și o </w:t>
      </w:r>
      <w:r w:rsidR="003C6498" w:rsidRPr="003C6498">
        <w:rPr>
          <w:b/>
          <w:bCs/>
          <w:sz w:val="28"/>
          <w:szCs w:val="28"/>
          <w:lang w:val="ro-RO"/>
        </w:rPr>
        <w:t>scădere cu -14 a persoanelor rănite grav</w:t>
      </w:r>
      <w:r w:rsidR="003C6498" w:rsidRPr="00C82801">
        <w:rPr>
          <w:bCs/>
          <w:sz w:val="28"/>
          <w:szCs w:val="28"/>
          <w:lang w:val="ro-RO"/>
        </w:rPr>
        <w:t>.</w:t>
      </w:r>
    </w:p>
    <w:p w14:paraId="48D28171" w14:textId="77777777" w:rsidR="007914C5" w:rsidRPr="00432AD7" w:rsidRDefault="007914C5" w:rsidP="007914C5">
      <w:pPr>
        <w:ind w:firstLine="540"/>
        <w:jc w:val="both"/>
        <w:rPr>
          <w:iCs/>
          <w:sz w:val="28"/>
          <w:szCs w:val="28"/>
          <w:lang w:val="ro-RO"/>
        </w:rPr>
      </w:pPr>
      <w:r w:rsidRPr="00432AD7">
        <w:rPr>
          <w:bCs/>
          <w:iCs/>
          <w:sz w:val="28"/>
          <w:szCs w:val="28"/>
          <w:lang w:val="ro-RO"/>
        </w:rPr>
        <w:t xml:space="preserve">Principalele cauze generatoare ale accidentelor rutiere grave sunt: </w:t>
      </w:r>
    </w:p>
    <w:p w14:paraId="1505F963" w14:textId="41BEA16B" w:rsidR="00A4153F" w:rsidRPr="009755BF" w:rsidRDefault="004553C3" w:rsidP="009755BF">
      <w:pPr>
        <w:numPr>
          <w:ilvl w:val="0"/>
          <w:numId w:val="8"/>
        </w:numPr>
        <w:tabs>
          <w:tab w:val="left" w:pos="0"/>
          <w:tab w:val="left" w:pos="720"/>
        </w:tabs>
        <w:ind w:left="0" w:firstLine="567"/>
        <w:jc w:val="both"/>
        <w:rPr>
          <w:b/>
          <w:sz w:val="28"/>
          <w:szCs w:val="28"/>
        </w:rPr>
      </w:pPr>
      <w:r w:rsidRPr="009755BF">
        <w:rPr>
          <w:b/>
          <w:bCs/>
          <w:sz w:val="28"/>
          <w:szCs w:val="28"/>
          <w:lang w:val="ro-RO"/>
        </w:rPr>
        <w:t xml:space="preserve">Viteza </w:t>
      </w:r>
      <w:r w:rsidRPr="009755BF">
        <w:rPr>
          <w:b/>
          <w:sz w:val="28"/>
          <w:szCs w:val="28"/>
          <w:lang w:val="ro-RO"/>
        </w:rPr>
        <w:t xml:space="preserve">- </w:t>
      </w:r>
      <w:r w:rsidRPr="009755BF">
        <w:rPr>
          <w:b/>
          <w:bCs/>
          <w:sz w:val="28"/>
          <w:szCs w:val="28"/>
          <w:lang w:val="ro-RO"/>
        </w:rPr>
        <w:t xml:space="preserve">principala cauză </w:t>
      </w:r>
    </w:p>
    <w:p w14:paraId="213CFE4B" w14:textId="494357EB" w:rsidR="00A4153F" w:rsidRPr="009755BF" w:rsidRDefault="004553C3" w:rsidP="009755BF">
      <w:pPr>
        <w:numPr>
          <w:ilvl w:val="0"/>
          <w:numId w:val="8"/>
        </w:numPr>
        <w:tabs>
          <w:tab w:val="left" w:pos="0"/>
          <w:tab w:val="left" w:pos="720"/>
        </w:tabs>
        <w:ind w:left="0" w:firstLine="567"/>
        <w:jc w:val="both"/>
        <w:rPr>
          <w:b/>
          <w:sz w:val="28"/>
          <w:szCs w:val="28"/>
        </w:rPr>
      </w:pPr>
      <w:r w:rsidRPr="009755BF">
        <w:rPr>
          <w:b/>
          <w:bCs/>
          <w:sz w:val="28"/>
          <w:szCs w:val="28"/>
          <w:lang w:val="ro-RO"/>
        </w:rPr>
        <w:t xml:space="preserve">Neacordare prioritate pietoni </w:t>
      </w:r>
    </w:p>
    <w:p w14:paraId="3BF446FB" w14:textId="3790A83D" w:rsidR="00A4153F" w:rsidRPr="009755BF" w:rsidRDefault="004553C3" w:rsidP="009755BF">
      <w:pPr>
        <w:numPr>
          <w:ilvl w:val="0"/>
          <w:numId w:val="8"/>
        </w:numPr>
        <w:tabs>
          <w:tab w:val="left" w:pos="0"/>
          <w:tab w:val="left" w:pos="720"/>
        </w:tabs>
        <w:ind w:left="0" w:firstLine="567"/>
        <w:jc w:val="both"/>
        <w:rPr>
          <w:b/>
          <w:sz w:val="28"/>
          <w:szCs w:val="28"/>
        </w:rPr>
      </w:pPr>
      <w:r w:rsidRPr="009755BF">
        <w:rPr>
          <w:b/>
          <w:bCs/>
          <w:sz w:val="28"/>
          <w:szCs w:val="28"/>
          <w:lang w:val="ro-RO"/>
        </w:rPr>
        <w:t xml:space="preserve">Traversare neregulamentară pietoni și prezența acestora pe partea carosabilă </w:t>
      </w:r>
    </w:p>
    <w:p w14:paraId="2553ECD1" w14:textId="5ED43A41" w:rsidR="00A4153F" w:rsidRPr="009755BF" w:rsidRDefault="00D56991" w:rsidP="009755BF">
      <w:pPr>
        <w:numPr>
          <w:ilvl w:val="0"/>
          <w:numId w:val="8"/>
        </w:numPr>
        <w:tabs>
          <w:tab w:val="left" w:pos="0"/>
          <w:tab w:val="left" w:pos="720"/>
        </w:tabs>
        <w:ind w:left="0" w:firstLine="567"/>
        <w:jc w:val="both"/>
        <w:rPr>
          <w:b/>
          <w:sz w:val="28"/>
          <w:szCs w:val="28"/>
        </w:rPr>
      </w:pPr>
      <w:r>
        <w:rPr>
          <w:b/>
          <w:bCs/>
          <w:sz w:val="28"/>
          <w:szCs w:val="28"/>
          <w:lang w:val="ro-RO"/>
        </w:rPr>
        <w:t>Nerespectarea distanței</w:t>
      </w:r>
      <w:r w:rsidR="004553C3" w:rsidRPr="009755BF">
        <w:rPr>
          <w:b/>
          <w:bCs/>
          <w:sz w:val="28"/>
          <w:szCs w:val="28"/>
          <w:lang w:val="ro-RO"/>
        </w:rPr>
        <w:t xml:space="preserve"> între vehicule</w:t>
      </w:r>
    </w:p>
    <w:p w14:paraId="1FB0DB67" w14:textId="12DE98DA" w:rsidR="00A4153F" w:rsidRPr="009755BF" w:rsidRDefault="00D56991" w:rsidP="009755BF">
      <w:pPr>
        <w:numPr>
          <w:ilvl w:val="0"/>
          <w:numId w:val="8"/>
        </w:numPr>
        <w:tabs>
          <w:tab w:val="left" w:pos="0"/>
          <w:tab w:val="left" w:pos="720"/>
        </w:tabs>
        <w:ind w:left="0" w:firstLine="567"/>
        <w:jc w:val="both"/>
        <w:rPr>
          <w:b/>
          <w:sz w:val="28"/>
          <w:szCs w:val="28"/>
        </w:rPr>
      </w:pPr>
      <w:r>
        <w:rPr>
          <w:b/>
          <w:bCs/>
          <w:sz w:val="28"/>
          <w:szCs w:val="28"/>
          <w:lang w:val="ro-RO"/>
        </w:rPr>
        <w:t>Neacordare</w:t>
      </w:r>
      <w:r w:rsidR="004553C3" w:rsidRPr="009755BF">
        <w:rPr>
          <w:b/>
          <w:bCs/>
          <w:sz w:val="28"/>
          <w:szCs w:val="28"/>
          <w:lang w:val="ro-RO"/>
        </w:rPr>
        <w:t xml:space="preserve"> prioritate vehicule </w:t>
      </w:r>
    </w:p>
    <w:p w14:paraId="08B99010" w14:textId="31F481D1" w:rsidR="007914C5" w:rsidRPr="009755BF" w:rsidRDefault="004553C3" w:rsidP="009755BF">
      <w:pPr>
        <w:numPr>
          <w:ilvl w:val="0"/>
          <w:numId w:val="8"/>
        </w:numPr>
        <w:tabs>
          <w:tab w:val="left" w:pos="0"/>
          <w:tab w:val="left" w:pos="720"/>
        </w:tabs>
        <w:ind w:left="0" w:firstLine="567"/>
        <w:jc w:val="both"/>
        <w:rPr>
          <w:b/>
          <w:sz w:val="28"/>
          <w:szCs w:val="28"/>
        </w:rPr>
      </w:pPr>
      <w:r w:rsidRPr="009755BF">
        <w:rPr>
          <w:b/>
          <w:bCs/>
          <w:sz w:val="28"/>
          <w:szCs w:val="28"/>
          <w:lang w:val="ro-RO"/>
        </w:rPr>
        <w:t xml:space="preserve">Alte preocupări care distrag atenția </w:t>
      </w:r>
    </w:p>
    <w:p w14:paraId="51D87114" w14:textId="75D08AA7" w:rsidR="007914C5" w:rsidRPr="00432AD7" w:rsidRDefault="007914C5" w:rsidP="00EE72F4">
      <w:pPr>
        <w:ind w:firstLine="567"/>
        <w:jc w:val="both"/>
        <w:rPr>
          <w:sz w:val="28"/>
          <w:szCs w:val="28"/>
          <w:lang w:val="ro-RO"/>
        </w:rPr>
      </w:pPr>
      <w:r w:rsidRPr="00432AD7">
        <w:rPr>
          <w:sz w:val="28"/>
          <w:szCs w:val="28"/>
          <w:lang w:val="ro-RO"/>
        </w:rPr>
        <w:lastRenderedPageBreak/>
        <w:t xml:space="preserve">În scopul contracarării cauzelor care au generat producerea de accidente rutiere grave, efectivele de poliţie rutieră au organizat şi desfăşurat </w:t>
      </w:r>
      <w:r w:rsidRPr="00432AD7">
        <w:rPr>
          <w:b/>
          <w:sz w:val="28"/>
          <w:szCs w:val="28"/>
          <w:lang w:val="ro-RO"/>
        </w:rPr>
        <w:t>6.</w:t>
      </w:r>
      <w:r w:rsidR="004B7DF0">
        <w:rPr>
          <w:b/>
          <w:sz w:val="28"/>
          <w:szCs w:val="28"/>
          <w:lang w:val="ro-RO"/>
        </w:rPr>
        <w:t>544</w:t>
      </w:r>
      <w:r w:rsidRPr="00432AD7">
        <w:rPr>
          <w:sz w:val="28"/>
          <w:szCs w:val="28"/>
          <w:lang w:val="ro-RO"/>
        </w:rPr>
        <w:t xml:space="preserve"> de</w:t>
      </w:r>
      <w:r w:rsidRPr="00432AD7">
        <w:rPr>
          <w:b/>
          <w:sz w:val="28"/>
          <w:szCs w:val="28"/>
          <w:lang w:val="ro-RO"/>
        </w:rPr>
        <w:t xml:space="preserve"> </w:t>
      </w:r>
      <w:r w:rsidRPr="00432AD7">
        <w:rPr>
          <w:sz w:val="28"/>
          <w:szCs w:val="28"/>
          <w:lang w:val="ro-RO"/>
        </w:rPr>
        <w:t>acţiuni privind respectarea normelor rutiere.</w:t>
      </w:r>
    </w:p>
    <w:p w14:paraId="2B4BDE9B" w14:textId="37534B92" w:rsidR="007914C5" w:rsidRPr="00432AD7" w:rsidRDefault="00DB0817" w:rsidP="007914C5">
      <w:pPr>
        <w:ind w:firstLine="540"/>
        <w:jc w:val="both"/>
        <w:rPr>
          <w:bCs/>
          <w:sz w:val="28"/>
          <w:szCs w:val="28"/>
          <w:lang w:val="ro-RO"/>
        </w:rPr>
      </w:pPr>
      <w:r w:rsidRPr="00432AD7">
        <w:rPr>
          <w:sz w:val="28"/>
          <w:szCs w:val="28"/>
          <w:lang w:val="ro-RO"/>
        </w:rPr>
        <w:t>În urma</w:t>
      </w:r>
      <w:r w:rsidR="007914C5" w:rsidRPr="00432AD7">
        <w:rPr>
          <w:sz w:val="28"/>
          <w:szCs w:val="28"/>
          <w:lang w:val="ro-RO"/>
        </w:rPr>
        <w:t xml:space="preserve"> activităţilor desfăşurate în teren, efectivele de poliție cu aviz de poliție rutieră (inclusiv cei din cadrul structurilor de ordine publică) au aplicat </w:t>
      </w:r>
      <w:r w:rsidR="004B7DF0">
        <w:rPr>
          <w:b/>
          <w:sz w:val="28"/>
          <w:szCs w:val="28"/>
          <w:lang w:val="ro-RO"/>
        </w:rPr>
        <w:t>81.830</w:t>
      </w:r>
      <w:r w:rsidR="007914C5" w:rsidRPr="00432AD7">
        <w:rPr>
          <w:b/>
          <w:sz w:val="28"/>
          <w:szCs w:val="28"/>
          <w:lang w:val="ro-RO"/>
        </w:rPr>
        <w:t xml:space="preserve"> </w:t>
      </w:r>
      <w:r w:rsidRPr="00432AD7">
        <w:rPr>
          <w:b/>
          <w:sz w:val="28"/>
          <w:szCs w:val="28"/>
          <w:lang w:val="ro-RO"/>
        </w:rPr>
        <w:t xml:space="preserve">de </w:t>
      </w:r>
      <w:r w:rsidR="007914C5" w:rsidRPr="00432AD7">
        <w:rPr>
          <w:b/>
          <w:bCs/>
          <w:sz w:val="28"/>
          <w:szCs w:val="28"/>
          <w:lang w:val="ro-RO"/>
        </w:rPr>
        <w:t>sancțiuni contravenţionale la regimul circulaţiei</w:t>
      </w:r>
      <w:r w:rsidR="007914C5" w:rsidRPr="00432AD7">
        <w:rPr>
          <w:sz w:val="28"/>
          <w:szCs w:val="28"/>
          <w:lang w:val="ro-RO"/>
        </w:rPr>
        <w:t xml:space="preserve">  și </w:t>
      </w:r>
      <w:r w:rsidR="004B7DF0">
        <w:rPr>
          <w:b/>
          <w:sz w:val="28"/>
          <w:szCs w:val="28"/>
          <w:lang w:val="ro-RO"/>
        </w:rPr>
        <w:t>3.999</w:t>
      </w:r>
      <w:r w:rsidR="007914C5" w:rsidRPr="00432AD7">
        <w:rPr>
          <w:b/>
          <w:sz w:val="28"/>
          <w:szCs w:val="28"/>
          <w:lang w:val="ro-RO"/>
        </w:rPr>
        <w:t xml:space="preserve"> </w:t>
      </w:r>
      <w:r w:rsidR="00D56991">
        <w:rPr>
          <w:b/>
          <w:sz w:val="28"/>
          <w:szCs w:val="28"/>
          <w:lang w:val="ro-RO"/>
        </w:rPr>
        <w:t xml:space="preserve">de </w:t>
      </w:r>
      <w:r w:rsidR="007914C5" w:rsidRPr="00432AD7">
        <w:rPr>
          <w:b/>
          <w:sz w:val="28"/>
          <w:szCs w:val="28"/>
          <w:lang w:val="ro-RO"/>
        </w:rPr>
        <w:t>sancțiuni contravenționale aplicate la alte acte normative</w:t>
      </w:r>
      <w:r w:rsidR="007914C5" w:rsidRPr="00432AD7">
        <w:rPr>
          <w:sz w:val="28"/>
          <w:szCs w:val="28"/>
          <w:lang w:val="ro-RO"/>
        </w:rPr>
        <w:t>.</w:t>
      </w:r>
      <w:r w:rsidR="004B4DB1">
        <w:rPr>
          <w:sz w:val="28"/>
          <w:szCs w:val="28"/>
          <w:lang w:val="ro-RO"/>
        </w:rPr>
        <w:t xml:space="preserve"> </w:t>
      </w:r>
      <w:r w:rsidR="007914C5" w:rsidRPr="00432AD7">
        <w:rPr>
          <w:bCs/>
          <w:sz w:val="28"/>
          <w:szCs w:val="28"/>
          <w:lang w:val="ro-RO"/>
        </w:rPr>
        <w:t xml:space="preserve">Pentru nerespectarea regimului legal de viteză au fost aplicate </w:t>
      </w:r>
      <w:r w:rsidR="004B4DB1">
        <w:rPr>
          <w:b/>
          <w:bCs/>
          <w:sz w:val="28"/>
          <w:szCs w:val="28"/>
          <w:lang w:val="ro-RO"/>
        </w:rPr>
        <w:t>27.021</w:t>
      </w:r>
      <w:r w:rsidR="007914C5" w:rsidRPr="00432AD7">
        <w:rPr>
          <w:b/>
          <w:bCs/>
          <w:sz w:val="28"/>
          <w:szCs w:val="28"/>
          <w:lang w:val="ro-RO"/>
        </w:rPr>
        <w:t xml:space="preserve"> </w:t>
      </w:r>
      <w:r w:rsidR="00D56991">
        <w:rPr>
          <w:b/>
          <w:bCs/>
          <w:sz w:val="28"/>
          <w:szCs w:val="28"/>
          <w:lang w:val="ro-RO"/>
        </w:rPr>
        <w:t xml:space="preserve">de </w:t>
      </w:r>
      <w:r w:rsidR="007914C5" w:rsidRPr="00432AD7">
        <w:rPr>
          <w:b/>
          <w:bCs/>
          <w:sz w:val="28"/>
          <w:szCs w:val="28"/>
          <w:lang w:val="ro-RO"/>
        </w:rPr>
        <w:t xml:space="preserve">sancțiuni </w:t>
      </w:r>
      <w:r w:rsidR="007914C5" w:rsidRPr="00432AD7">
        <w:rPr>
          <w:sz w:val="28"/>
          <w:szCs w:val="28"/>
          <w:lang w:val="ro-RO"/>
        </w:rPr>
        <w:t>contravenționale</w:t>
      </w:r>
      <w:r w:rsidRPr="00432AD7">
        <w:rPr>
          <w:bCs/>
          <w:sz w:val="28"/>
          <w:szCs w:val="28"/>
          <w:lang w:val="ro-RO"/>
        </w:rPr>
        <w:t>.</w:t>
      </w:r>
    </w:p>
    <w:p w14:paraId="18A7AF36" w14:textId="6AF0F7D7" w:rsidR="007914C5" w:rsidRPr="00432AD7" w:rsidRDefault="007914C5" w:rsidP="007914C5">
      <w:pPr>
        <w:ind w:firstLine="540"/>
        <w:jc w:val="both"/>
        <w:rPr>
          <w:sz w:val="28"/>
          <w:szCs w:val="28"/>
          <w:lang w:val="ro-RO"/>
        </w:rPr>
      </w:pPr>
      <w:r w:rsidRPr="00432AD7">
        <w:rPr>
          <w:sz w:val="28"/>
          <w:szCs w:val="28"/>
          <w:lang w:val="ro-RO"/>
        </w:rPr>
        <w:t>În anul 202</w:t>
      </w:r>
      <w:r w:rsidR="004B4DB1">
        <w:rPr>
          <w:sz w:val="28"/>
          <w:szCs w:val="28"/>
          <w:lang w:val="ro-RO"/>
        </w:rPr>
        <w:t>5</w:t>
      </w:r>
      <w:r w:rsidRPr="00432AD7">
        <w:rPr>
          <w:sz w:val="28"/>
          <w:szCs w:val="28"/>
          <w:lang w:val="ro-RO"/>
        </w:rPr>
        <w:t xml:space="preserve">, au fost efectuate </w:t>
      </w:r>
      <w:r w:rsidRPr="00432AD7">
        <w:rPr>
          <w:b/>
          <w:sz w:val="28"/>
          <w:szCs w:val="28"/>
          <w:lang w:val="ro-RO"/>
        </w:rPr>
        <w:t>1.</w:t>
      </w:r>
      <w:r w:rsidR="004B4DB1">
        <w:rPr>
          <w:b/>
          <w:sz w:val="28"/>
          <w:szCs w:val="28"/>
          <w:lang w:val="ro-RO"/>
        </w:rPr>
        <w:t>701</w:t>
      </w:r>
      <w:r w:rsidRPr="00432AD7">
        <w:rPr>
          <w:b/>
          <w:sz w:val="28"/>
          <w:szCs w:val="28"/>
          <w:lang w:val="ro-RO"/>
        </w:rPr>
        <w:t xml:space="preserve"> </w:t>
      </w:r>
      <w:r w:rsidR="00D56991">
        <w:rPr>
          <w:b/>
          <w:sz w:val="28"/>
          <w:szCs w:val="28"/>
          <w:lang w:val="ro-RO"/>
        </w:rPr>
        <w:t xml:space="preserve">de </w:t>
      </w:r>
      <w:r w:rsidRPr="00432AD7">
        <w:rPr>
          <w:b/>
          <w:sz w:val="28"/>
          <w:szCs w:val="28"/>
          <w:lang w:val="ro-RO"/>
        </w:rPr>
        <w:t>constatări la alcool</w:t>
      </w:r>
      <w:r w:rsidRPr="00432AD7">
        <w:rPr>
          <w:sz w:val="28"/>
          <w:szCs w:val="28"/>
          <w:lang w:val="ro-RO"/>
        </w:rPr>
        <w:t xml:space="preserve">, dintre care </w:t>
      </w:r>
      <w:r w:rsidR="004B4DB1">
        <w:rPr>
          <w:b/>
          <w:sz w:val="28"/>
          <w:szCs w:val="28"/>
          <w:lang w:val="ro-RO"/>
        </w:rPr>
        <w:t>436</w:t>
      </w:r>
      <w:r w:rsidRPr="00432AD7">
        <w:rPr>
          <w:b/>
          <w:sz w:val="28"/>
          <w:szCs w:val="28"/>
          <w:lang w:val="ro-RO"/>
        </w:rPr>
        <w:t xml:space="preserve"> </w:t>
      </w:r>
      <w:r w:rsidR="00D56991">
        <w:rPr>
          <w:b/>
          <w:sz w:val="28"/>
          <w:szCs w:val="28"/>
          <w:lang w:val="ro-RO"/>
        </w:rPr>
        <w:t xml:space="preserve">de </w:t>
      </w:r>
      <w:r w:rsidRPr="00432AD7">
        <w:rPr>
          <w:b/>
          <w:sz w:val="28"/>
          <w:szCs w:val="28"/>
          <w:lang w:val="ro-RO"/>
        </w:rPr>
        <w:t>infracțiuni</w:t>
      </w:r>
      <w:r w:rsidRPr="00432AD7">
        <w:rPr>
          <w:sz w:val="28"/>
          <w:szCs w:val="28"/>
          <w:lang w:val="ro-RO"/>
        </w:rPr>
        <w:t xml:space="preserve"> și </w:t>
      </w:r>
      <w:r w:rsidRPr="00432AD7">
        <w:rPr>
          <w:b/>
          <w:sz w:val="28"/>
          <w:szCs w:val="28"/>
          <w:lang w:val="ro-RO"/>
        </w:rPr>
        <w:t>1.</w:t>
      </w:r>
      <w:r w:rsidR="004B4DB1">
        <w:rPr>
          <w:b/>
          <w:sz w:val="28"/>
          <w:szCs w:val="28"/>
          <w:lang w:val="ro-RO"/>
        </w:rPr>
        <w:t>265</w:t>
      </w:r>
      <w:r w:rsidR="00D56991">
        <w:rPr>
          <w:b/>
          <w:sz w:val="28"/>
          <w:szCs w:val="28"/>
          <w:lang w:val="ro-RO"/>
        </w:rPr>
        <w:t xml:space="preserve"> de</w:t>
      </w:r>
      <w:r w:rsidRPr="00432AD7">
        <w:rPr>
          <w:b/>
          <w:sz w:val="28"/>
          <w:szCs w:val="28"/>
          <w:lang w:val="ro-RO"/>
        </w:rPr>
        <w:t xml:space="preserve"> contravenții</w:t>
      </w:r>
      <w:r w:rsidRPr="00432AD7">
        <w:rPr>
          <w:sz w:val="28"/>
          <w:szCs w:val="28"/>
          <w:lang w:val="ro-RO"/>
        </w:rPr>
        <w:t xml:space="preserve">, precum și </w:t>
      </w:r>
      <w:r w:rsidR="004B4DB1">
        <w:rPr>
          <w:b/>
          <w:sz w:val="28"/>
          <w:szCs w:val="28"/>
          <w:lang w:val="ro-RO"/>
        </w:rPr>
        <w:t>203</w:t>
      </w:r>
      <w:r w:rsidRPr="00432AD7">
        <w:rPr>
          <w:b/>
          <w:sz w:val="28"/>
          <w:szCs w:val="28"/>
          <w:lang w:val="ro-RO"/>
        </w:rPr>
        <w:t xml:space="preserve"> </w:t>
      </w:r>
      <w:r w:rsidR="00D56991">
        <w:rPr>
          <w:b/>
          <w:sz w:val="28"/>
          <w:szCs w:val="28"/>
          <w:lang w:val="ro-RO"/>
        </w:rPr>
        <w:t xml:space="preserve">de </w:t>
      </w:r>
      <w:r w:rsidRPr="00432AD7">
        <w:rPr>
          <w:b/>
          <w:sz w:val="28"/>
          <w:szCs w:val="28"/>
          <w:lang w:val="ro-RO"/>
        </w:rPr>
        <w:t>constatări privind consumul de substanțe psihoactive</w:t>
      </w:r>
      <w:r w:rsidRPr="00432AD7">
        <w:rPr>
          <w:sz w:val="28"/>
          <w:szCs w:val="28"/>
          <w:lang w:val="ro-RO"/>
        </w:rPr>
        <w:t>.</w:t>
      </w:r>
    </w:p>
    <w:p w14:paraId="73F9685B" w14:textId="28ED5E3A" w:rsidR="007914C5" w:rsidRPr="00432AD7" w:rsidRDefault="007914C5" w:rsidP="007914C5">
      <w:pPr>
        <w:ind w:firstLine="540"/>
        <w:jc w:val="both"/>
        <w:rPr>
          <w:sz w:val="28"/>
          <w:szCs w:val="28"/>
          <w:lang w:val="ro-RO"/>
        </w:rPr>
      </w:pPr>
      <w:r w:rsidRPr="00432AD7">
        <w:rPr>
          <w:sz w:val="28"/>
          <w:szCs w:val="28"/>
          <w:lang w:val="ro-RO"/>
        </w:rPr>
        <w:t xml:space="preserve">Au fost reţinute </w:t>
      </w:r>
      <w:r w:rsidR="004B4DB1">
        <w:rPr>
          <w:b/>
          <w:sz w:val="28"/>
          <w:szCs w:val="28"/>
          <w:lang w:val="ro-RO"/>
        </w:rPr>
        <w:t>8.690</w:t>
      </w:r>
      <w:r w:rsidRPr="00432AD7">
        <w:rPr>
          <w:b/>
          <w:sz w:val="28"/>
          <w:szCs w:val="28"/>
          <w:lang w:val="ro-RO"/>
        </w:rPr>
        <w:t xml:space="preserve"> de </w:t>
      </w:r>
      <w:r w:rsidRPr="00432AD7">
        <w:rPr>
          <w:b/>
          <w:bCs/>
          <w:sz w:val="28"/>
          <w:szCs w:val="28"/>
          <w:lang w:val="ro-RO"/>
        </w:rPr>
        <w:t xml:space="preserve">permise de conducere </w:t>
      </w:r>
      <w:r w:rsidRPr="00432AD7">
        <w:rPr>
          <w:sz w:val="28"/>
          <w:szCs w:val="28"/>
          <w:lang w:val="ro-RO"/>
        </w:rPr>
        <w:t xml:space="preserve">dintre care </w:t>
      </w:r>
      <w:r w:rsidR="004B4DB1">
        <w:rPr>
          <w:b/>
          <w:bCs/>
          <w:sz w:val="28"/>
          <w:szCs w:val="28"/>
          <w:lang w:val="ro-RO"/>
        </w:rPr>
        <w:t>1.265</w:t>
      </w:r>
      <w:r w:rsidRPr="00432AD7">
        <w:rPr>
          <w:bCs/>
          <w:sz w:val="28"/>
          <w:szCs w:val="28"/>
          <w:lang w:val="ro-RO"/>
        </w:rPr>
        <w:t xml:space="preserve"> pentru consumul de alcool, </w:t>
      </w:r>
      <w:r w:rsidR="004B4DB1">
        <w:rPr>
          <w:b/>
          <w:bCs/>
          <w:sz w:val="28"/>
          <w:szCs w:val="28"/>
          <w:lang w:val="ro-RO"/>
        </w:rPr>
        <w:t>1.592</w:t>
      </w:r>
      <w:r w:rsidRPr="00432AD7">
        <w:rPr>
          <w:b/>
          <w:bCs/>
          <w:sz w:val="28"/>
          <w:szCs w:val="28"/>
          <w:lang w:val="ro-RO"/>
        </w:rPr>
        <w:t xml:space="preserve"> </w:t>
      </w:r>
      <w:r w:rsidRPr="00432AD7">
        <w:rPr>
          <w:bCs/>
          <w:sz w:val="28"/>
          <w:szCs w:val="28"/>
          <w:lang w:val="ro-RO"/>
        </w:rPr>
        <w:t xml:space="preserve">pentru viteză excesivă, </w:t>
      </w:r>
      <w:r w:rsidR="004B4DB1">
        <w:rPr>
          <w:b/>
          <w:bCs/>
          <w:sz w:val="28"/>
          <w:szCs w:val="28"/>
          <w:lang w:val="ro-RO"/>
        </w:rPr>
        <w:t>1.294</w:t>
      </w:r>
      <w:r w:rsidRPr="00432AD7">
        <w:rPr>
          <w:b/>
          <w:bCs/>
          <w:sz w:val="28"/>
          <w:szCs w:val="28"/>
          <w:lang w:val="ro-RO"/>
        </w:rPr>
        <w:t xml:space="preserve"> </w:t>
      </w:r>
      <w:r w:rsidRPr="00432AD7">
        <w:rPr>
          <w:bCs/>
          <w:sz w:val="28"/>
          <w:szCs w:val="28"/>
          <w:lang w:val="ro-RO"/>
        </w:rPr>
        <w:t xml:space="preserve">pentru nerespectarea regulilor privind depășirea, </w:t>
      </w:r>
      <w:r w:rsidR="004B4DB1">
        <w:rPr>
          <w:b/>
          <w:bCs/>
          <w:sz w:val="28"/>
          <w:szCs w:val="28"/>
          <w:lang w:val="ro-RO"/>
        </w:rPr>
        <w:t>401</w:t>
      </w:r>
      <w:r w:rsidRPr="00432AD7">
        <w:rPr>
          <w:bCs/>
          <w:sz w:val="28"/>
          <w:szCs w:val="28"/>
          <w:lang w:val="ro-RO"/>
        </w:rPr>
        <w:t xml:space="preserve"> pentru neacordarea priorității pietonilor și </w:t>
      </w:r>
      <w:r w:rsidR="004B4DB1">
        <w:rPr>
          <w:b/>
          <w:bCs/>
          <w:sz w:val="28"/>
          <w:szCs w:val="28"/>
          <w:lang w:val="ro-RO"/>
        </w:rPr>
        <w:t>237</w:t>
      </w:r>
      <w:r w:rsidRPr="00432AD7">
        <w:rPr>
          <w:b/>
          <w:bCs/>
          <w:sz w:val="28"/>
          <w:szCs w:val="28"/>
          <w:lang w:val="ro-RO"/>
        </w:rPr>
        <w:t xml:space="preserve"> </w:t>
      </w:r>
      <w:r w:rsidR="00E51280" w:rsidRPr="00432AD7">
        <w:rPr>
          <w:bCs/>
          <w:sz w:val="28"/>
          <w:szCs w:val="28"/>
          <w:lang w:val="ro-RO"/>
        </w:rPr>
        <w:t xml:space="preserve">pentru comportament agresiv </w:t>
      </w:r>
      <w:r w:rsidRPr="00432AD7">
        <w:rPr>
          <w:sz w:val="28"/>
          <w:szCs w:val="28"/>
          <w:lang w:val="ro-RO"/>
        </w:rPr>
        <w:t xml:space="preserve">şi au fost retrase, până la remedierea defecţiunilor, </w:t>
      </w:r>
      <w:r w:rsidR="004B4DB1">
        <w:rPr>
          <w:b/>
          <w:sz w:val="28"/>
          <w:szCs w:val="28"/>
          <w:lang w:val="ro-RO"/>
        </w:rPr>
        <w:t>7.078</w:t>
      </w:r>
      <w:r w:rsidRPr="00432AD7">
        <w:rPr>
          <w:b/>
          <w:sz w:val="28"/>
          <w:szCs w:val="28"/>
          <w:lang w:val="ro-RO"/>
        </w:rPr>
        <w:t xml:space="preserve"> de </w:t>
      </w:r>
      <w:r w:rsidRPr="00432AD7">
        <w:rPr>
          <w:b/>
          <w:bCs/>
          <w:sz w:val="28"/>
          <w:szCs w:val="28"/>
          <w:lang w:val="ro-RO"/>
        </w:rPr>
        <w:t>certificate de înmatriculare</w:t>
      </w:r>
      <w:r w:rsidR="00DB0817" w:rsidRPr="00432AD7">
        <w:rPr>
          <w:b/>
          <w:bCs/>
          <w:sz w:val="28"/>
          <w:szCs w:val="28"/>
          <w:lang w:val="ro-RO"/>
        </w:rPr>
        <w:t>.</w:t>
      </w:r>
    </w:p>
    <w:p w14:paraId="5D309DB8" w14:textId="1B77682A" w:rsidR="007914C5" w:rsidRPr="00432AD7" w:rsidRDefault="00DB0817" w:rsidP="00DB0817">
      <w:pPr>
        <w:ind w:firstLine="567"/>
        <w:jc w:val="both"/>
        <w:rPr>
          <w:sz w:val="28"/>
          <w:szCs w:val="28"/>
          <w:lang w:val="ro-RO"/>
        </w:rPr>
      </w:pPr>
      <w:r w:rsidRPr="00432AD7">
        <w:rPr>
          <w:sz w:val="28"/>
          <w:szCs w:val="28"/>
          <w:lang w:val="ro-RO"/>
        </w:rPr>
        <w:t>Î</w:t>
      </w:r>
      <w:r w:rsidR="007914C5" w:rsidRPr="00432AD7">
        <w:rPr>
          <w:sz w:val="28"/>
          <w:szCs w:val="28"/>
          <w:lang w:val="ro-RO"/>
        </w:rPr>
        <w:t xml:space="preserve">n cazul a </w:t>
      </w:r>
      <w:r w:rsidR="004B4DB1">
        <w:rPr>
          <w:b/>
          <w:sz w:val="28"/>
          <w:szCs w:val="28"/>
          <w:lang w:val="ro-RO"/>
        </w:rPr>
        <w:t>75</w:t>
      </w:r>
      <w:r w:rsidR="007914C5" w:rsidRPr="00432AD7">
        <w:rPr>
          <w:b/>
          <w:sz w:val="28"/>
          <w:szCs w:val="28"/>
          <w:lang w:val="ro-RO"/>
        </w:rPr>
        <w:t xml:space="preserve"> </w:t>
      </w:r>
      <w:r w:rsidRPr="00432AD7">
        <w:rPr>
          <w:sz w:val="28"/>
          <w:szCs w:val="28"/>
          <w:lang w:val="ro-RO"/>
        </w:rPr>
        <w:t>persoane</w:t>
      </w:r>
      <w:r w:rsidR="007914C5" w:rsidRPr="00432AD7">
        <w:rPr>
          <w:b/>
          <w:sz w:val="28"/>
          <w:szCs w:val="28"/>
          <w:lang w:val="ro-RO"/>
        </w:rPr>
        <w:t xml:space="preserve"> </w:t>
      </w:r>
      <w:r w:rsidR="007914C5" w:rsidRPr="00432AD7">
        <w:rPr>
          <w:sz w:val="28"/>
          <w:szCs w:val="28"/>
          <w:lang w:val="ro-RO"/>
        </w:rPr>
        <w:t>s-a dispus măsura</w:t>
      </w:r>
      <w:r w:rsidR="007914C5" w:rsidRPr="00432AD7">
        <w:rPr>
          <w:b/>
          <w:sz w:val="28"/>
          <w:szCs w:val="28"/>
          <w:lang w:val="ro-RO"/>
        </w:rPr>
        <w:t xml:space="preserve"> reținerii pentru 24 de ore</w:t>
      </w:r>
      <w:r w:rsidR="007914C5" w:rsidRPr="00432AD7">
        <w:rPr>
          <w:sz w:val="28"/>
          <w:szCs w:val="28"/>
          <w:lang w:val="ro-RO"/>
        </w:rPr>
        <w:t xml:space="preserve">, </w:t>
      </w:r>
      <w:r w:rsidR="007914C5" w:rsidRPr="00432AD7">
        <w:rPr>
          <w:bCs/>
          <w:sz w:val="28"/>
          <w:szCs w:val="28"/>
          <w:lang w:val="ro-RO"/>
        </w:rPr>
        <w:t xml:space="preserve">față de </w:t>
      </w:r>
      <w:r w:rsidR="004B4DB1">
        <w:rPr>
          <w:b/>
          <w:sz w:val="28"/>
          <w:szCs w:val="28"/>
          <w:lang w:val="ro-RO"/>
        </w:rPr>
        <w:t>8</w:t>
      </w:r>
      <w:r w:rsidR="007914C5" w:rsidRPr="00432AD7">
        <w:rPr>
          <w:b/>
          <w:sz w:val="28"/>
          <w:szCs w:val="28"/>
          <w:lang w:val="ro-RO"/>
        </w:rPr>
        <w:t xml:space="preserve"> </w:t>
      </w:r>
      <w:r w:rsidR="00101375" w:rsidRPr="00432AD7">
        <w:rPr>
          <w:sz w:val="28"/>
          <w:szCs w:val="28"/>
          <w:lang w:val="ro-RO"/>
        </w:rPr>
        <w:t>persoane</w:t>
      </w:r>
      <w:r w:rsidR="007914C5" w:rsidRPr="00432AD7">
        <w:rPr>
          <w:bCs/>
          <w:sz w:val="28"/>
          <w:szCs w:val="28"/>
          <w:lang w:val="ro-RO"/>
        </w:rPr>
        <w:t xml:space="preserve"> </w:t>
      </w:r>
      <w:r w:rsidR="007914C5" w:rsidRPr="00432AD7">
        <w:rPr>
          <w:sz w:val="28"/>
          <w:szCs w:val="28"/>
          <w:lang w:val="ro-RO"/>
        </w:rPr>
        <w:t xml:space="preserve">s-a dispus măsura </w:t>
      </w:r>
      <w:r w:rsidR="007914C5" w:rsidRPr="00432AD7">
        <w:rPr>
          <w:b/>
          <w:sz w:val="28"/>
          <w:szCs w:val="28"/>
          <w:lang w:val="ro-RO"/>
        </w:rPr>
        <w:t>arestării preventive</w:t>
      </w:r>
      <w:r w:rsidR="007914C5" w:rsidRPr="00432AD7">
        <w:rPr>
          <w:sz w:val="28"/>
          <w:szCs w:val="28"/>
          <w:lang w:val="ro-RO"/>
        </w:rPr>
        <w:t xml:space="preserve"> pentru 30 de zile, iar față de </w:t>
      </w:r>
      <w:r w:rsidR="004B4DB1">
        <w:rPr>
          <w:b/>
          <w:sz w:val="28"/>
          <w:szCs w:val="28"/>
          <w:lang w:val="ro-RO"/>
        </w:rPr>
        <w:t>7</w:t>
      </w:r>
      <w:r w:rsidR="007914C5" w:rsidRPr="00432AD7">
        <w:rPr>
          <w:b/>
          <w:sz w:val="28"/>
          <w:szCs w:val="28"/>
          <w:lang w:val="ro-RO"/>
        </w:rPr>
        <w:t xml:space="preserve"> </w:t>
      </w:r>
      <w:r w:rsidR="00101375" w:rsidRPr="00432AD7">
        <w:rPr>
          <w:sz w:val="28"/>
          <w:szCs w:val="28"/>
          <w:lang w:val="ro-RO"/>
        </w:rPr>
        <w:t>persoane</w:t>
      </w:r>
      <w:r w:rsidR="007914C5" w:rsidRPr="00432AD7">
        <w:rPr>
          <w:b/>
          <w:sz w:val="28"/>
          <w:szCs w:val="28"/>
          <w:lang w:val="ro-RO"/>
        </w:rPr>
        <w:t xml:space="preserve"> </w:t>
      </w:r>
      <w:r w:rsidR="00101375" w:rsidRPr="00432AD7">
        <w:rPr>
          <w:sz w:val="28"/>
          <w:szCs w:val="28"/>
          <w:lang w:val="ro-RO"/>
        </w:rPr>
        <w:t xml:space="preserve">persoane </w:t>
      </w:r>
      <w:r w:rsidR="007914C5" w:rsidRPr="00432AD7">
        <w:rPr>
          <w:sz w:val="28"/>
          <w:szCs w:val="28"/>
          <w:lang w:val="ro-RO"/>
        </w:rPr>
        <w:t>s-a dispus măsura</w:t>
      </w:r>
      <w:r w:rsidR="007914C5" w:rsidRPr="00432AD7">
        <w:rPr>
          <w:b/>
          <w:sz w:val="28"/>
          <w:szCs w:val="28"/>
          <w:lang w:val="ro-RO"/>
        </w:rPr>
        <w:t xml:space="preserve"> controlului judiciar</w:t>
      </w:r>
      <w:r w:rsidR="007914C5" w:rsidRPr="00432AD7">
        <w:rPr>
          <w:sz w:val="28"/>
          <w:szCs w:val="28"/>
          <w:lang w:val="ro-RO"/>
        </w:rPr>
        <w:t xml:space="preserve">. </w:t>
      </w:r>
    </w:p>
    <w:p w14:paraId="21C49EBF" w14:textId="77777777" w:rsidR="00DB0817" w:rsidRPr="00432AD7" w:rsidRDefault="00DB0817" w:rsidP="00DB0817">
      <w:pPr>
        <w:ind w:firstLine="567"/>
        <w:jc w:val="both"/>
        <w:rPr>
          <w:sz w:val="28"/>
          <w:szCs w:val="28"/>
          <w:lang w:val="ro-RO"/>
        </w:rPr>
      </w:pPr>
    </w:p>
    <w:p w14:paraId="6CF51830" w14:textId="3960DF4D" w:rsidR="007914C5" w:rsidRPr="00432AD7" w:rsidRDefault="007914C5" w:rsidP="00DB0817">
      <w:pPr>
        <w:pStyle w:val="ListParagraph"/>
        <w:ind w:left="-90" w:firstLine="567"/>
        <w:jc w:val="both"/>
        <w:rPr>
          <w:i/>
          <w:sz w:val="28"/>
          <w:szCs w:val="28"/>
          <w:lang w:val="ro-RO"/>
        </w:rPr>
      </w:pPr>
      <w:r w:rsidRPr="00432AD7">
        <w:rPr>
          <w:sz w:val="28"/>
          <w:szCs w:val="28"/>
          <w:lang w:val="ro-RO"/>
        </w:rPr>
        <w:t>Polițiștii r</w:t>
      </w:r>
      <w:r w:rsidR="00101375" w:rsidRPr="00432AD7">
        <w:rPr>
          <w:sz w:val="28"/>
          <w:szCs w:val="28"/>
          <w:lang w:val="ro-RO"/>
        </w:rPr>
        <w:t>utieri au desfășurat activități</w:t>
      </w:r>
      <w:r w:rsidRPr="00432AD7">
        <w:rPr>
          <w:sz w:val="28"/>
          <w:szCs w:val="28"/>
          <w:lang w:val="ro-RO"/>
        </w:rPr>
        <w:t xml:space="preserve"> în ceea ce privește educația rutieră, participând la </w:t>
      </w:r>
      <w:r w:rsidR="004B4DB1">
        <w:rPr>
          <w:b/>
          <w:sz w:val="28"/>
          <w:szCs w:val="28"/>
          <w:lang w:val="ro-RO"/>
        </w:rPr>
        <w:t>90</w:t>
      </w:r>
      <w:r w:rsidRPr="00432AD7">
        <w:rPr>
          <w:b/>
          <w:sz w:val="28"/>
          <w:szCs w:val="28"/>
          <w:lang w:val="ro-RO"/>
        </w:rPr>
        <w:t xml:space="preserve"> de ore de curs în unitățile de învățământ preuniversitar</w:t>
      </w:r>
      <w:r w:rsidRPr="00432AD7">
        <w:rPr>
          <w:sz w:val="28"/>
          <w:szCs w:val="28"/>
          <w:lang w:val="ro-RO"/>
        </w:rPr>
        <w:t xml:space="preserve">, în cadrul cărora le-au fost prezentate </w:t>
      </w:r>
      <w:r w:rsidR="007A30B1">
        <w:rPr>
          <w:sz w:val="28"/>
          <w:szCs w:val="28"/>
          <w:lang w:val="ro-RO"/>
        </w:rPr>
        <w:t xml:space="preserve">elevilor și cadrelor didactice regulile </w:t>
      </w:r>
      <w:r w:rsidRPr="00432AD7">
        <w:rPr>
          <w:sz w:val="28"/>
          <w:szCs w:val="28"/>
          <w:lang w:val="ro-RO"/>
        </w:rPr>
        <w:t>de circulație rutieră</w:t>
      </w:r>
      <w:r w:rsidR="007A30B1">
        <w:rPr>
          <w:sz w:val="28"/>
          <w:szCs w:val="28"/>
          <w:lang w:val="ro-RO"/>
        </w:rPr>
        <w:t>.</w:t>
      </w:r>
    </w:p>
    <w:p w14:paraId="11ADD27D" w14:textId="00AD0E02" w:rsidR="007914C5" w:rsidRPr="00432AD7" w:rsidRDefault="007914C5" w:rsidP="00614005">
      <w:pPr>
        <w:pStyle w:val="BodyTextIndent"/>
        <w:tabs>
          <w:tab w:val="left" w:pos="0"/>
          <w:tab w:val="left" w:pos="851"/>
          <w:tab w:val="left" w:pos="1560"/>
        </w:tabs>
        <w:spacing w:after="0"/>
        <w:ind w:left="0" w:firstLine="567"/>
        <w:jc w:val="both"/>
        <w:rPr>
          <w:sz w:val="28"/>
          <w:szCs w:val="28"/>
          <w:lang w:val="ro-RO"/>
        </w:rPr>
      </w:pPr>
      <w:r w:rsidRPr="00432AD7">
        <w:rPr>
          <w:sz w:val="28"/>
          <w:szCs w:val="28"/>
          <w:lang w:val="ro-RO"/>
        </w:rPr>
        <w:t>În cursul anului 202</w:t>
      </w:r>
      <w:r w:rsidR="004B4DB1">
        <w:rPr>
          <w:sz w:val="28"/>
          <w:szCs w:val="28"/>
          <w:lang w:val="ro-RO"/>
        </w:rPr>
        <w:t>5</w:t>
      </w:r>
      <w:r w:rsidRPr="00432AD7">
        <w:rPr>
          <w:sz w:val="28"/>
          <w:szCs w:val="28"/>
          <w:lang w:val="ro-RO"/>
        </w:rPr>
        <w:t xml:space="preserve">, au fost aplicate </w:t>
      </w:r>
      <w:r w:rsidR="004B4DB1">
        <w:rPr>
          <w:b/>
          <w:sz w:val="28"/>
          <w:szCs w:val="28"/>
          <w:lang w:val="ro-RO"/>
        </w:rPr>
        <w:t>26</w:t>
      </w:r>
      <w:r w:rsidRPr="00432AD7">
        <w:rPr>
          <w:b/>
          <w:sz w:val="28"/>
          <w:szCs w:val="28"/>
          <w:lang w:val="ro-RO"/>
        </w:rPr>
        <w:t xml:space="preserve"> </w:t>
      </w:r>
      <w:r w:rsidR="00D56991">
        <w:rPr>
          <w:b/>
          <w:sz w:val="28"/>
          <w:szCs w:val="28"/>
          <w:lang w:val="ro-RO"/>
        </w:rPr>
        <w:t xml:space="preserve">de </w:t>
      </w:r>
      <w:r w:rsidRPr="00432AD7">
        <w:rPr>
          <w:b/>
          <w:sz w:val="28"/>
          <w:szCs w:val="28"/>
          <w:lang w:val="ro-RO"/>
        </w:rPr>
        <w:t>sancțiuni contravenționale</w:t>
      </w:r>
      <w:r w:rsidRPr="00432AD7">
        <w:rPr>
          <w:sz w:val="28"/>
          <w:szCs w:val="28"/>
          <w:lang w:val="ro-RO"/>
        </w:rPr>
        <w:t xml:space="preserve"> factorilor de răspundere pentru lipsa stării de viabilitate a drumului public</w:t>
      </w:r>
      <w:r w:rsidR="004B4DB1">
        <w:rPr>
          <w:sz w:val="28"/>
          <w:szCs w:val="28"/>
          <w:lang w:val="ro-RO"/>
        </w:rPr>
        <w:t xml:space="preserve"> sau semnalizarea necorespunzătoare a acestuia</w:t>
      </w:r>
      <w:r w:rsidRPr="00432AD7">
        <w:rPr>
          <w:sz w:val="28"/>
          <w:szCs w:val="28"/>
          <w:lang w:val="ro-RO"/>
        </w:rPr>
        <w:t>.</w:t>
      </w:r>
    </w:p>
    <w:p w14:paraId="34013825" w14:textId="77777777" w:rsidR="00DB0817" w:rsidRPr="00432AD7" w:rsidRDefault="00DB0817" w:rsidP="00614005">
      <w:pPr>
        <w:tabs>
          <w:tab w:val="num" w:pos="720"/>
          <w:tab w:val="left" w:pos="900"/>
        </w:tabs>
        <w:ind w:firstLine="540"/>
        <w:jc w:val="both"/>
        <w:rPr>
          <w:b/>
          <w:bCs/>
          <w:sz w:val="28"/>
          <w:szCs w:val="28"/>
          <w:lang w:val="ro-RO"/>
        </w:rPr>
      </w:pPr>
      <w:bookmarkStart w:id="0" w:name="_GoBack"/>
      <w:bookmarkEnd w:id="0"/>
    </w:p>
    <w:p w14:paraId="5E05DC9A" w14:textId="77777777" w:rsidR="00101375" w:rsidRPr="00432AD7" w:rsidRDefault="00101375" w:rsidP="00614005">
      <w:pPr>
        <w:tabs>
          <w:tab w:val="num" w:pos="720"/>
          <w:tab w:val="left" w:pos="900"/>
        </w:tabs>
        <w:ind w:firstLine="540"/>
        <w:jc w:val="both"/>
        <w:rPr>
          <w:b/>
          <w:bCs/>
          <w:sz w:val="28"/>
          <w:szCs w:val="28"/>
          <w:lang w:val="ro-RO"/>
        </w:rPr>
      </w:pPr>
    </w:p>
    <w:p w14:paraId="4698AF6C" w14:textId="1D4DCBCF" w:rsidR="007914C5" w:rsidRPr="00432AD7" w:rsidRDefault="007914C5" w:rsidP="007914C5">
      <w:pPr>
        <w:tabs>
          <w:tab w:val="num" w:pos="720"/>
          <w:tab w:val="left" w:pos="900"/>
        </w:tabs>
        <w:ind w:firstLine="540"/>
        <w:jc w:val="both"/>
        <w:rPr>
          <w:bCs/>
          <w:sz w:val="28"/>
          <w:szCs w:val="28"/>
          <w:lang w:val="ro-RO"/>
        </w:rPr>
      </w:pPr>
      <w:r w:rsidRPr="00432AD7">
        <w:rPr>
          <w:b/>
          <w:bCs/>
          <w:sz w:val="28"/>
          <w:szCs w:val="28"/>
          <w:lang w:val="ro-RO"/>
        </w:rPr>
        <w:t>Pentru anul 202</w:t>
      </w:r>
      <w:r w:rsidR="004B4DB1">
        <w:rPr>
          <w:b/>
          <w:bCs/>
          <w:sz w:val="28"/>
          <w:szCs w:val="28"/>
          <w:lang w:val="ro-RO"/>
        </w:rPr>
        <w:t>6</w:t>
      </w:r>
      <w:r w:rsidRPr="00432AD7">
        <w:rPr>
          <w:b/>
          <w:bCs/>
          <w:sz w:val="28"/>
          <w:szCs w:val="28"/>
          <w:lang w:val="ro-RO"/>
        </w:rPr>
        <w:t xml:space="preserve">, </w:t>
      </w:r>
      <w:r w:rsidR="008D6884" w:rsidRPr="00432AD7">
        <w:rPr>
          <w:b/>
          <w:bCs/>
          <w:sz w:val="28"/>
          <w:szCs w:val="28"/>
          <w:lang w:val="ro-RO"/>
        </w:rPr>
        <w:t xml:space="preserve">Inspectoratul de Poliție Județean Brașov își propune: </w:t>
      </w:r>
    </w:p>
    <w:p w14:paraId="77552DEE" w14:textId="77777777" w:rsidR="00DB0817" w:rsidRPr="00432AD7" w:rsidRDefault="00DB0817" w:rsidP="00DB0817">
      <w:pPr>
        <w:tabs>
          <w:tab w:val="left" w:pos="851"/>
        </w:tabs>
        <w:ind w:left="567"/>
        <w:jc w:val="both"/>
        <w:rPr>
          <w:bCs/>
          <w:i/>
          <w:iCs/>
          <w:sz w:val="28"/>
          <w:szCs w:val="28"/>
          <w:lang w:val="ro-RO"/>
        </w:rPr>
      </w:pPr>
    </w:p>
    <w:p w14:paraId="1B40AB42" w14:textId="77777777" w:rsidR="004B4DB1" w:rsidRPr="00432AD7" w:rsidRDefault="004B4DB1" w:rsidP="004B4DB1">
      <w:pPr>
        <w:numPr>
          <w:ilvl w:val="0"/>
          <w:numId w:val="2"/>
        </w:numPr>
        <w:tabs>
          <w:tab w:val="left" w:pos="851"/>
        </w:tabs>
        <w:ind w:left="0" w:firstLine="567"/>
        <w:jc w:val="both"/>
        <w:rPr>
          <w:bCs/>
          <w:i/>
          <w:iCs/>
          <w:sz w:val="28"/>
          <w:szCs w:val="28"/>
          <w:lang w:val="ro-RO"/>
        </w:rPr>
      </w:pPr>
      <w:r w:rsidRPr="00432AD7">
        <w:rPr>
          <w:bCs/>
          <w:i/>
          <w:iCs/>
          <w:sz w:val="28"/>
          <w:szCs w:val="28"/>
          <w:lang w:val="ro-RO"/>
        </w:rPr>
        <w:t xml:space="preserve">Iniţierea şi derularea, în cooperare cu societatea civilă și instituțiile partenere, a unor programe pentru prevenirea şi reducerea criminalităţii, pe domeniile prioritare identificate, având ca obiectiv creşterea gradului de siguranţă civică și adoptarea, de către cetățeni, a unei atitudini preventive; </w:t>
      </w:r>
    </w:p>
    <w:p w14:paraId="62BF11EF" w14:textId="77777777" w:rsidR="007914C5" w:rsidRPr="00432AD7" w:rsidRDefault="007914C5" w:rsidP="007914C5">
      <w:pPr>
        <w:numPr>
          <w:ilvl w:val="0"/>
          <w:numId w:val="2"/>
        </w:numPr>
        <w:tabs>
          <w:tab w:val="left" w:pos="851"/>
        </w:tabs>
        <w:ind w:left="0" w:firstLine="567"/>
        <w:jc w:val="both"/>
        <w:rPr>
          <w:bCs/>
          <w:i/>
          <w:iCs/>
          <w:sz w:val="28"/>
          <w:szCs w:val="28"/>
          <w:lang w:val="ro-RO"/>
        </w:rPr>
      </w:pPr>
      <w:r w:rsidRPr="00432AD7">
        <w:rPr>
          <w:bCs/>
          <w:i/>
          <w:iCs/>
          <w:sz w:val="28"/>
          <w:szCs w:val="28"/>
          <w:lang w:val="ro-RO"/>
        </w:rPr>
        <w:t>Prestarea unui serviciu calitativ de ordine publică, prin cunoaşterea continuă a problematicii teritoriului de competenţă, intensificarea şi eficientizarea activităţilor de combatere a infracţiunilor contra persoanei, în special cea comisă cu violență, a patrimoniului, precum şi a celor comise în segmentul stradal;</w:t>
      </w:r>
    </w:p>
    <w:p w14:paraId="21ECEE2B" w14:textId="77777777" w:rsidR="00101375" w:rsidRPr="00432AD7" w:rsidRDefault="00101375" w:rsidP="00101375">
      <w:pPr>
        <w:tabs>
          <w:tab w:val="left" w:pos="851"/>
        </w:tabs>
        <w:ind w:left="567"/>
        <w:jc w:val="both"/>
        <w:rPr>
          <w:bCs/>
          <w:i/>
          <w:iCs/>
          <w:sz w:val="28"/>
          <w:szCs w:val="28"/>
          <w:lang w:val="ro-RO"/>
        </w:rPr>
      </w:pPr>
    </w:p>
    <w:p w14:paraId="571FF52F" w14:textId="7818B356" w:rsidR="007914C5" w:rsidRPr="00432AD7" w:rsidRDefault="007914C5" w:rsidP="007914C5">
      <w:pPr>
        <w:numPr>
          <w:ilvl w:val="0"/>
          <w:numId w:val="2"/>
        </w:numPr>
        <w:tabs>
          <w:tab w:val="left" w:pos="851"/>
        </w:tabs>
        <w:ind w:left="0" w:firstLine="567"/>
        <w:jc w:val="both"/>
        <w:rPr>
          <w:bCs/>
          <w:i/>
          <w:iCs/>
          <w:sz w:val="28"/>
          <w:szCs w:val="28"/>
          <w:lang w:val="ro-RO"/>
        </w:rPr>
      </w:pPr>
      <w:r w:rsidRPr="00432AD7">
        <w:rPr>
          <w:bCs/>
          <w:i/>
          <w:iCs/>
          <w:sz w:val="28"/>
          <w:szCs w:val="28"/>
          <w:lang w:val="ro-RO"/>
        </w:rPr>
        <w:t>Creșterea gradului de vizibilitate a polițiștilor în comunitate, atât în mediul urban, cât şi rural, în vederea descurajării unor comportamente delincvente și combaterii fenomenului infracțional și contravențional, prin organizarea de acţiuni cu efective mărite, asigurarea prezenței efectivelor în teren în zonele și intervalele vulnerabile la comiterea unor fapte antisociale şi acoperirea informativă a zonei din responsabilitate;</w:t>
      </w:r>
    </w:p>
    <w:p w14:paraId="66A4E280" w14:textId="77777777" w:rsidR="00DB0817" w:rsidRPr="00432AD7" w:rsidRDefault="00DB0817" w:rsidP="00DB0817">
      <w:pPr>
        <w:tabs>
          <w:tab w:val="left" w:pos="851"/>
        </w:tabs>
        <w:ind w:left="567"/>
        <w:jc w:val="both"/>
        <w:rPr>
          <w:bCs/>
          <w:i/>
          <w:iCs/>
          <w:sz w:val="28"/>
          <w:szCs w:val="28"/>
          <w:lang w:val="ro-RO"/>
        </w:rPr>
      </w:pPr>
    </w:p>
    <w:p w14:paraId="308CDCA8" w14:textId="26F9F2A6" w:rsidR="004B4DB1" w:rsidRDefault="004B4DB1" w:rsidP="004B4DB1">
      <w:pPr>
        <w:numPr>
          <w:ilvl w:val="0"/>
          <w:numId w:val="2"/>
        </w:numPr>
        <w:tabs>
          <w:tab w:val="left" w:pos="851"/>
        </w:tabs>
        <w:ind w:left="0" w:firstLine="567"/>
        <w:jc w:val="both"/>
        <w:rPr>
          <w:bCs/>
          <w:i/>
          <w:iCs/>
          <w:sz w:val="28"/>
          <w:szCs w:val="28"/>
          <w:lang w:val="ro-RO"/>
        </w:rPr>
      </w:pPr>
      <w:r w:rsidRPr="00432AD7">
        <w:rPr>
          <w:bCs/>
          <w:i/>
          <w:iCs/>
          <w:sz w:val="28"/>
          <w:szCs w:val="28"/>
          <w:lang w:val="ro-RO"/>
        </w:rPr>
        <w:lastRenderedPageBreak/>
        <w:t>Diminuarea continuă a riscului rutier, pentru asigurarea unui nivel ridicat de siguranţă pe drumurile publice, prin implementarea eficientă a campaniilor de prevenire, îmbunătățirea continuă a activităților pe linie de sistematizare și dinamizarea activităților de impunere a legii în zonele/intervalele considerate cu risc rutier;</w:t>
      </w:r>
    </w:p>
    <w:p w14:paraId="3CF0A34B" w14:textId="77777777" w:rsidR="004B4DB1" w:rsidRDefault="004B4DB1" w:rsidP="004B4DB1">
      <w:pPr>
        <w:pStyle w:val="ListParagraph"/>
        <w:rPr>
          <w:bCs/>
          <w:i/>
          <w:iCs/>
          <w:sz w:val="28"/>
          <w:szCs w:val="28"/>
          <w:lang w:val="ro-RO"/>
        </w:rPr>
      </w:pPr>
    </w:p>
    <w:p w14:paraId="0C7988BC" w14:textId="77777777" w:rsidR="004B4DB1" w:rsidRDefault="007914C5" w:rsidP="004B4DB1">
      <w:pPr>
        <w:numPr>
          <w:ilvl w:val="0"/>
          <w:numId w:val="2"/>
        </w:numPr>
        <w:tabs>
          <w:tab w:val="left" w:pos="851"/>
        </w:tabs>
        <w:ind w:left="0" w:firstLine="567"/>
        <w:jc w:val="both"/>
        <w:rPr>
          <w:bCs/>
          <w:i/>
          <w:iCs/>
          <w:sz w:val="28"/>
          <w:szCs w:val="28"/>
          <w:lang w:val="ro-RO"/>
        </w:rPr>
      </w:pPr>
      <w:r w:rsidRPr="00432AD7">
        <w:rPr>
          <w:bCs/>
          <w:i/>
          <w:iCs/>
          <w:sz w:val="28"/>
          <w:szCs w:val="28"/>
          <w:lang w:val="ro-RO"/>
        </w:rPr>
        <w:t>Continuarea activităților de prevenire și combatere a violenței (inclusiv domestică), prin realizarea tuturor activităților și măsurilor date în competență care se impun, inclusiv prin eficientizarea mecanismului de monitorizare electronică în cadrul unor proceduri judiciare și execuțional penale, potrivit atribuțiilor legale încredințate;</w:t>
      </w:r>
    </w:p>
    <w:p w14:paraId="2D7F3F9C" w14:textId="77777777" w:rsidR="004B4DB1" w:rsidRDefault="004B4DB1" w:rsidP="004B4DB1">
      <w:pPr>
        <w:pStyle w:val="ListParagraph"/>
        <w:rPr>
          <w:b/>
        </w:rPr>
      </w:pPr>
    </w:p>
    <w:p w14:paraId="002DAF90" w14:textId="51C86CA2" w:rsidR="004B4DB1" w:rsidRPr="004B4DB1" w:rsidRDefault="004B4DB1" w:rsidP="004B4DB1">
      <w:pPr>
        <w:numPr>
          <w:ilvl w:val="0"/>
          <w:numId w:val="2"/>
        </w:numPr>
        <w:tabs>
          <w:tab w:val="left" w:pos="851"/>
        </w:tabs>
        <w:ind w:left="0" w:firstLine="567"/>
        <w:jc w:val="both"/>
        <w:rPr>
          <w:bCs/>
          <w:i/>
          <w:iCs/>
          <w:sz w:val="28"/>
          <w:szCs w:val="28"/>
          <w:lang w:val="ro-RO"/>
        </w:rPr>
      </w:pPr>
      <w:proofErr w:type="spellStart"/>
      <w:r w:rsidRPr="004B4DB1">
        <w:rPr>
          <w:bCs/>
          <w:i/>
          <w:sz w:val="28"/>
          <w:szCs w:val="28"/>
        </w:rPr>
        <w:t>Desfășurarea</w:t>
      </w:r>
      <w:proofErr w:type="spellEnd"/>
      <w:r w:rsidRPr="004B4DB1">
        <w:rPr>
          <w:bCs/>
          <w:i/>
          <w:sz w:val="28"/>
          <w:szCs w:val="28"/>
        </w:rPr>
        <w:t xml:space="preserve"> </w:t>
      </w:r>
      <w:proofErr w:type="spellStart"/>
      <w:r w:rsidRPr="004B4DB1">
        <w:rPr>
          <w:bCs/>
          <w:i/>
          <w:sz w:val="28"/>
          <w:szCs w:val="28"/>
        </w:rPr>
        <w:t>unor</w:t>
      </w:r>
      <w:proofErr w:type="spellEnd"/>
      <w:r w:rsidRPr="004B4DB1">
        <w:rPr>
          <w:bCs/>
          <w:i/>
          <w:sz w:val="28"/>
          <w:szCs w:val="28"/>
        </w:rPr>
        <w:t xml:space="preserve"> </w:t>
      </w:r>
      <w:proofErr w:type="spellStart"/>
      <w:r w:rsidRPr="004B4DB1">
        <w:rPr>
          <w:bCs/>
          <w:i/>
          <w:sz w:val="28"/>
          <w:szCs w:val="28"/>
        </w:rPr>
        <w:t>acţiuni</w:t>
      </w:r>
      <w:proofErr w:type="spellEnd"/>
      <w:r w:rsidRPr="004B4DB1">
        <w:rPr>
          <w:bCs/>
          <w:i/>
          <w:sz w:val="28"/>
          <w:szCs w:val="28"/>
        </w:rPr>
        <w:t xml:space="preserve"> </w:t>
      </w:r>
      <w:proofErr w:type="spellStart"/>
      <w:r w:rsidRPr="004B4DB1">
        <w:rPr>
          <w:bCs/>
          <w:i/>
          <w:sz w:val="28"/>
          <w:szCs w:val="28"/>
        </w:rPr>
        <w:t>și</w:t>
      </w:r>
      <w:proofErr w:type="spellEnd"/>
      <w:r w:rsidRPr="004B4DB1">
        <w:rPr>
          <w:bCs/>
          <w:i/>
          <w:sz w:val="28"/>
          <w:szCs w:val="28"/>
        </w:rPr>
        <w:t xml:space="preserve"> </w:t>
      </w:r>
      <w:proofErr w:type="spellStart"/>
      <w:r w:rsidRPr="004B4DB1">
        <w:rPr>
          <w:bCs/>
          <w:i/>
          <w:sz w:val="28"/>
          <w:szCs w:val="28"/>
        </w:rPr>
        <w:t>controale</w:t>
      </w:r>
      <w:proofErr w:type="spellEnd"/>
      <w:r w:rsidRPr="004B4DB1">
        <w:rPr>
          <w:bCs/>
          <w:i/>
          <w:sz w:val="28"/>
          <w:szCs w:val="28"/>
        </w:rPr>
        <w:t xml:space="preserve"> </w:t>
      </w:r>
      <w:proofErr w:type="spellStart"/>
      <w:r w:rsidRPr="004B4DB1">
        <w:rPr>
          <w:bCs/>
          <w:i/>
          <w:sz w:val="28"/>
          <w:szCs w:val="28"/>
        </w:rPr>
        <w:t>specifice</w:t>
      </w:r>
      <w:proofErr w:type="spellEnd"/>
      <w:r w:rsidRPr="004B4DB1">
        <w:rPr>
          <w:bCs/>
          <w:i/>
          <w:sz w:val="28"/>
          <w:szCs w:val="28"/>
        </w:rPr>
        <w:t xml:space="preserve"> </w:t>
      </w:r>
      <w:proofErr w:type="spellStart"/>
      <w:r w:rsidRPr="004B4DB1">
        <w:rPr>
          <w:bCs/>
          <w:i/>
          <w:sz w:val="28"/>
          <w:szCs w:val="28"/>
        </w:rPr>
        <w:t>pentru</w:t>
      </w:r>
      <w:proofErr w:type="spellEnd"/>
      <w:r w:rsidRPr="004B4DB1">
        <w:rPr>
          <w:bCs/>
          <w:i/>
          <w:sz w:val="28"/>
          <w:szCs w:val="28"/>
        </w:rPr>
        <w:t xml:space="preserve"> </w:t>
      </w:r>
      <w:proofErr w:type="spellStart"/>
      <w:r w:rsidRPr="004B4DB1">
        <w:rPr>
          <w:bCs/>
          <w:i/>
          <w:sz w:val="28"/>
          <w:szCs w:val="28"/>
        </w:rPr>
        <w:t>prevenirea</w:t>
      </w:r>
      <w:proofErr w:type="spellEnd"/>
      <w:r w:rsidRPr="004B4DB1">
        <w:rPr>
          <w:bCs/>
          <w:i/>
          <w:sz w:val="28"/>
          <w:szCs w:val="28"/>
        </w:rPr>
        <w:t xml:space="preserve"> </w:t>
      </w:r>
      <w:proofErr w:type="spellStart"/>
      <w:r w:rsidRPr="004B4DB1">
        <w:rPr>
          <w:bCs/>
          <w:i/>
          <w:sz w:val="28"/>
          <w:szCs w:val="28"/>
        </w:rPr>
        <w:t>şi</w:t>
      </w:r>
      <w:proofErr w:type="spellEnd"/>
      <w:r w:rsidRPr="004B4DB1">
        <w:rPr>
          <w:bCs/>
          <w:i/>
          <w:sz w:val="28"/>
          <w:szCs w:val="28"/>
        </w:rPr>
        <w:t xml:space="preserve"> </w:t>
      </w:r>
      <w:proofErr w:type="spellStart"/>
      <w:r w:rsidRPr="004B4DB1">
        <w:rPr>
          <w:bCs/>
          <w:i/>
          <w:sz w:val="28"/>
          <w:szCs w:val="28"/>
        </w:rPr>
        <w:t>combaterea</w:t>
      </w:r>
      <w:proofErr w:type="spellEnd"/>
      <w:r w:rsidRPr="004B4DB1">
        <w:rPr>
          <w:bCs/>
          <w:i/>
          <w:sz w:val="28"/>
          <w:szCs w:val="28"/>
        </w:rPr>
        <w:t xml:space="preserve"> </w:t>
      </w:r>
      <w:proofErr w:type="spellStart"/>
      <w:r w:rsidRPr="004B4DB1">
        <w:rPr>
          <w:bCs/>
          <w:i/>
          <w:sz w:val="28"/>
          <w:szCs w:val="28"/>
        </w:rPr>
        <w:t>infracțiunilor</w:t>
      </w:r>
      <w:proofErr w:type="spellEnd"/>
      <w:r w:rsidRPr="004B4DB1">
        <w:rPr>
          <w:bCs/>
          <w:i/>
          <w:sz w:val="28"/>
          <w:szCs w:val="28"/>
        </w:rPr>
        <w:t xml:space="preserve"> din </w:t>
      </w:r>
      <w:proofErr w:type="spellStart"/>
      <w:r w:rsidRPr="004B4DB1">
        <w:rPr>
          <w:bCs/>
          <w:i/>
          <w:sz w:val="28"/>
          <w:szCs w:val="28"/>
        </w:rPr>
        <w:t>domeniul</w:t>
      </w:r>
      <w:proofErr w:type="spellEnd"/>
      <w:r w:rsidRPr="004B4DB1">
        <w:rPr>
          <w:bCs/>
          <w:i/>
          <w:sz w:val="28"/>
          <w:szCs w:val="28"/>
        </w:rPr>
        <w:t xml:space="preserve"> </w:t>
      </w:r>
      <w:proofErr w:type="spellStart"/>
      <w:r w:rsidRPr="004B4DB1">
        <w:rPr>
          <w:bCs/>
          <w:i/>
          <w:sz w:val="28"/>
          <w:szCs w:val="28"/>
        </w:rPr>
        <w:t>protecției</w:t>
      </w:r>
      <w:proofErr w:type="spellEnd"/>
      <w:r w:rsidRPr="004B4DB1">
        <w:rPr>
          <w:bCs/>
          <w:i/>
          <w:sz w:val="28"/>
          <w:szCs w:val="28"/>
        </w:rPr>
        <w:t xml:space="preserve"> </w:t>
      </w:r>
      <w:proofErr w:type="spellStart"/>
      <w:r w:rsidRPr="004B4DB1">
        <w:rPr>
          <w:bCs/>
          <w:i/>
          <w:sz w:val="28"/>
          <w:szCs w:val="28"/>
        </w:rPr>
        <w:t>animalelor</w:t>
      </w:r>
      <w:proofErr w:type="spellEnd"/>
      <w:r w:rsidRPr="004B4DB1">
        <w:rPr>
          <w:bCs/>
          <w:i/>
          <w:sz w:val="28"/>
          <w:szCs w:val="28"/>
        </w:rPr>
        <w:t xml:space="preserve">, precum </w:t>
      </w:r>
      <w:proofErr w:type="spellStart"/>
      <w:r w:rsidRPr="004B4DB1">
        <w:rPr>
          <w:bCs/>
          <w:i/>
          <w:sz w:val="28"/>
          <w:szCs w:val="28"/>
        </w:rPr>
        <w:t>și</w:t>
      </w:r>
      <w:proofErr w:type="spellEnd"/>
      <w:r w:rsidRPr="004B4DB1">
        <w:rPr>
          <w:bCs/>
          <w:i/>
          <w:sz w:val="28"/>
          <w:szCs w:val="28"/>
        </w:rPr>
        <w:t xml:space="preserve"> de </w:t>
      </w:r>
      <w:proofErr w:type="spellStart"/>
      <w:r w:rsidRPr="004B4DB1">
        <w:rPr>
          <w:bCs/>
          <w:i/>
          <w:sz w:val="28"/>
          <w:szCs w:val="28"/>
        </w:rPr>
        <w:t>cercetare</w:t>
      </w:r>
      <w:proofErr w:type="spellEnd"/>
      <w:r w:rsidRPr="004B4DB1">
        <w:rPr>
          <w:bCs/>
          <w:i/>
          <w:sz w:val="28"/>
          <w:szCs w:val="28"/>
        </w:rPr>
        <w:t xml:space="preserve"> </w:t>
      </w:r>
      <w:proofErr w:type="spellStart"/>
      <w:r w:rsidRPr="004B4DB1">
        <w:rPr>
          <w:bCs/>
          <w:i/>
          <w:sz w:val="28"/>
          <w:szCs w:val="28"/>
        </w:rPr>
        <w:t>penală</w:t>
      </w:r>
      <w:proofErr w:type="spellEnd"/>
      <w:r w:rsidRPr="004B4DB1">
        <w:rPr>
          <w:bCs/>
          <w:i/>
          <w:sz w:val="28"/>
          <w:szCs w:val="28"/>
        </w:rPr>
        <w:t xml:space="preserve"> </w:t>
      </w:r>
      <w:proofErr w:type="spellStart"/>
      <w:r w:rsidRPr="004B4DB1">
        <w:rPr>
          <w:bCs/>
          <w:i/>
          <w:sz w:val="28"/>
          <w:szCs w:val="28"/>
        </w:rPr>
        <w:t>în</w:t>
      </w:r>
      <w:proofErr w:type="spellEnd"/>
      <w:r w:rsidRPr="004B4DB1">
        <w:rPr>
          <w:bCs/>
          <w:i/>
          <w:sz w:val="28"/>
          <w:szCs w:val="28"/>
        </w:rPr>
        <w:t xml:space="preserve"> </w:t>
      </w:r>
      <w:proofErr w:type="spellStart"/>
      <w:r w:rsidRPr="004B4DB1">
        <w:rPr>
          <w:bCs/>
          <w:i/>
          <w:sz w:val="28"/>
          <w:szCs w:val="28"/>
        </w:rPr>
        <w:t>cauzele</w:t>
      </w:r>
      <w:proofErr w:type="spellEnd"/>
      <w:r w:rsidRPr="004B4DB1">
        <w:rPr>
          <w:bCs/>
          <w:i/>
          <w:sz w:val="28"/>
          <w:szCs w:val="28"/>
        </w:rPr>
        <w:t xml:space="preserve"> </w:t>
      </w:r>
      <w:proofErr w:type="spellStart"/>
      <w:r w:rsidRPr="004B4DB1">
        <w:rPr>
          <w:bCs/>
          <w:i/>
          <w:sz w:val="28"/>
          <w:szCs w:val="28"/>
        </w:rPr>
        <w:t>aflate</w:t>
      </w:r>
      <w:proofErr w:type="spellEnd"/>
      <w:r w:rsidRPr="004B4DB1">
        <w:rPr>
          <w:bCs/>
          <w:i/>
          <w:sz w:val="28"/>
          <w:szCs w:val="28"/>
        </w:rPr>
        <w:t xml:space="preserve"> </w:t>
      </w:r>
      <w:proofErr w:type="spellStart"/>
      <w:r w:rsidRPr="004B4DB1">
        <w:rPr>
          <w:bCs/>
          <w:i/>
          <w:sz w:val="28"/>
          <w:szCs w:val="28"/>
        </w:rPr>
        <w:t>în</w:t>
      </w:r>
      <w:proofErr w:type="spellEnd"/>
      <w:r w:rsidRPr="004B4DB1">
        <w:rPr>
          <w:bCs/>
          <w:i/>
          <w:sz w:val="28"/>
          <w:szCs w:val="28"/>
        </w:rPr>
        <w:t xml:space="preserve"> </w:t>
      </w:r>
      <w:proofErr w:type="spellStart"/>
      <w:r w:rsidRPr="004B4DB1">
        <w:rPr>
          <w:bCs/>
          <w:i/>
          <w:sz w:val="28"/>
          <w:szCs w:val="28"/>
        </w:rPr>
        <w:t>instrumentare</w:t>
      </w:r>
      <w:proofErr w:type="spellEnd"/>
      <w:r>
        <w:rPr>
          <w:bCs/>
          <w:i/>
          <w:sz w:val="28"/>
          <w:szCs w:val="28"/>
        </w:rPr>
        <w:t xml:space="preserve"> pe </w:t>
      </w:r>
      <w:proofErr w:type="spellStart"/>
      <w:r>
        <w:rPr>
          <w:bCs/>
          <w:i/>
          <w:sz w:val="28"/>
          <w:szCs w:val="28"/>
        </w:rPr>
        <w:t>această</w:t>
      </w:r>
      <w:proofErr w:type="spellEnd"/>
      <w:r>
        <w:rPr>
          <w:bCs/>
          <w:i/>
          <w:sz w:val="28"/>
          <w:szCs w:val="28"/>
        </w:rPr>
        <w:t xml:space="preserve"> </w:t>
      </w:r>
      <w:proofErr w:type="spellStart"/>
      <w:r>
        <w:rPr>
          <w:bCs/>
          <w:i/>
          <w:sz w:val="28"/>
          <w:szCs w:val="28"/>
        </w:rPr>
        <w:t>linie</w:t>
      </w:r>
      <w:proofErr w:type="spellEnd"/>
      <w:r w:rsidRPr="004B4DB1">
        <w:rPr>
          <w:bCs/>
          <w:i/>
          <w:sz w:val="28"/>
          <w:szCs w:val="28"/>
        </w:rPr>
        <w:t>;</w:t>
      </w:r>
    </w:p>
    <w:p w14:paraId="5E9236DE" w14:textId="77777777" w:rsidR="00DB0817" w:rsidRPr="004B4DB1" w:rsidRDefault="00DB0817" w:rsidP="00DB0817">
      <w:pPr>
        <w:tabs>
          <w:tab w:val="left" w:pos="851"/>
        </w:tabs>
        <w:ind w:left="567"/>
        <w:jc w:val="both"/>
        <w:rPr>
          <w:bCs/>
          <w:i/>
          <w:iCs/>
          <w:sz w:val="28"/>
          <w:szCs w:val="28"/>
          <w:lang w:val="ro-RO"/>
        </w:rPr>
      </w:pPr>
    </w:p>
    <w:p w14:paraId="647A3CF4" w14:textId="3F9BE005" w:rsidR="007914C5" w:rsidRPr="00432AD7" w:rsidRDefault="007914C5" w:rsidP="007914C5">
      <w:pPr>
        <w:numPr>
          <w:ilvl w:val="0"/>
          <w:numId w:val="2"/>
        </w:numPr>
        <w:tabs>
          <w:tab w:val="left" w:pos="851"/>
        </w:tabs>
        <w:ind w:left="0" w:firstLine="567"/>
        <w:jc w:val="both"/>
        <w:rPr>
          <w:bCs/>
          <w:i/>
          <w:iCs/>
          <w:sz w:val="28"/>
          <w:szCs w:val="28"/>
          <w:lang w:val="ro-RO"/>
        </w:rPr>
      </w:pPr>
      <w:r w:rsidRPr="00432AD7">
        <w:rPr>
          <w:bCs/>
          <w:i/>
          <w:iCs/>
          <w:sz w:val="28"/>
          <w:szCs w:val="28"/>
          <w:lang w:val="ro-RO"/>
        </w:rPr>
        <w:t>Creșterea nivelului de siguranță școlară, prin eficientizarea activităților specifice desfășurate, în special pe componenta prevenției, adaptarea metodelor și instrumentelor de lucru la situaţia operativă înregistrată, respectiv creșterea gradului de cooperare cu cadrele didactice și reprezentanții legali ai minorilor</w:t>
      </w:r>
      <w:r w:rsidR="004B4DB1">
        <w:rPr>
          <w:bCs/>
          <w:i/>
          <w:iCs/>
          <w:sz w:val="28"/>
          <w:szCs w:val="28"/>
          <w:lang w:val="ro-RO"/>
        </w:rPr>
        <w:t>.</w:t>
      </w:r>
    </w:p>
    <w:p w14:paraId="53321439" w14:textId="77777777" w:rsidR="00DB0817" w:rsidRPr="00432AD7" w:rsidRDefault="00DB0817" w:rsidP="00DB0817">
      <w:pPr>
        <w:tabs>
          <w:tab w:val="left" w:pos="851"/>
        </w:tabs>
        <w:ind w:left="567"/>
        <w:jc w:val="both"/>
        <w:rPr>
          <w:bCs/>
          <w:i/>
          <w:iCs/>
          <w:sz w:val="28"/>
          <w:szCs w:val="28"/>
          <w:lang w:val="ro-RO"/>
        </w:rPr>
      </w:pPr>
    </w:p>
    <w:p w14:paraId="0463A6C3" w14:textId="77777777" w:rsidR="00101375" w:rsidRPr="00432AD7" w:rsidRDefault="00101375" w:rsidP="00101375">
      <w:pPr>
        <w:tabs>
          <w:tab w:val="left" w:pos="851"/>
        </w:tabs>
        <w:ind w:left="567"/>
        <w:jc w:val="both"/>
        <w:rPr>
          <w:bCs/>
          <w:i/>
          <w:iCs/>
          <w:sz w:val="28"/>
          <w:szCs w:val="28"/>
          <w:lang w:val="ro-RO"/>
        </w:rPr>
      </w:pPr>
    </w:p>
    <w:p w14:paraId="73A11C80" w14:textId="77777777" w:rsidR="00101375" w:rsidRPr="00432AD7" w:rsidRDefault="00101375" w:rsidP="00101375">
      <w:pPr>
        <w:pStyle w:val="ListParagraph"/>
        <w:rPr>
          <w:bCs/>
          <w:i/>
          <w:iCs/>
          <w:sz w:val="28"/>
          <w:szCs w:val="28"/>
          <w:lang w:val="ro-RO"/>
        </w:rPr>
      </w:pPr>
    </w:p>
    <w:p w14:paraId="5A2884A1" w14:textId="77777777" w:rsidR="00C26279" w:rsidRPr="00432AD7" w:rsidRDefault="00C26279" w:rsidP="00C26279">
      <w:pPr>
        <w:tabs>
          <w:tab w:val="left" w:pos="993"/>
        </w:tabs>
        <w:jc w:val="both"/>
        <w:rPr>
          <w:sz w:val="28"/>
          <w:szCs w:val="28"/>
          <w:lang w:val="ro-RO"/>
        </w:rPr>
      </w:pPr>
    </w:p>
    <w:sectPr w:rsidR="00C26279" w:rsidRPr="00432AD7" w:rsidSect="00876800">
      <w:headerReference w:type="even" r:id="rId8"/>
      <w:headerReference w:type="default" r:id="rId9"/>
      <w:footerReference w:type="default" r:id="rId10"/>
      <w:pgSz w:w="11909" w:h="16834" w:code="9"/>
      <w:pgMar w:top="1439" w:right="710" w:bottom="1170"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5FD66" w14:textId="77777777" w:rsidR="006B1C38" w:rsidRDefault="006B1C38">
      <w:r>
        <w:separator/>
      </w:r>
    </w:p>
  </w:endnote>
  <w:endnote w:type="continuationSeparator" w:id="0">
    <w:p w14:paraId="6366F111" w14:textId="77777777" w:rsidR="006B1C38" w:rsidRDefault="006B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884A8" w14:textId="77777777" w:rsidR="00C84179" w:rsidRPr="00C91ED2" w:rsidRDefault="00822F4A" w:rsidP="00C84179">
    <w:pPr>
      <w:pStyle w:val="Footer"/>
      <w:framePr w:wrap="around" w:vAnchor="text" w:hAnchor="page" w:x="11236" w:y="1"/>
      <w:rPr>
        <w:rStyle w:val="PageNumber"/>
        <w:sz w:val="20"/>
        <w:szCs w:val="20"/>
      </w:rPr>
    </w:pPr>
    <w:r w:rsidRPr="00C91ED2">
      <w:rPr>
        <w:rStyle w:val="PageNumber"/>
        <w:sz w:val="20"/>
        <w:szCs w:val="20"/>
      </w:rPr>
      <w:fldChar w:fldCharType="begin"/>
    </w:r>
    <w:r w:rsidR="00C84179" w:rsidRPr="00C91ED2">
      <w:rPr>
        <w:rStyle w:val="PageNumber"/>
        <w:sz w:val="20"/>
        <w:szCs w:val="20"/>
      </w:rPr>
      <w:instrText xml:space="preserve">PAGE  </w:instrText>
    </w:r>
    <w:r w:rsidRPr="00C91ED2">
      <w:rPr>
        <w:rStyle w:val="PageNumber"/>
        <w:sz w:val="20"/>
        <w:szCs w:val="20"/>
      </w:rPr>
      <w:fldChar w:fldCharType="separate"/>
    </w:r>
    <w:r w:rsidR="000E57A1">
      <w:rPr>
        <w:rStyle w:val="PageNumber"/>
        <w:noProof/>
        <w:sz w:val="20"/>
        <w:szCs w:val="20"/>
      </w:rPr>
      <w:t>8</w:t>
    </w:r>
    <w:r w:rsidRPr="00C91ED2">
      <w:rPr>
        <w:rStyle w:val="PageNumber"/>
        <w:sz w:val="20"/>
        <w:szCs w:val="20"/>
      </w:rPr>
      <w:fldChar w:fldCharType="end"/>
    </w:r>
    <w:r w:rsidR="00C84179" w:rsidRPr="00C91ED2">
      <w:rPr>
        <w:rStyle w:val="PageNumber"/>
        <w:sz w:val="20"/>
        <w:szCs w:val="20"/>
      </w:rPr>
      <w:t>/</w:t>
    </w:r>
    <w:r w:rsidRPr="00C91ED2">
      <w:rPr>
        <w:rStyle w:val="PageNumber"/>
        <w:sz w:val="20"/>
        <w:szCs w:val="20"/>
      </w:rPr>
      <w:fldChar w:fldCharType="begin"/>
    </w:r>
    <w:r w:rsidR="00C84179" w:rsidRPr="00C91ED2">
      <w:rPr>
        <w:rStyle w:val="PageNumber"/>
        <w:sz w:val="20"/>
        <w:szCs w:val="20"/>
      </w:rPr>
      <w:instrText xml:space="preserve"> NUMPAGES </w:instrText>
    </w:r>
    <w:r w:rsidRPr="00C91ED2">
      <w:rPr>
        <w:rStyle w:val="PageNumber"/>
        <w:sz w:val="20"/>
        <w:szCs w:val="20"/>
      </w:rPr>
      <w:fldChar w:fldCharType="separate"/>
    </w:r>
    <w:r w:rsidR="000E57A1">
      <w:rPr>
        <w:rStyle w:val="PageNumber"/>
        <w:noProof/>
        <w:sz w:val="20"/>
        <w:szCs w:val="20"/>
      </w:rPr>
      <w:t>8</w:t>
    </w:r>
    <w:r w:rsidRPr="00C91ED2">
      <w:rPr>
        <w:rStyle w:val="PageNumber"/>
        <w:sz w:val="20"/>
        <w:szCs w:val="20"/>
      </w:rPr>
      <w:fldChar w:fldCharType="end"/>
    </w:r>
  </w:p>
  <w:p w14:paraId="5A2884A9" w14:textId="5BBFB8BB" w:rsidR="004A16FB" w:rsidRDefault="00101375" w:rsidP="00C84179">
    <w:pPr>
      <w:pStyle w:val="Footer"/>
      <w:tabs>
        <w:tab w:val="clear" w:pos="4320"/>
        <w:tab w:val="clear" w:pos="8640"/>
        <w:tab w:val="left" w:pos="8850"/>
      </w:tabs>
    </w:pPr>
    <w:r>
      <w:rPr>
        <w:noProof/>
      </w:rPr>
      <mc:AlternateContent>
        <mc:Choice Requires="wps">
          <w:drawing>
            <wp:anchor distT="0" distB="0" distL="114300" distR="114300" simplePos="0" relativeHeight="251658240" behindDoc="0" locked="0" layoutInCell="1" allowOverlap="1" wp14:anchorId="5A2884AD" wp14:editId="3FAC9AE9">
              <wp:simplePos x="0" y="0"/>
              <wp:positionH relativeFrom="column">
                <wp:posOffset>-487680</wp:posOffset>
              </wp:positionH>
              <wp:positionV relativeFrom="paragraph">
                <wp:posOffset>-105410</wp:posOffset>
              </wp:positionV>
              <wp:extent cx="2202180" cy="3124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2180" cy="312420"/>
                      </a:xfrm>
                      <a:prstGeom prst="rect">
                        <a:avLst/>
                      </a:prstGeom>
                      <a:noFill/>
                      <a:ln>
                        <a:noFill/>
                      </a:ln>
                    </wps:spPr>
                    <wps:txbx>
                      <w:txbxContent>
                        <w:p w14:paraId="5A2884B3" w14:textId="77777777" w:rsidR="004A16FB" w:rsidRPr="00206016" w:rsidRDefault="004A16FB" w:rsidP="00E354D6">
                          <w:pPr>
                            <w:jc w:val="center"/>
                            <w:rPr>
                              <w:rFonts w:ascii="Arial" w:hAnsi="Arial" w:cs="Arial"/>
                              <w:b/>
                              <w:bCs/>
                              <w:color w:val="1D3E83"/>
                              <w:sz w:val="26"/>
                              <w:szCs w:val="26"/>
                              <w:lang w:val="ro-RO"/>
                            </w:rPr>
                          </w:pPr>
                          <w:r>
                            <w:rPr>
                              <w:rFonts w:ascii="Arial" w:hAnsi="Arial" w:cs="Arial"/>
                              <w:b/>
                              <w:bCs/>
                              <w:color w:val="1D3E83"/>
                              <w:sz w:val="26"/>
                              <w:szCs w:val="26"/>
                              <w:lang w:val="ro-RO"/>
                            </w:rPr>
                            <w:t xml:space="preserve">www.bv.politiaromana.ro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884AD" id="_x0000_t202" coordsize="21600,21600" o:spt="202" path="m,l,21600r21600,l21600,xe">
              <v:stroke joinstyle="miter"/>
              <v:path gradientshapeok="t" o:connecttype="rect"/>
            </v:shapetype>
            <v:shape id="Text Box 2" o:spid="_x0000_s1027" type="#_x0000_t202" style="position:absolute;margin-left:-38.4pt;margin-top:-8.3pt;width:173.4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" filled="f" stroked="f">
              <v:textbox>
                <w:txbxContent>
                  <w:p w14:paraId="5A2884B3" w14:textId="77777777" w:rsidR="004A16FB" w:rsidRPr="00206016" w:rsidRDefault="004A16FB" w:rsidP="00E354D6">
                    <w:pPr>
                      <w:jc w:val="center"/>
                      <w:rPr>
                        <w:rFonts w:ascii="Arial" w:hAnsi="Arial" w:cs="Arial"/>
                        <w:b/>
                        <w:bCs/>
                        <w:color w:val="1D3E83"/>
                        <w:sz w:val="26"/>
                        <w:szCs w:val="26"/>
                        <w:lang w:val="ro-RO"/>
                      </w:rPr>
                    </w:pPr>
                    <w:r>
                      <w:rPr>
                        <w:rFonts w:ascii="Arial" w:hAnsi="Arial" w:cs="Arial"/>
                        <w:b/>
                        <w:bCs/>
                        <w:color w:val="1D3E83"/>
                        <w:sz w:val="26"/>
                        <w:szCs w:val="26"/>
                        <w:lang w:val="ro-RO"/>
                      </w:rPr>
                      <w:t xml:space="preserve">www.bv.politiaromana.ro </w:t>
                    </w: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5A2884AE" wp14:editId="3C5082FE">
              <wp:simplePos x="0" y="0"/>
              <wp:positionH relativeFrom="column">
                <wp:posOffset>1714500</wp:posOffset>
              </wp:positionH>
              <wp:positionV relativeFrom="paragraph">
                <wp:posOffset>-318770</wp:posOffset>
              </wp:positionV>
              <wp:extent cx="3505200" cy="723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05200" cy="723900"/>
                      </a:xfrm>
                      <a:prstGeom prst="rect">
                        <a:avLst/>
                      </a:prstGeom>
                      <a:noFill/>
                      <a:ln>
                        <a:noFill/>
                      </a:ln>
                    </wps:spPr>
                    <wps:txbx>
                      <w:txbxContent>
                        <w:p w14:paraId="5A2884B4" w14:textId="77777777" w:rsidR="004A16FB" w:rsidRPr="00B61089" w:rsidRDefault="004A16FB" w:rsidP="00C84179">
                          <w:pPr>
                            <w:spacing w:line="240" w:lineRule="exact"/>
                            <w:jc w:val="center"/>
                            <w:rPr>
                              <w:rFonts w:ascii="Arial" w:hAnsi="Arial" w:cs="Arial"/>
                              <w:b/>
                              <w:bCs/>
                              <w:sz w:val="18"/>
                              <w:szCs w:val="18"/>
                            </w:rPr>
                          </w:pPr>
                          <w:r w:rsidRPr="00B61089">
                            <w:rPr>
                              <w:rFonts w:ascii="Arial" w:hAnsi="Arial" w:cs="Arial"/>
                              <w:b/>
                              <w:bCs/>
                              <w:sz w:val="18"/>
                              <w:szCs w:val="18"/>
                            </w:rPr>
                            <w:t>COMPARTIMENTUL RELAŢII PUBLICE</w:t>
                          </w:r>
                        </w:p>
                        <w:p w14:paraId="5A2884B5" w14:textId="77777777" w:rsidR="004A16FB" w:rsidRPr="00B61089" w:rsidRDefault="004A16FB" w:rsidP="00C84179">
                          <w:pPr>
                            <w:spacing w:line="240" w:lineRule="exact"/>
                            <w:jc w:val="center"/>
                            <w:rPr>
                              <w:rFonts w:ascii="Arial" w:hAnsi="Arial" w:cs="Arial"/>
                              <w:sz w:val="18"/>
                              <w:szCs w:val="18"/>
                            </w:rPr>
                          </w:pPr>
                          <w:proofErr w:type="spellStart"/>
                          <w:r w:rsidRPr="00B61089">
                            <w:rPr>
                              <w:rFonts w:ascii="Arial" w:hAnsi="Arial" w:cs="Arial"/>
                              <w:sz w:val="18"/>
                              <w:szCs w:val="18"/>
                            </w:rPr>
                            <w:t>Adresa</w:t>
                          </w:r>
                          <w:proofErr w:type="spellEnd"/>
                          <w:r w:rsidRPr="00B61089">
                            <w:rPr>
                              <w:rFonts w:ascii="Arial" w:hAnsi="Arial" w:cs="Arial"/>
                              <w:sz w:val="18"/>
                              <w:szCs w:val="18"/>
                            </w:rPr>
                            <w:t>: Bra</w:t>
                          </w:r>
                          <w:r w:rsidRPr="00B61089">
                            <w:rPr>
                              <w:rFonts w:ascii="Arial" w:hAnsi="Arial" w:cs="Arial"/>
                              <w:sz w:val="18"/>
                              <w:szCs w:val="18"/>
                              <w:lang w:val="ro-RO"/>
                            </w:rPr>
                            <w:t>ş</w:t>
                          </w:r>
                          <w:proofErr w:type="spellStart"/>
                          <w:r w:rsidRPr="00B61089">
                            <w:rPr>
                              <w:rFonts w:ascii="Arial" w:hAnsi="Arial" w:cs="Arial"/>
                              <w:sz w:val="18"/>
                              <w:szCs w:val="18"/>
                            </w:rPr>
                            <w:t>ov</w:t>
                          </w:r>
                          <w:proofErr w:type="spellEnd"/>
                          <w:r w:rsidRPr="00B61089">
                            <w:rPr>
                              <w:rFonts w:ascii="Arial" w:hAnsi="Arial" w:cs="Arial"/>
                              <w:sz w:val="18"/>
                              <w:szCs w:val="18"/>
                            </w:rPr>
                            <w:t xml:space="preserve">, Str. Nicolae </w:t>
                          </w:r>
                          <w:proofErr w:type="spellStart"/>
                          <w:r w:rsidRPr="00B61089">
                            <w:rPr>
                              <w:rFonts w:ascii="Arial" w:hAnsi="Arial" w:cs="Arial"/>
                              <w:sz w:val="18"/>
                              <w:szCs w:val="18"/>
                            </w:rPr>
                            <w:t>Titulescu</w:t>
                          </w:r>
                          <w:proofErr w:type="spellEnd"/>
                          <w:r w:rsidRPr="00B61089">
                            <w:rPr>
                              <w:rFonts w:ascii="Arial" w:hAnsi="Arial" w:cs="Arial"/>
                              <w:sz w:val="18"/>
                              <w:szCs w:val="18"/>
                            </w:rPr>
                            <w:t xml:space="preserve">, Nr. </w:t>
                          </w:r>
                          <w:proofErr w:type="gramStart"/>
                          <w:r w:rsidRPr="00B61089">
                            <w:rPr>
                              <w:rFonts w:ascii="Arial" w:hAnsi="Arial" w:cs="Arial"/>
                              <w:sz w:val="18"/>
                              <w:szCs w:val="18"/>
                            </w:rPr>
                            <w:t>28 ,</w:t>
                          </w:r>
                          <w:proofErr w:type="gramEnd"/>
                          <w:r w:rsidRPr="00B61089">
                            <w:rPr>
                              <w:rFonts w:ascii="Arial" w:hAnsi="Arial" w:cs="Arial"/>
                              <w:sz w:val="18"/>
                              <w:szCs w:val="18"/>
                            </w:rPr>
                            <w:t xml:space="preserve"> </w:t>
                          </w:r>
                          <w:proofErr w:type="spellStart"/>
                          <w:r w:rsidRPr="00B61089">
                            <w:rPr>
                              <w:rFonts w:ascii="Arial" w:hAnsi="Arial" w:cs="Arial"/>
                              <w:sz w:val="18"/>
                              <w:szCs w:val="18"/>
                            </w:rPr>
                            <w:t>România</w:t>
                          </w:r>
                          <w:proofErr w:type="spellEnd"/>
                        </w:p>
                        <w:p w14:paraId="5A2884B6" w14:textId="77777777" w:rsidR="004A16FB" w:rsidRPr="00B61089" w:rsidRDefault="004A16FB" w:rsidP="00C84179">
                          <w:pPr>
                            <w:spacing w:line="240" w:lineRule="exact"/>
                            <w:jc w:val="center"/>
                            <w:rPr>
                              <w:rFonts w:ascii="Arial" w:hAnsi="Arial" w:cs="Arial"/>
                              <w:sz w:val="18"/>
                              <w:szCs w:val="18"/>
                            </w:rPr>
                          </w:pPr>
                          <w:r w:rsidRPr="00B61089">
                            <w:rPr>
                              <w:rFonts w:ascii="Arial" w:hAnsi="Arial" w:cs="Arial"/>
                              <w:sz w:val="18"/>
                              <w:szCs w:val="18"/>
                            </w:rPr>
                            <w:t>Tel. 0268/407500 Fax: 0268/319398</w:t>
                          </w:r>
                        </w:p>
                        <w:p w14:paraId="5A2884B7" w14:textId="77777777" w:rsidR="004A16FB" w:rsidRPr="00B61089" w:rsidRDefault="004A16FB" w:rsidP="00C84179">
                          <w:pPr>
                            <w:spacing w:line="240" w:lineRule="exact"/>
                            <w:jc w:val="center"/>
                            <w:rPr>
                              <w:rFonts w:ascii="Arial" w:hAnsi="Arial" w:cs="Arial"/>
                              <w:bCs/>
                              <w:sz w:val="18"/>
                              <w:szCs w:val="18"/>
                            </w:rPr>
                          </w:pPr>
                          <w:r w:rsidRPr="00B61089">
                            <w:rPr>
                              <w:rFonts w:ascii="Arial" w:hAnsi="Arial" w:cs="Arial"/>
                              <w:bCs/>
                              <w:sz w:val="18"/>
                              <w:szCs w:val="18"/>
                            </w:rPr>
                            <w:t>E-mail: cabinet@bv.politiaromana.ro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884AE" id="Text Box 1" o:spid="_x0000_s1028" type="#_x0000_t202" style="position:absolute;margin-left:135pt;margin-top:-25.1pt;width:276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" filled="f" stroked="f">
              <v:textbox>
                <w:txbxContent>
                  <w:p w14:paraId="5A2884B4" w14:textId="77777777" w:rsidR="004A16FB" w:rsidRPr="00B61089" w:rsidRDefault="004A16FB" w:rsidP="00C84179">
                    <w:pPr>
                      <w:spacing w:line="240" w:lineRule="exact"/>
                      <w:jc w:val="center"/>
                      <w:rPr>
                        <w:rFonts w:ascii="Arial" w:hAnsi="Arial" w:cs="Arial"/>
                        <w:b/>
                        <w:bCs/>
                        <w:sz w:val="18"/>
                        <w:szCs w:val="18"/>
                      </w:rPr>
                    </w:pPr>
                    <w:r w:rsidRPr="00B61089">
                      <w:rPr>
                        <w:rFonts w:ascii="Arial" w:hAnsi="Arial" w:cs="Arial"/>
                        <w:b/>
                        <w:bCs/>
                        <w:sz w:val="18"/>
                        <w:szCs w:val="18"/>
                      </w:rPr>
                      <w:t>COMPARTIMENTUL RELAŢII PUBLICE</w:t>
                    </w:r>
                  </w:p>
                  <w:p w14:paraId="5A2884B5" w14:textId="77777777" w:rsidR="004A16FB" w:rsidRPr="00B61089" w:rsidRDefault="004A16FB" w:rsidP="00C84179">
                    <w:pPr>
                      <w:spacing w:line="240" w:lineRule="exact"/>
                      <w:jc w:val="center"/>
                      <w:rPr>
                        <w:rFonts w:ascii="Arial" w:hAnsi="Arial" w:cs="Arial"/>
                        <w:sz w:val="18"/>
                        <w:szCs w:val="18"/>
                      </w:rPr>
                    </w:pPr>
                    <w:proofErr w:type="spellStart"/>
                    <w:r w:rsidRPr="00B61089">
                      <w:rPr>
                        <w:rFonts w:ascii="Arial" w:hAnsi="Arial" w:cs="Arial"/>
                        <w:sz w:val="18"/>
                        <w:szCs w:val="18"/>
                      </w:rPr>
                      <w:t>Adresa</w:t>
                    </w:r>
                    <w:proofErr w:type="spellEnd"/>
                    <w:r w:rsidRPr="00B61089">
                      <w:rPr>
                        <w:rFonts w:ascii="Arial" w:hAnsi="Arial" w:cs="Arial"/>
                        <w:sz w:val="18"/>
                        <w:szCs w:val="18"/>
                      </w:rPr>
                      <w:t>: Bra</w:t>
                    </w:r>
                    <w:r w:rsidRPr="00B61089">
                      <w:rPr>
                        <w:rFonts w:ascii="Arial" w:hAnsi="Arial" w:cs="Arial"/>
                        <w:sz w:val="18"/>
                        <w:szCs w:val="18"/>
                        <w:lang w:val="ro-RO"/>
                      </w:rPr>
                      <w:t>ş</w:t>
                    </w:r>
                    <w:proofErr w:type="spellStart"/>
                    <w:r w:rsidRPr="00B61089">
                      <w:rPr>
                        <w:rFonts w:ascii="Arial" w:hAnsi="Arial" w:cs="Arial"/>
                        <w:sz w:val="18"/>
                        <w:szCs w:val="18"/>
                      </w:rPr>
                      <w:t>ov</w:t>
                    </w:r>
                    <w:proofErr w:type="spellEnd"/>
                    <w:r w:rsidRPr="00B61089">
                      <w:rPr>
                        <w:rFonts w:ascii="Arial" w:hAnsi="Arial" w:cs="Arial"/>
                        <w:sz w:val="18"/>
                        <w:szCs w:val="18"/>
                      </w:rPr>
                      <w:t xml:space="preserve">, Str. Nicolae </w:t>
                    </w:r>
                    <w:proofErr w:type="spellStart"/>
                    <w:r w:rsidRPr="00B61089">
                      <w:rPr>
                        <w:rFonts w:ascii="Arial" w:hAnsi="Arial" w:cs="Arial"/>
                        <w:sz w:val="18"/>
                        <w:szCs w:val="18"/>
                      </w:rPr>
                      <w:t>Titulescu</w:t>
                    </w:r>
                    <w:proofErr w:type="spellEnd"/>
                    <w:r w:rsidRPr="00B61089">
                      <w:rPr>
                        <w:rFonts w:ascii="Arial" w:hAnsi="Arial" w:cs="Arial"/>
                        <w:sz w:val="18"/>
                        <w:szCs w:val="18"/>
                      </w:rPr>
                      <w:t xml:space="preserve">, Nr. </w:t>
                    </w:r>
                    <w:proofErr w:type="gramStart"/>
                    <w:r w:rsidRPr="00B61089">
                      <w:rPr>
                        <w:rFonts w:ascii="Arial" w:hAnsi="Arial" w:cs="Arial"/>
                        <w:sz w:val="18"/>
                        <w:szCs w:val="18"/>
                      </w:rPr>
                      <w:t>28 ,</w:t>
                    </w:r>
                    <w:proofErr w:type="gramEnd"/>
                    <w:r w:rsidRPr="00B61089">
                      <w:rPr>
                        <w:rFonts w:ascii="Arial" w:hAnsi="Arial" w:cs="Arial"/>
                        <w:sz w:val="18"/>
                        <w:szCs w:val="18"/>
                      </w:rPr>
                      <w:t xml:space="preserve"> </w:t>
                    </w:r>
                    <w:proofErr w:type="spellStart"/>
                    <w:r w:rsidRPr="00B61089">
                      <w:rPr>
                        <w:rFonts w:ascii="Arial" w:hAnsi="Arial" w:cs="Arial"/>
                        <w:sz w:val="18"/>
                        <w:szCs w:val="18"/>
                      </w:rPr>
                      <w:t>România</w:t>
                    </w:r>
                    <w:proofErr w:type="spellEnd"/>
                  </w:p>
                  <w:p w14:paraId="5A2884B6" w14:textId="77777777" w:rsidR="004A16FB" w:rsidRPr="00B61089" w:rsidRDefault="004A16FB" w:rsidP="00C84179">
                    <w:pPr>
                      <w:spacing w:line="240" w:lineRule="exact"/>
                      <w:jc w:val="center"/>
                      <w:rPr>
                        <w:rFonts w:ascii="Arial" w:hAnsi="Arial" w:cs="Arial"/>
                        <w:sz w:val="18"/>
                        <w:szCs w:val="18"/>
                      </w:rPr>
                    </w:pPr>
                    <w:r w:rsidRPr="00B61089">
                      <w:rPr>
                        <w:rFonts w:ascii="Arial" w:hAnsi="Arial" w:cs="Arial"/>
                        <w:sz w:val="18"/>
                        <w:szCs w:val="18"/>
                      </w:rPr>
                      <w:t>Tel. 0268/407500 Fax: 0268/319398</w:t>
                    </w:r>
                  </w:p>
                  <w:p w14:paraId="5A2884B7" w14:textId="77777777" w:rsidR="004A16FB" w:rsidRPr="00B61089" w:rsidRDefault="004A16FB" w:rsidP="00C84179">
                    <w:pPr>
                      <w:spacing w:line="240" w:lineRule="exact"/>
                      <w:jc w:val="center"/>
                      <w:rPr>
                        <w:rFonts w:ascii="Arial" w:hAnsi="Arial" w:cs="Arial"/>
                        <w:bCs/>
                        <w:sz w:val="18"/>
                        <w:szCs w:val="18"/>
                      </w:rPr>
                    </w:pPr>
                    <w:r w:rsidRPr="00B61089">
                      <w:rPr>
                        <w:rFonts w:ascii="Arial" w:hAnsi="Arial" w:cs="Arial"/>
                        <w:bCs/>
                        <w:sz w:val="18"/>
                        <w:szCs w:val="18"/>
                      </w:rPr>
                      <w:t>E-mail: cabinet@bv.politiaromana.ro</w:t>
                    </w:r>
                  </w:p>
                </w:txbxContent>
              </v:textbox>
            </v:shape>
          </w:pict>
        </mc:Fallback>
      </mc:AlternateContent>
    </w:r>
    <w:r w:rsidR="00C8417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6E8B8" w14:textId="77777777" w:rsidR="006B1C38" w:rsidRDefault="006B1C38">
      <w:r>
        <w:separator/>
      </w:r>
    </w:p>
  </w:footnote>
  <w:footnote w:type="continuationSeparator" w:id="0">
    <w:p w14:paraId="389BAC58" w14:textId="77777777" w:rsidR="006B1C38" w:rsidRDefault="006B1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884A6" w14:textId="77777777" w:rsidR="00D600B6" w:rsidRDefault="00492133">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884A7" w14:textId="181ECD00" w:rsidR="004A16FB" w:rsidRDefault="00101375" w:rsidP="009D3B56">
    <w:pPr>
      <w:pStyle w:val="Header"/>
      <w:tabs>
        <w:tab w:val="clear" w:pos="4320"/>
        <w:tab w:val="clear" w:pos="8640"/>
        <w:tab w:val="left" w:pos="8079"/>
      </w:tabs>
      <w:rPr>
        <w:rFonts w:ascii="Arial" w:hAnsi="Arial" w:cs="Arial"/>
      </w:rPr>
    </w:pPr>
    <w:r>
      <w:rPr>
        <w:b/>
        <w:noProof/>
      </w:rPr>
      <mc:AlternateContent>
        <mc:Choice Requires="wps">
          <w:drawing>
            <wp:anchor distT="0" distB="0" distL="114300" distR="114300" simplePos="0" relativeHeight="251657216" behindDoc="0" locked="0" layoutInCell="1" allowOverlap="1" wp14:anchorId="5A2884AA" wp14:editId="1E9D6B01">
              <wp:simplePos x="0" y="0"/>
              <wp:positionH relativeFrom="column">
                <wp:posOffset>1592580</wp:posOffset>
              </wp:positionH>
              <wp:positionV relativeFrom="paragraph">
                <wp:posOffset>-224790</wp:posOffset>
              </wp:positionV>
              <wp:extent cx="3669030" cy="8915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69030" cy="891540"/>
                      </a:xfrm>
                      <a:prstGeom prst="rect">
                        <a:avLst/>
                      </a:prstGeom>
                      <a:noFill/>
                      <a:ln>
                        <a:noFill/>
                      </a:ln>
                    </wps:spPr>
                    <wps:txbx>
                      <w:txbxContent>
                        <w:p w14:paraId="5A2884AF" w14:textId="77777777" w:rsidR="004A16FB" w:rsidRPr="00206016" w:rsidRDefault="004A16FB" w:rsidP="00E55274">
                          <w:pPr>
                            <w:spacing w:line="360" w:lineRule="auto"/>
                            <w:jc w:val="center"/>
                            <w:rPr>
                              <w:rFonts w:ascii="Arial" w:hAnsi="Arial" w:cs="Arial"/>
                              <w:sz w:val="20"/>
                              <w:szCs w:val="20"/>
                              <w:lang w:val="pt-BR"/>
                            </w:rPr>
                          </w:pPr>
                          <w:r w:rsidRPr="00206016">
                            <w:rPr>
                              <w:rFonts w:ascii="Arial" w:hAnsi="Arial" w:cs="Arial"/>
                              <w:sz w:val="20"/>
                              <w:szCs w:val="20"/>
                              <w:lang w:val="pt-BR"/>
                            </w:rPr>
                            <w:t xml:space="preserve">R  O  M  </w:t>
                          </w:r>
                          <w:r>
                            <w:rPr>
                              <w:rFonts w:ascii="Arial" w:hAnsi="Arial" w:cs="Arial"/>
                              <w:sz w:val="20"/>
                              <w:szCs w:val="20"/>
                              <w:lang w:val="pt-BR"/>
                            </w:rPr>
                            <w:t>Â</w:t>
                          </w:r>
                          <w:r w:rsidRPr="00206016">
                            <w:rPr>
                              <w:rFonts w:ascii="Arial" w:hAnsi="Arial" w:cs="Arial"/>
                              <w:sz w:val="20"/>
                              <w:szCs w:val="20"/>
                              <w:lang w:val="pt-BR"/>
                            </w:rPr>
                            <w:t xml:space="preserve">  N  I  A</w:t>
                          </w:r>
                        </w:p>
                        <w:p w14:paraId="5A2884B0" w14:textId="77777777" w:rsidR="004A16FB" w:rsidRPr="00206016" w:rsidRDefault="004A16FB" w:rsidP="00E55274">
                          <w:pPr>
                            <w:spacing w:line="360" w:lineRule="auto"/>
                            <w:jc w:val="center"/>
                            <w:rPr>
                              <w:rFonts w:ascii="Arial" w:hAnsi="Arial" w:cs="Arial"/>
                              <w:bCs/>
                              <w:sz w:val="20"/>
                              <w:szCs w:val="20"/>
                              <w:lang w:val="pt-BR"/>
                            </w:rPr>
                          </w:pPr>
                          <w:r w:rsidRPr="00206016">
                            <w:rPr>
                              <w:rFonts w:ascii="Arial" w:hAnsi="Arial" w:cs="Arial"/>
                              <w:bCs/>
                              <w:sz w:val="20"/>
                              <w:szCs w:val="20"/>
                              <w:lang w:val="pt-BR"/>
                            </w:rPr>
                            <w:t>MINISTERUL A</w:t>
                          </w:r>
                          <w:r>
                            <w:rPr>
                              <w:rFonts w:ascii="Arial" w:hAnsi="Arial" w:cs="Arial"/>
                              <w:bCs/>
                              <w:sz w:val="20"/>
                              <w:szCs w:val="20"/>
                              <w:lang w:val="pt-BR"/>
                            </w:rPr>
                            <w:t xml:space="preserve">FACERILOR </w:t>
                          </w:r>
                          <w:r w:rsidRPr="00206016">
                            <w:rPr>
                              <w:rFonts w:ascii="Arial" w:hAnsi="Arial" w:cs="Arial"/>
                              <w:bCs/>
                              <w:sz w:val="20"/>
                              <w:szCs w:val="20"/>
                              <w:lang w:val="pt-BR"/>
                            </w:rPr>
                            <w:t xml:space="preserve"> INTERNE</w:t>
                          </w:r>
                        </w:p>
                        <w:p w14:paraId="5A2884B1" w14:textId="77777777" w:rsidR="004A16FB" w:rsidRPr="00206016" w:rsidRDefault="004A16FB" w:rsidP="00E55274">
                          <w:pPr>
                            <w:spacing w:line="360" w:lineRule="auto"/>
                            <w:jc w:val="center"/>
                            <w:rPr>
                              <w:rFonts w:ascii="Arial" w:hAnsi="Arial" w:cs="Arial"/>
                              <w:bCs/>
                              <w:sz w:val="20"/>
                              <w:szCs w:val="20"/>
                            </w:rPr>
                          </w:pPr>
                          <w:r w:rsidRPr="00206016">
                            <w:rPr>
                              <w:rFonts w:ascii="Arial" w:hAnsi="Arial" w:cs="Arial"/>
                              <w:bCs/>
                              <w:sz w:val="20"/>
                              <w:szCs w:val="20"/>
                            </w:rPr>
                            <w:t>INSPECTORATUL GENERAL AL POLIŢIEI ROMÂNE</w:t>
                          </w:r>
                        </w:p>
                        <w:p w14:paraId="5A2884B2" w14:textId="77777777" w:rsidR="004A16FB" w:rsidRDefault="00C52778" w:rsidP="00E55274">
                          <w:pPr>
                            <w:spacing w:line="360" w:lineRule="auto"/>
                            <w:jc w:val="center"/>
                            <w:rPr>
                              <w:rFonts w:ascii="Arial" w:hAnsi="Arial" w:cs="Arial"/>
                              <w:bCs/>
                              <w:sz w:val="20"/>
                              <w:szCs w:val="20"/>
                            </w:rPr>
                          </w:pPr>
                          <w:r>
                            <w:rPr>
                              <w:rFonts w:ascii="Arial" w:hAnsi="Arial" w:cs="Arial"/>
                              <w:bCs/>
                              <w:sz w:val="20"/>
                              <w:szCs w:val="20"/>
                            </w:rPr>
                            <w:t xml:space="preserve">INSPECTORATUL DE POLIŢIE </w:t>
                          </w:r>
                          <w:proofErr w:type="gramStart"/>
                          <w:r>
                            <w:rPr>
                              <w:rFonts w:ascii="Arial" w:hAnsi="Arial" w:cs="Arial"/>
                              <w:bCs/>
                              <w:sz w:val="20"/>
                              <w:szCs w:val="20"/>
                            </w:rPr>
                            <w:t xml:space="preserve">JUDEŢEAN </w:t>
                          </w:r>
                          <w:r w:rsidR="004A16FB" w:rsidRPr="00206016">
                            <w:rPr>
                              <w:rFonts w:ascii="Arial" w:hAnsi="Arial" w:cs="Arial"/>
                              <w:bCs/>
                              <w:sz w:val="20"/>
                              <w:szCs w:val="20"/>
                            </w:rPr>
                            <w:t xml:space="preserve"> </w:t>
                          </w:r>
                          <w:r w:rsidR="004A16FB">
                            <w:rPr>
                              <w:rFonts w:ascii="Arial" w:hAnsi="Arial" w:cs="Arial"/>
                              <w:bCs/>
                              <w:sz w:val="20"/>
                              <w:szCs w:val="20"/>
                            </w:rPr>
                            <w:t>BRAŞOV</w:t>
                          </w:r>
                          <w:proofErr w:type="gramEnd"/>
                        </w:p>
                        <w:p w14:paraId="5ABB5640" w14:textId="77777777" w:rsidR="00877699" w:rsidRDefault="00877699" w:rsidP="00E55274">
                          <w:pPr>
                            <w:spacing w:line="360" w:lineRule="auto"/>
                            <w:jc w:val="center"/>
                            <w:rPr>
                              <w:rFonts w:ascii="Arial" w:hAnsi="Arial" w:cs="Arial"/>
                              <w:bCs/>
                              <w:sz w:val="20"/>
                              <w:szCs w:val="20"/>
                            </w:rPr>
                          </w:pPr>
                        </w:p>
                        <w:p w14:paraId="7C107CD8" w14:textId="77777777" w:rsidR="00877699" w:rsidRPr="008F6320" w:rsidRDefault="00877699" w:rsidP="00E55274">
                          <w:pPr>
                            <w:spacing w:line="360" w:lineRule="auto"/>
                            <w:jc w:val="center"/>
                            <w:rPr>
                              <w:rFonts w:ascii="Arial" w:hAnsi="Arial" w:cs="Arial"/>
                              <w:bCs/>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884AA" id="_x0000_t202" coordsize="21600,21600" o:spt="202" path="m,l,21600r21600,l21600,xe">
              <v:stroke joinstyle="miter"/>
              <v:path gradientshapeok="t" o:connecttype="rect"/>
            </v:shapetype>
            <v:shape id="Text Box 3" o:spid="_x0000_s1026" type="#_x0000_t202" style="position:absolute;margin-left:125.4pt;margin-top:-17.7pt;width:288.9pt;height:7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" filled="f" stroked="f">
              <v:textbox>
                <w:txbxContent>
                  <w:p w14:paraId="5A2884AF" w14:textId="77777777" w:rsidR="004A16FB" w:rsidRPr="00206016" w:rsidRDefault="004A16FB" w:rsidP="00E55274">
                    <w:pPr>
                      <w:spacing w:line="360" w:lineRule="auto"/>
                      <w:jc w:val="center"/>
                      <w:rPr>
                        <w:rFonts w:ascii="Arial" w:hAnsi="Arial" w:cs="Arial"/>
                        <w:sz w:val="20"/>
                        <w:szCs w:val="20"/>
                        <w:lang w:val="pt-BR"/>
                      </w:rPr>
                    </w:pPr>
                    <w:r w:rsidRPr="00206016">
                      <w:rPr>
                        <w:rFonts w:ascii="Arial" w:hAnsi="Arial" w:cs="Arial"/>
                        <w:sz w:val="20"/>
                        <w:szCs w:val="20"/>
                        <w:lang w:val="pt-BR"/>
                      </w:rPr>
                      <w:t xml:space="preserve">R  O  M  </w:t>
                    </w:r>
                    <w:r>
                      <w:rPr>
                        <w:rFonts w:ascii="Arial" w:hAnsi="Arial" w:cs="Arial"/>
                        <w:sz w:val="20"/>
                        <w:szCs w:val="20"/>
                        <w:lang w:val="pt-BR"/>
                      </w:rPr>
                      <w:t>Â</w:t>
                    </w:r>
                    <w:r w:rsidRPr="00206016">
                      <w:rPr>
                        <w:rFonts w:ascii="Arial" w:hAnsi="Arial" w:cs="Arial"/>
                        <w:sz w:val="20"/>
                        <w:szCs w:val="20"/>
                        <w:lang w:val="pt-BR"/>
                      </w:rPr>
                      <w:t xml:space="preserve">  N  I  A</w:t>
                    </w:r>
                  </w:p>
                  <w:p w14:paraId="5A2884B0" w14:textId="77777777" w:rsidR="004A16FB" w:rsidRPr="00206016" w:rsidRDefault="004A16FB" w:rsidP="00E55274">
                    <w:pPr>
                      <w:spacing w:line="360" w:lineRule="auto"/>
                      <w:jc w:val="center"/>
                      <w:rPr>
                        <w:rFonts w:ascii="Arial" w:hAnsi="Arial" w:cs="Arial"/>
                        <w:bCs/>
                        <w:sz w:val="20"/>
                        <w:szCs w:val="20"/>
                        <w:lang w:val="pt-BR"/>
                      </w:rPr>
                    </w:pPr>
                    <w:r w:rsidRPr="00206016">
                      <w:rPr>
                        <w:rFonts w:ascii="Arial" w:hAnsi="Arial" w:cs="Arial"/>
                        <w:bCs/>
                        <w:sz w:val="20"/>
                        <w:szCs w:val="20"/>
                        <w:lang w:val="pt-BR"/>
                      </w:rPr>
                      <w:t>MINISTERUL A</w:t>
                    </w:r>
                    <w:r>
                      <w:rPr>
                        <w:rFonts w:ascii="Arial" w:hAnsi="Arial" w:cs="Arial"/>
                        <w:bCs/>
                        <w:sz w:val="20"/>
                        <w:szCs w:val="20"/>
                        <w:lang w:val="pt-BR"/>
                      </w:rPr>
                      <w:t xml:space="preserve">FACERILOR </w:t>
                    </w:r>
                    <w:r w:rsidRPr="00206016">
                      <w:rPr>
                        <w:rFonts w:ascii="Arial" w:hAnsi="Arial" w:cs="Arial"/>
                        <w:bCs/>
                        <w:sz w:val="20"/>
                        <w:szCs w:val="20"/>
                        <w:lang w:val="pt-BR"/>
                      </w:rPr>
                      <w:t xml:space="preserve"> INTERNE</w:t>
                    </w:r>
                  </w:p>
                  <w:p w14:paraId="5A2884B1" w14:textId="77777777" w:rsidR="004A16FB" w:rsidRPr="00206016" w:rsidRDefault="004A16FB" w:rsidP="00E55274">
                    <w:pPr>
                      <w:spacing w:line="360" w:lineRule="auto"/>
                      <w:jc w:val="center"/>
                      <w:rPr>
                        <w:rFonts w:ascii="Arial" w:hAnsi="Arial" w:cs="Arial"/>
                        <w:bCs/>
                        <w:sz w:val="20"/>
                        <w:szCs w:val="20"/>
                      </w:rPr>
                    </w:pPr>
                    <w:r w:rsidRPr="00206016">
                      <w:rPr>
                        <w:rFonts w:ascii="Arial" w:hAnsi="Arial" w:cs="Arial"/>
                        <w:bCs/>
                        <w:sz w:val="20"/>
                        <w:szCs w:val="20"/>
                      </w:rPr>
                      <w:t>INSPECTORATUL GENERAL AL POLIŢIEI ROMÂNE</w:t>
                    </w:r>
                  </w:p>
                  <w:p w14:paraId="5A2884B2" w14:textId="77777777" w:rsidR="004A16FB" w:rsidRDefault="00C52778" w:rsidP="00E55274">
                    <w:pPr>
                      <w:spacing w:line="360" w:lineRule="auto"/>
                      <w:jc w:val="center"/>
                      <w:rPr>
                        <w:rFonts w:ascii="Arial" w:hAnsi="Arial" w:cs="Arial"/>
                        <w:bCs/>
                        <w:sz w:val="20"/>
                        <w:szCs w:val="20"/>
                      </w:rPr>
                    </w:pPr>
                    <w:r>
                      <w:rPr>
                        <w:rFonts w:ascii="Arial" w:hAnsi="Arial" w:cs="Arial"/>
                        <w:bCs/>
                        <w:sz w:val="20"/>
                        <w:szCs w:val="20"/>
                      </w:rPr>
                      <w:t xml:space="preserve">INSPECTORATUL DE POLIŢIE </w:t>
                    </w:r>
                    <w:proofErr w:type="gramStart"/>
                    <w:r>
                      <w:rPr>
                        <w:rFonts w:ascii="Arial" w:hAnsi="Arial" w:cs="Arial"/>
                        <w:bCs/>
                        <w:sz w:val="20"/>
                        <w:szCs w:val="20"/>
                      </w:rPr>
                      <w:t xml:space="preserve">JUDEŢEAN </w:t>
                    </w:r>
                    <w:r w:rsidR="004A16FB" w:rsidRPr="00206016">
                      <w:rPr>
                        <w:rFonts w:ascii="Arial" w:hAnsi="Arial" w:cs="Arial"/>
                        <w:bCs/>
                        <w:sz w:val="20"/>
                        <w:szCs w:val="20"/>
                      </w:rPr>
                      <w:t xml:space="preserve"> </w:t>
                    </w:r>
                    <w:r w:rsidR="004A16FB">
                      <w:rPr>
                        <w:rFonts w:ascii="Arial" w:hAnsi="Arial" w:cs="Arial"/>
                        <w:bCs/>
                        <w:sz w:val="20"/>
                        <w:szCs w:val="20"/>
                      </w:rPr>
                      <w:t>BRAŞOV</w:t>
                    </w:r>
                    <w:proofErr w:type="gramEnd"/>
                  </w:p>
                  <w:p w14:paraId="5ABB5640" w14:textId="77777777" w:rsidR="00877699" w:rsidRDefault="00877699" w:rsidP="00E55274">
                    <w:pPr>
                      <w:spacing w:line="360" w:lineRule="auto"/>
                      <w:jc w:val="center"/>
                      <w:rPr>
                        <w:rFonts w:ascii="Arial" w:hAnsi="Arial" w:cs="Arial"/>
                        <w:bCs/>
                        <w:sz w:val="20"/>
                        <w:szCs w:val="20"/>
                      </w:rPr>
                    </w:pPr>
                  </w:p>
                  <w:p w14:paraId="7C107CD8" w14:textId="77777777" w:rsidR="00877699" w:rsidRPr="008F6320" w:rsidRDefault="00877699" w:rsidP="00E55274">
                    <w:pPr>
                      <w:spacing w:line="360" w:lineRule="auto"/>
                      <w:jc w:val="center"/>
                      <w:rPr>
                        <w:rFonts w:ascii="Arial" w:hAnsi="Arial" w:cs="Arial"/>
                        <w:bCs/>
                        <w:sz w:val="20"/>
                        <w:szCs w:val="20"/>
                        <w:lang w:val="ro-RO"/>
                      </w:rPr>
                    </w:pPr>
                  </w:p>
                </w:txbxContent>
              </v:textbox>
            </v:shape>
          </w:pict>
        </mc:Fallback>
      </mc:AlternateContent>
    </w:r>
    <w:r w:rsidR="003619EF">
      <w:rPr>
        <w:noProof/>
      </w:rPr>
      <w:drawing>
        <wp:anchor distT="0" distB="0" distL="114300" distR="114300" simplePos="0" relativeHeight="251656192" behindDoc="1" locked="0" layoutInCell="1" allowOverlap="1" wp14:anchorId="5A2884AB" wp14:editId="5A2884AC">
          <wp:simplePos x="0" y="0"/>
          <wp:positionH relativeFrom="page">
            <wp:posOffset>2386965</wp:posOffset>
          </wp:positionH>
          <wp:positionV relativeFrom="page">
            <wp:posOffset>3266440</wp:posOffset>
          </wp:positionV>
          <wp:extent cx="3657600" cy="4934585"/>
          <wp:effectExtent l="0" t="0" r="0" b="0"/>
          <wp:wrapNone/>
          <wp:docPr id="11" name="Imagine 1442479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4934585"/>
                  </a:xfrm>
                  <a:prstGeom prst="rect">
                    <a:avLst/>
                  </a:prstGeom>
                  <a:noFill/>
                  <a:ln>
                    <a:noFill/>
                  </a:ln>
                </pic:spPr>
              </pic:pic>
            </a:graphicData>
          </a:graphic>
        </wp:anchor>
      </w:drawing>
    </w:r>
    <w:r w:rsidR="004A16FB">
      <w:rPr>
        <w:rFonts w:ascii="Arial" w:hAnsi="Arial" w:cs="Arial"/>
      </w:rPr>
      <w:t xml:space="preserve">            </w:t>
    </w:r>
  </w:p>
  <w:p w14:paraId="4E0D85ED" w14:textId="77777777" w:rsidR="00877699" w:rsidRDefault="00877699" w:rsidP="009D3B56">
    <w:pPr>
      <w:pStyle w:val="Header"/>
      <w:tabs>
        <w:tab w:val="clear" w:pos="4320"/>
        <w:tab w:val="clear" w:pos="8640"/>
        <w:tab w:val="left" w:pos="8079"/>
      </w:tabs>
      <w:rPr>
        <w:rFonts w:ascii="Arial" w:hAnsi="Arial" w:cs="Arial"/>
      </w:rPr>
    </w:pPr>
  </w:p>
  <w:p w14:paraId="401C0A9E" w14:textId="77777777" w:rsidR="00877699" w:rsidRDefault="00877699" w:rsidP="009D3B56">
    <w:pPr>
      <w:pStyle w:val="Header"/>
      <w:tabs>
        <w:tab w:val="clear" w:pos="4320"/>
        <w:tab w:val="clear" w:pos="8640"/>
        <w:tab w:val="left" w:pos="8079"/>
      </w:tabs>
      <w:rPr>
        <w:rFonts w:ascii="Arial" w:hAnsi="Arial" w:cs="Arial"/>
      </w:rPr>
    </w:pPr>
  </w:p>
  <w:p w14:paraId="610D4EE0" w14:textId="77777777" w:rsidR="00877699" w:rsidRPr="00A0125D" w:rsidRDefault="00877699" w:rsidP="009D3B56">
    <w:pPr>
      <w:pStyle w:val="Header"/>
      <w:tabs>
        <w:tab w:val="clear" w:pos="4320"/>
        <w:tab w:val="clear" w:pos="8640"/>
        <w:tab w:val="left" w:pos="8079"/>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1928"/>
    <w:multiLevelType w:val="hybridMultilevel"/>
    <w:tmpl w:val="ACE2ED34"/>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15:restartNumberingAfterBreak="0">
    <w:nsid w:val="047652DB"/>
    <w:multiLevelType w:val="hybridMultilevel"/>
    <w:tmpl w:val="D90632B4"/>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15:restartNumberingAfterBreak="0">
    <w:nsid w:val="0AC72C66"/>
    <w:multiLevelType w:val="hybridMultilevel"/>
    <w:tmpl w:val="3F2C0E92"/>
    <w:lvl w:ilvl="0" w:tplc="7BCCCA52">
      <w:start w:val="1"/>
      <w:numFmt w:val="lowerLetter"/>
      <w:pStyle w:val="Stillista3"/>
      <w:lvlText w:val="%1)"/>
      <w:lvlJc w:val="left"/>
      <w:pPr>
        <w:tabs>
          <w:tab w:val="num" w:pos="710"/>
        </w:tabs>
        <w:ind w:left="710" w:firstLine="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BF5488"/>
    <w:multiLevelType w:val="hybridMultilevel"/>
    <w:tmpl w:val="57E66B38"/>
    <w:lvl w:ilvl="0" w:tplc="C48014F8">
      <w:start w:val="1"/>
      <w:numFmt w:val="bullet"/>
      <w:lvlText w:val=""/>
      <w:lvlJc w:val="left"/>
      <w:pPr>
        <w:tabs>
          <w:tab w:val="num" w:pos="720"/>
        </w:tabs>
        <w:ind w:left="720" w:hanging="360"/>
      </w:pPr>
      <w:rPr>
        <w:rFonts w:ascii="Wingdings" w:hAnsi="Wingdings" w:hint="default"/>
      </w:rPr>
    </w:lvl>
    <w:lvl w:ilvl="1" w:tplc="BB729822" w:tentative="1">
      <w:start w:val="1"/>
      <w:numFmt w:val="bullet"/>
      <w:lvlText w:val=""/>
      <w:lvlJc w:val="left"/>
      <w:pPr>
        <w:tabs>
          <w:tab w:val="num" w:pos="1440"/>
        </w:tabs>
        <w:ind w:left="1440" w:hanging="360"/>
      </w:pPr>
      <w:rPr>
        <w:rFonts w:ascii="Wingdings" w:hAnsi="Wingdings" w:hint="default"/>
      </w:rPr>
    </w:lvl>
    <w:lvl w:ilvl="2" w:tplc="C55624CE" w:tentative="1">
      <w:start w:val="1"/>
      <w:numFmt w:val="bullet"/>
      <w:lvlText w:val=""/>
      <w:lvlJc w:val="left"/>
      <w:pPr>
        <w:tabs>
          <w:tab w:val="num" w:pos="2160"/>
        </w:tabs>
        <w:ind w:left="2160" w:hanging="360"/>
      </w:pPr>
      <w:rPr>
        <w:rFonts w:ascii="Wingdings" w:hAnsi="Wingdings" w:hint="default"/>
      </w:rPr>
    </w:lvl>
    <w:lvl w:ilvl="3" w:tplc="71901124" w:tentative="1">
      <w:start w:val="1"/>
      <w:numFmt w:val="bullet"/>
      <w:lvlText w:val=""/>
      <w:lvlJc w:val="left"/>
      <w:pPr>
        <w:tabs>
          <w:tab w:val="num" w:pos="2880"/>
        </w:tabs>
        <w:ind w:left="2880" w:hanging="360"/>
      </w:pPr>
      <w:rPr>
        <w:rFonts w:ascii="Wingdings" w:hAnsi="Wingdings" w:hint="default"/>
      </w:rPr>
    </w:lvl>
    <w:lvl w:ilvl="4" w:tplc="0860972C" w:tentative="1">
      <w:start w:val="1"/>
      <w:numFmt w:val="bullet"/>
      <w:lvlText w:val=""/>
      <w:lvlJc w:val="left"/>
      <w:pPr>
        <w:tabs>
          <w:tab w:val="num" w:pos="3600"/>
        </w:tabs>
        <w:ind w:left="3600" w:hanging="360"/>
      </w:pPr>
      <w:rPr>
        <w:rFonts w:ascii="Wingdings" w:hAnsi="Wingdings" w:hint="default"/>
      </w:rPr>
    </w:lvl>
    <w:lvl w:ilvl="5" w:tplc="E1783E9C" w:tentative="1">
      <w:start w:val="1"/>
      <w:numFmt w:val="bullet"/>
      <w:lvlText w:val=""/>
      <w:lvlJc w:val="left"/>
      <w:pPr>
        <w:tabs>
          <w:tab w:val="num" w:pos="4320"/>
        </w:tabs>
        <w:ind w:left="4320" w:hanging="360"/>
      </w:pPr>
      <w:rPr>
        <w:rFonts w:ascii="Wingdings" w:hAnsi="Wingdings" w:hint="default"/>
      </w:rPr>
    </w:lvl>
    <w:lvl w:ilvl="6" w:tplc="7770A2B0" w:tentative="1">
      <w:start w:val="1"/>
      <w:numFmt w:val="bullet"/>
      <w:lvlText w:val=""/>
      <w:lvlJc w:val="left"/>
      <w:pPr>
        <w:tabs>
          <w:tab w:val="num" w:pos="5040"/>
        </w:tabs>
        <w:ind w:left="5040" w:hanging="360"/>
      </w:pPr>
      <w:rPr>
        <w:rFonts w:ascii="Wingdings" w:hAnsi="Wingdings" w:hint="default"/>
      </w:rPr>
    </w:lvl>
    <w:lvl w:ilvl="7" w:tplc="E90CFA0C" w:tentative="1">
      <w:start w:val="1"/>
      <w:numFmt w:val="bullet"/>
      <w:lvlText w:val=""/>
      <w:lvlJc w:val="left"/>
      <w:pPr>
        <w:tabs>
          <w:tab w:val="num" w:pos="5760"/>
        </w:tabs>
        <w:ind w:left="5760" w:hanging="360"/>
      </w:pPr>
      <w:rPr>
        <w:rFonts w:ascii="Wingdings" w:hAnsi="Wingdings" w:hint="default"/>
      </w:rPr>
    </w:lvl>
    <w:lvl w:ilvl="8" w:tplc="260E292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35647D"/>
    <w:multiLevelType w:val="hybridMultilevel"/>
    <w:tmpl w:val="B87C108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1CA60F0"/>
    <w:multiLevelType w:val="hybridMultilevel"/>
    <w:tmpl w:val="5EE86BFA"/>
    <w:lvl w:ilvl="0" w:tplc="F2B0021A">
      <w:start w:val="1"/>
      <w:numFmt w:val="bullet"/>
      <w:lvlText w:val="•"/>
      <w:lvlJc w:val="left"/>
      <w:pPr>
        <w:tabs>
          <w:tab w:val="num" w:pos="720"/>
        </w:tabs>
        <w:ind w:left="720" w:hanging="360"/>
      </w:pPr>
      <w:rPr>
        <w:rFonts w:ascii="Arial" w:hAnsi="Arial" w:hint="default"/>
      </w:rPr>
    </w:lvl>
    <w:lvl w:ilvl="1" w:tplc="E4788E68" w:tentative="1">
      <w:start w:val="1"/>
      <w:numFmt w:val="bullet"/>
      <w:lvlText w:val="•"/>
      <w:lvlJc w:val="left"/>
      <w:pPr>
        <w:tabs>
          <w:tab w:val="num" w:pos="1440"/>
        </w:tabs>
        <w:ind w:left="1440" w:hanging="360"/>
      </w:pPr>
      <w:rPr>
        <w:rFonts w:ascii="Arial" w:hAnsi="Arial" w:hint="default"/>
      </w:rPr>
    </w:lvl>
    <w:lvl w:ilvl="2" w:tplc="A5E03040" w:tentative="1">
      <w:start w:val="1"/>
      <w:numFmt w:val="bullet"/>
      <w:lvlText w:val="•"/>
      <w:lvlJc w:val="left"/>
      <w:pPr>
        <w:tabs>
          <w:tab w:val="num" w:pos="2160"/>
        </w:tabs>
        <w:ind w:left="2160" w:hanging="360"/>
      </w:pPr>
      <w:rPr>
        <w:rFonts w:ascii="Arial" w:hAnsi="Arial" w:hint="default"/>
      </w:rPr>
    </w:lvl>
    <w:lvl w:ilvl="3" w:tplc="904C1AA2" w:tentative="1">
      <w:start w:val="1"/>
      <w:numFmt w:val="bullet"/>
      <w:lvlText w:val="•"/>
      <w:lvlJc w:val="left"/>
      <w:pPr>
        <w:tabs>
          <w:tab w:val="num" w:pos="2880"/>
        </w:tabs>
        <w:ind w:left="2880" w:hanging="360"/>
      </w:pPr>
      <w:rPr>
        <w:rFonts w:ascii="Arial" w:hAnsi="Arial" w:hint="default"/>
      </w:rPr>
    </w:lvl>
    <w:lvl w:ilvl="4" w:tplc="31B2ED6C" w:tentative="1">
      <w:start w:val="1"/>
      <w:numFmt w:val="bullet"/>
      <w:lvlText w:val="•"/>
      <w:lvlJc w:val="left"/>
      <w:pPr>
        <w:tabs>
          <w:tab w:val="num" w:pos="3600"/>
        </w:tabs>
        <w:ind w:left="3600" w:hanging="360"/>
      </w:pPr>
      <w:rPr>
        <w:rFonts w:ascii="Arial" w:hAnsi="Arial" w:hint="default"/>
      </w:rPr>
    </w:lvl>
    <w:lvl w:ilvl="5" w:tplc="CEB8E208" w:tentative="1">
      <w:start w:val="1"/>
      <w:numFmt w:val="bullet"/>
      <w:lvlText w:val="•"/>
      <w:lvlJc w:val="left"/>
      <w:pPr>
        <w:tabs>
          <w:tab w:val="num" w:pos="4320"/>
        </w:tabs>
        <w:ind w:left="4320" w:hanging="360"/>
      </w:pPr>
      <w:rPr>
        <w:rFonts w:ascii="Arial" w:hAnsi="Arial" w:hint="default"/>
      </w:rPr>
    </w:lvl>
    <w:lvl w:ilvl="6" w:tplc="D67CCB5C" w:tentative="1">
      <w:start w:val="1"/>
      <w:numFmt w:val="bullet"/>
      <w:lvlText w:val="•"/>
      <w:lvlJc w:val="left"/>
      <w:pPr>
        <w:tabs>
          <w:tab w:val="num" w:pos="5040"/>
        </w:tabs>
        <w:ind w:left="5040" w:hanging="360"/>
      </w:pPr>
      <w:rPr>
        <w:rFonts w:ascii="Arial" w:hAnsi="Arial" w:hint="default"/>
      </w:rPr>
    </w:lvl>
    <w:lvl w:ilvl="7" w:tplc="43E2A8CA" w:tentative="1">
      <w:start w:val="1"/>
      <w:numFmt w:val="bullet"/>
      <w:lvlText w:val="•"/>
      <w:lvlJc w:val="left"/>
      <w:pPr>
        <w:tabs>
          <w:tab w:val="num" w:pos="5760"/>
        </w:tabs>
        <w:ind w:left="5760" w:hanging="360"/>
      </w:pPr>
      <w:rPr>
        <w:rFonts w:ascii="Arial" w:hAnsi="Arial" w:hint="default"/>
      </w:rPr>
    </w:lvl>
    <w:lvl w:ilvl="8" w:tplc="CF3A67E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8CC1A16"/>
    <w:multiLevelType w:val="hybridMultilevel"/>
    <w:tmpl w:val="058C1B28"/>
    <w:lvl w:ilvl="0" w:tplc="0418000B">
      <w:start w:val="1"/>
      <w:numFmt w:val="bullet"/>
      <w:lvlText w:val=""/>
      <w:lvlJc w:val="left"/>
      <w:pPr>
        <w:ind w:left="1350" w:hanging="360"/>
      </w:pPr>
      <w:rPr>
        <w:rFonts w:ascii="Wingdings" w:hAnsi="Wingdings"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7" w15:restartNumberingAfterBreak="0">
    <w:nsid w:val="5B437573"/>
    <w:multiLevelType w:val="hybridMultilevel"/>
    <w:tmpl w:val="2850D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1A4596"/>
    <w:multiLevelType w:val="hybridMultilevel"/>
    <w:tmpl w:val="0A4E9558"/>
    <w:lvl w:ilvl="0" w:tplc="D4508DF2">
      <w:start w:val="25"/>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7AEB5BA5"/>
    <w:multiLevelType w:val="hybridMultilevel"/>
    <w:tmpl w:val="907ECCD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4"/>
  </w:num>
  <w:num w:numId="5">
    <w:abstractNumId w:val="0"/>
  </w:num>
  <w:num w:numId="6">
    <w:abstractNumId w:val="6"/>
  </w:num>
  <w:num w:numId="7">
    <w:abstractNumId w:val="1"/>
  </w:num>
  <w:num w:numId="8">
    <w:abstractNumId w:val="7"/>
  </w:num>
  <w:num w:numId="9">
    <w:abstractNumId w:val="8"/>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5D"/>
    <w:rsid w:val="0000027A"/>
    <w:rsid w:val="00000656"/>
    <w:rsid w:val="00000763"/>
    <w:rsid w:val="0000091A"/>
    <w:rsid w:val="0000098F"/>
    <w:rsid w:val="000011B8"/>
    <w:rsid w:val="00001315"/>
    <w:rsid w:val="00001D73"/>
    <w:rsid w:val="00001F55"/>
    <w:rsid w:val="00001FBC"/>
    <w:rsid w:val="000023B7"/>
    <w:rsid w:val="000029B0"/>
    <w:rsid w:val="00002AF4"/>
    <w:rsid w:val="00002E3F"/>
    <w:rsid w:val="00003441"/>
    <w:rsid w:val="000037BD"/>
    <w:rsid w:val="00003FD7"/>
    <w:rsid w:val="000049C1"/>
    <w:rsid w:val="00004AEC"/>
    <w:rsid w:val="00004E27"/>
    <w:rsid w:val="0000505C"/>
    <w:rsid w:val="00005DED"/>
    <w:rsid w:val="00005E11"/>
    <w:rsid w:val="000075C5"/>
    <w:rsid w:val="00007660"/>
    <w:rsid w:val="00007CBF"/>
    <w:rsid w:val="000103B2"/>
    <w:rsid w:val="0001062E"/>
    <w:rsid w:val="000106EE"/>
    <w:rsid w:val="00011015"/>
    <w:rsid w:val="0001131B"/>
    <w:rsid w:val="00011E11"/>
    <w:rsid w:val="00012078"/>
    <w:rsid w:val="00012400"/>
    <w:rsid w:val="000128F5"/>
    <w:rsid w:val="00012D81"/>
    <w:rsid w:val="00012FA6"/>
    <w:rsid w:val="0001330D"/>
    <w:rsid w:val="00013347"/>
    <w:rsid w:val="000146C1"/>
    <w:rsid w:val="00014735"/>
    <w:rsid w:val="0001479A"/>
    <w:rsid w:val="0001491E"/>
    <w:rsid w:val="00014D2B"/>
    <w:rsid w:val="00014D3E"/>
    <w:rsid w:val="00014DA4"/>
    <w:rsid w:val="00015317"/>
    <w:rsid w:val="0001571B"/>
    <w:rsid w:val="00015ED2"/>
    <w:rsid w:val="00015F2F"/>
    <w:rsid w:val="00016383"/>
    <w:rsid w:val="0001641E"/>
    <w:rsid w:val="000164B5"/>
    <w:rsid w:val="0001676F"/>
    <w:rsid w:val="00016AAC"/>
    <w:rsid w:val="000174BE"/>
    <w:rsid w:val="0001785D"/>
    <w:rsid w:val="0002044D"/>
    <w:rsid w:val="00020762"/>
    <w:rsid w:val="000213C8"/>
    <w:rsid w:val="0002151D"/>
    <w:rsid w:val="0002154D"/>
    <w:rsid w:val="00021770"/>
    <w:rsid w:val="00021B94"/>
    <w:rsid w:val="00021F12"/>
    <w:rsid w:val="00021F95"/>
    <w:rsid w:val="00022557"/>
    <w:rsid w:val="0002449A"/>
    <w:rsid w:val="00024A84"/>
    <w:rsid w:val="00024A8F"/>
    <w:rsid w:val="00024E2C"/>
    <w:rsid w:val="0002500F"/>
    <w:rsid w:val="000251C1"/>
    <w:rsid w:val="000256E9"/>
    <w:rsid w:val="00025C4D"/>
    <w:rsid w:val="00025F92"/>
    <w:rsid w:val="000265FE"/>
    <w:rsid w:val="000266B0"/>
    <w:rsid w:val="0002683B"/>
    <w:rsid w:val="00030475"/>
    <w:rsid w:val="0003075A"/>
    <w:rsid w:val="00030C32"/>
    <w:rsid w:val="00030EA5"/>
    <w:rsid w:val="00030ECA"/>
    <w:rsid w:val="00030FF0"/>
    <w:rsid w:val="0003169C"/>
    <w:rsid w:val="00031D38"/>
    <w:rsid w:val="0003213B"/>
    <w:rsid w:val="0003246F"/>
    <w:rsid w:val="00032609"/>
    <w:rsid w:val="000329E9"/>
    <w:rsid w:val="000330CA"/>
    <w:rsid w:val="0003329D"/>
    <w:rsid w:val="000338EC"/>
    <w:rsid w:val="000342F5"/>
    <w:rsid w:val="000345B9"/>
    <w:rsid w:val="00034924"/>
    <w:rsid w:val="00034F71"/>
    <w:rsid w:val="000351E9"/>
    <w:rsid w:val="000355DC"/>
    <w:rsid w:val="000365D0"/>
    <w:rsid w:val="0003668F"/>
    <w:rsid w:val="0003688B"/>
    <w:rsid w:val="00036D0D"/>
    <w:rsid w:val="000401A4"/>
    <w:rsid w:val="00040583"/>
    <w:rsid w:val="00041303"/>
    <w:rsid w:val="00041A8E"/>
    <w:rsid w:val="00042026"/>
    <w:rsid w:val="000421CB"/>
    <w:rsid w:val="000427FC"/>
    <w:rsid w:val="00042D94"/>
    <w:rsid w:val="00042FE9"/>
    <w:rsid w:val="000432A9"/>
    <w:rsid w:val="000436CD"/>
    <w:rsid w:val="000439C4"/>
    <w:rsid w:val="00043B7A"/>
    <w:rsid w:val="0004420A"/>
    <w:rsid w:val="00044E12"/>
    <w:rsid w:val="00045F3E"/>
    <w:rsid w:val="0004621D"/>
    <w:rsid w:val="00046D62"/>
    <w:rsid w:val="00046F8E"/>
    <w:rsid w:val="0004736E"/>
    <w:rsid w:val="00047AF8"/>
    <w:rsid w:val="00047FA9"/>
    <w:rsid w:val="0005021A"/>
    <w:rsid w:val="00050EBA"/>
    <w:rsid w:val="0005125B"/>
    <w:rsid w:val="00051633"/>
    <w:rsid w:val="0005187D"/>
    <w:rsid w:val="000526D9"/>
    <w:rsid w:val="00053AC2"/>
    <w:rsid w:val="00053E05"/>
    <w:rsid w:val="000541D0"/>
    <w:rsid w:val="0005489A"/>
    <w:rsid w:val="00054DCA"/>
    <w:rsid w:val="000550C5"/>
    <w:rsid w:val="000577CF"/>
    <w:rsid w:val="0005798E"/>
    <w:rsid w:val="00057C1A"/>
    <w:rsid w:val="00060050"/>
    <w:rsid w:val="00060267"/>
    <w:rsid w:val="000605E4"/>
    <w:rsid w:val="000609DD"/>
    <w:rsid w:val="00060F84"/>
    <w:rsid w:val="0006187E"/>
    <w:rsid w:val="0006191F"/>
    <w:rsid w:val="00061F97"/>
    <w:rsid w:val="00062F39"/>
    <w:rsid w:val="000631B9"/>
    <w:rsid w:val="00063796"/>
    <w:rsid w:val="00063EE6"/>
    <w:rsid w:val="00064275"/>
    <w:rsid w:val="000642AB"/>
    <w:rsid w:val="00064693"/>
    <w:rsid w:val="00064860"/>
    <w:rsid w:val="00064BC9"/>
    <w:rsid w:val="000656CF"/>
    <w:rsid w:val="00066A58"/>
    <w:rsid w:val="00067525"/>
    <w:rsid w:val="000700D1"/>
    <w:rsid w:val="000706A4"/>
    <w:rsid w:val="0007115C"/>
    <w:rsid w:val="00071840"/>
    <w:rsid w:val="00071D1F"/>
    <w:rsid w:val="00072763"/>
    <w:rsid w:val="0007281E"/>
    <w:rsid w:val="000729EC"/>
    <w:rsid w:val="00072C26"/>
    <w:rsid w:val="00072EAB"/>
    <w:rsid w:val="00073626"/>
    <w:rsid w:val="00073C24"/>
    <w:rsid w:val="00074297"/>
    <w:rsid w:val="00074928"/>
    <w:rsid w:val="0007524D"/>
    <w:rsid w:val="000754C5"/>
    <w:rsid w:val="000757B1"/>
    <w:rsid w:val="0007585F"/>
    <w:rsid w:val="0007599B"/>
    <w:rsid w:val="000759B6"/>
    <w:rsid w:val="00076069"/>
    <w:rsid w:val="0007624E"/>
    <w:rsid w:val="00076A84"/>
    <w:rsid w:val="00076DC0"/>
    <w:rsid w:val="00076DFD"/>
    <w:rsid w:val="00076E87"/>
    <w:rsid w:val="000777E4"/>
    <w:rsid w:val="00077E7D"/>
    <w:rsid w:val="0008023A"/>
    <w:rsid w:val="00081558"/>
    <w:rsid w:val="0008321D"/>
    <w:rsid w:val="000842EB"/>
    <w:rsid w:val="000844C5"/>
    <w:rsid w:val="00084847"/>
    <w:rsid w:val="000848F2"/>
    <w:rsid w:val="00085217"/>
    <w:rsid w:val="000853F7"/>
    <w:rsid w:val="00085731"/>
    <w:rsid w:val="00086509"/>
    <w:rsid w:val="00086681"/>
    <w:rsid w:val="00086A36"/>
    <w:rsid w:val="00087F92"/>
    <w:rsid w:val="000904E2"/>
    <w:rsid w:val="0009075C"/>
    <w:rsid w:val="00090C00"/>
    <w:rsid w:val="00090E2D"/>
    <w:rsid w:val="000910F1"/>
    <w:rsid w:val="00091730"/>
    <w:rsid w:val="00092009"/>
    <w:rsid w:val="000923D3"/>
    <w:rsid w:val="00092712"/>
    <w:rsid w:val="000929B9"/>
    <w:rsid w:val="00092C50"/>
    <w:rsid w:val="00093097"/>
    <w:rsid w:val="00093483"/>
    <w:rsid w:val="00093BFC"/>
    <w:rsid w:val="00093F94"/>
    <w:rsid w:val="00095888"/>
    <w:rsid w:val="00096395"/>
    <w:rsid w:val="00096567"/>
    <w:rsid w:val="0009667A"/>
    <w:rsid w:val="00096A5A"/>
    <w:rsid w:val="00096AA6"/>
    <w:rsid w:val="00096ADC"/>
    <w:rsid w:val="00096D56"/>
    <w:rsid w:val="00096DF0"/>
    <w:rsid w:val="0009715B"/>
    <w:rsid w:val="00097346"/>
    <w:rsid w:val="000A00D0"/>
    <w:rsid w:val="000A0F70"/>
    <w:rsid w:val="000A1B3F"/>
    <w:rsid w:val="000A1CA4"/>
    <w:rsid w:val="000A23DB"/>
    <w:rsid w:val="000A23E5"/>
    <w:rsid w:val="000A2660"/>
    <w:rsid w:val="000A279A"/>
    <w:rsid w:val="000A27DF"/>
    <w:rsid w:val="000A2B95"/>
    <w:rsid w:val="000A2E3D"/>
    <w:rsid w:val="000A3265"/>
    <w:rsid w:val="000A33CC"/>
    <w:rsid w:val="000A3A9B"/>
    <w:rsid w:val="000A3AA3"/>
    <w:rsid w:val="000A4F57"/>
    <w:rsid w:val="000A520A"/>
    <w:rsid w:val="000A5289"/>
    <w:rsid w:val="000A535D"/>
    <w:rsid w:val="000A53CB"/>
    <w:rsid w:val="000A550F"/>
    <w:rsid w:val="000A5F12"/>
    <w:rsid w:val="000A6C97"/>
    <w:rsid w:val="000A795C"/>
    <w:rsid w:val="000A7FAB"/>
    <w:rsid w:val="000B02C1"/>
    <w:rsid w:val="000B1994"/>
    <w:rsid w:val="000B3979"/>
    <w:rsid w:val="000B4945"/>
    <w:rsid w:val="000B54D6"/>
    <w:rsid w:val="000B6638"/>
    <w:rsid w:val="000B6AD7"/>
    <w:rsid w:val="000C0050"/>
    <w:rsid w:val="000C0B6D"/>
    <w:rsid w:val="000C0D85"/>
    <w:rsid w:val="000C1EE3"/>
    <w:rsid w:val="000C2FF3"/>
    <w:rsid w:val="000C3C07"/>
    <w:rsid w:val="000C3F4A"/>
    <w:rsid w:val="000C43CE"/>
    <w:rsid w:val="000C46AC"/>
    <w:rsid w:val="000C47E0"/>
    <w:rsid w:val="000C4D15"/>
    <w:rsid w:val="000C5738"/>
    <w:rsid w:val="000C6C10"/>
    <w:rsid w:val="000C7129"/>
    <w:rsid w:val="000C73AF"/>
    <w:rsid w:val="000C7444"/>
    <w:rsid w:val="000C7991"/>
    <w:rsid w:val="000C7BCD"/>
    <w:rsid w:val="000C7C27"/>
    <w:rsid w:val="000D0492"/>
    <w:rsid w:val="000D079F"/>
    <w:rsid w:val="000D0A3A"/>
    <w:rsid w:val="000D0E40"/>
    <w:rsid w:val="000D0F05"/>
    <w:rsid w:val="000D0F52"/>
    <w:rsid w:val="000D1A50"/>
    <w:rsid w:val="000D2459"/>
    <w:rsid w:val="000D29DE"/>
    <w:rsid w:val="000D2A4D"/>
    <w:rsid w:val="000D2B05"/>
    <w:rsid w:val="000D32A5"/>
    <w:rsid w:val="000D3516"/>
    <w:rsid w:val="000D3AF6"/>
    <w:rsid w:val="000D3FD1"/>
    <w:rsid w:val="000D4710"/>
    <w:rsid w:val="000D4945"/>
    <w:rsid w:val="000D4B38"/>
    <w:rsid w:val="000D58CA"/>
    <w:rsid w:val="000D607C"/>
    <w:rsid w:val="000D654C"/>
    <w:rsid w:val="000D69A5"/>
    <w:rsid w:val="000D6CDB"/>
    <w:rsid w:val="000D7010"/>
    <w:rsid w:val="000D70DE"/>
    <w:rsid w:val="000D71E2"/>
    <w:rsid w:val="000D74FF"/>
    <w:rsid w:val="000D792A"/>
    <w:rsid w:val="000D7C67"/>
    <w:rsid w:val="000D7D76"/>
    <w:rsid w:val="000E09CA"/>
    <w:rsid w:val="000E0C6B"/>
    <w:rsid w:val="000E1105"/>
    <w:rsid w:val="000E1265"/>
    <w:rsid w:val="000E161A"/>
    <w:rsid w:val="000E1AD2"/>
    <w:rsid w:val="000E1AD3"/>
    <w:rsid w:val="000E1D4B"/>
    <w:rsid w:val="000E1DD7"/>
    <w:rsid w:val="000E1F2B"/>
    <w:rsid w:val="000E3735"/>
    <w:rsid w:val="000E3EEB"/>
    <w:rsid w:val="000E4A14"/>
    <w:rsid w:val="000E4C83"/>
    <w:rsid w:val="000E4DA1"/>
    <w:rsid w:val="000E57A1"/>
    <w:rsid w:val="000E57E2"/>
    <w:rsid w:val="000E5D57"/>
    <w:rsid w:val="000E75E3"/>
    <w:rsid w:val="000E7822"/>
    <w:rsid w:val="000F005B"/>
    <w:rsid w:val="000F01C8"/>
    <w:rsid w:val="000F06E5"/>
    <w:rsid w:val="000F08E0"/>
    <w:rsid w:val="000F0F6A"/>
    <w:rsid w:val="000F103D"/>
    <w:rsid w:val="000F19D3"/>
    <w:rsid w:val="000F200A"/>
    <w:rsid w:val="000F2228"/>
    <w:rsid w:val="000F29AB"/>
    <w:rsid w:val="000F2A48"/>
    <w:rsid w:val="000F2BAC"/>
    <w:rsid w:val="000F3072"/>
    <w:rsid w:val="000F3549"/>
    <w:rsid w:val="000F3D34"/>
    <w:rsid w:val="000F3F9A"/>
    <w:rsid w:val="000F4454"/>
    <w:rsid w:val="000F4498"/>
    <w:rsid w:val="000F5A00"/>
    <w:rsid w:val="000F60E6"/>
    <w:rsid w:val="000F6288"/>
    <w:rsid w:val="000F65AE"/>
    <w:rsid w:val="000F6C34"/>
    <w:rsid w:val="000F7078"/>
    <w:rsid w:val="000F716D"/>
    <w:rsid w:val="000F745B"/>
    <w:rsid w:val="000F76A9"/>
    <w:rsid w:val="000F77D2"/>
    <w:rsid w:val="000F790B"/>
    <w:rsid w:val="000F7FCE"/>
    <w:rsid w:val="00100990"/>
    <w:rsid w:val="00100F7B"/>
    <w:rsid w:val="00101268"/>
    <w:rsid w:val="00101375"/>
    <w:rsid w:val="00101975"/>
    <w:rsid w:val="00101B9F"/>
    <w:rsid w:val="00102ABC"/>
    <w:rsid w:val="00102C62"/>
    <w:rsid w:val="00102F64"/>
    <w:rsid w:val="00103AB8"/>
    <w:rsid w:val="0010538D"/>
    <w:rsid w:val="001062CB"/>
    <w:rsid w:val="001067BC"/>
    <w:rsid w:val="001068FA"/>
    <w:rsid w:val="00106912"/>
    <w:rsid w:val="00106C45"/>
    <w:rsid w:val="00106FF7"/>
    <w:rsid w:val="00107DD6"/>
    <w:rsid w:val="00110230"/>
    <w:rsid w:val="0011119F"/>
    <w:rsid w:val="001118A9"/>
    <w:rsid w:val="001119F0"/>
    <w:rsid w:val="00111B94"/>
    <w:rsid w:val="00112063"/>
    <w:rsid w:val="00112F90"/>
    <w:rsid w:val="00113997"/>
    <w:rsid w:val="00113DB6"/>
    <w:rsid w:val="00114280"/>
    <w:rsid w:val="0011473A"/>
    <w:rsid w:val="00114BE2"/>
    <w:rsid w:val="00114F22"/>
    <w:rsid w:val="0011543D"/>
    <w:rsid w:val="00115767"/>
    <w:rsid w:val="001158B2"/>
    <w:rsid w:val="001158EC"/>
    <w:rsid w:val="00115C42"/>
    <w:rsid w:val="00115DE5"/>
    <w:rsid w:val="00116551"/>
    <w:rsid w:val="001166CC"/>
    <w:rsid w:val="00116955"/>
    <w:rsid w:val="00116BA8"/>
    <w:rsid w:val="00116ED5"/>
    <w:rsid w:val="00120AD4"/>
    <w:rsid w:val="001210A4"/>
    <w:rsid w:val="00121C70"/>
    <w:rsid w:val="00122000"/>
    <w:rsid w:val="00122A17"/>
    <w:rsid w:val="00122B33"/>
    <w:rsid w:val="001232E0"/>
    <w:rsid w:val="001234B2"/>
    <w:rsid w:val="00123921"/>
    <w:rsid w:val="00123952"/>
    <w:rsid w:val="0012483E"/>
    <w:rsid w:val="00125071"/>
    <w:rsid w:val="00125925"/>
    <w:rsid w:val="00125C56"/>
    <w:rsid w:val="00125CB9"/>
    <w:rsid w:val="00125CCF"/>
    <w:rsid w:val="00125D60"/>
    <w:rsid w:val="00125EC8"/>
    <w:rsid w:val="0012656E"/>
    <w:rsid w:val="00126709"/>
    <w:rsid w:val="00126A0C"/>
    <w:rsid w:val="00126A89"/>
    <w:rsid w:val="00126CC1"/>
    <w:rsid w:val="001273A4"/>
    <w:rsid w:val="00127B8F"/>
    <w:rsid w:val="00130653"/>
    <w:rsid w:val="00130B37"/>
    <w:rsid w:val="00130CB4"/>
    <w:rsid w:val="0013114C"/>
    <w:rsid w:val="00131616"/>
    <w:rsid w:val="00131B4F"/>
    <w:rsid w:val="00131E21"/>
    <w:rsid w:val="00132187"/>
    <w:rsid w:val="00132376"/>
    <w:rsid w:val="001324CC"/>
    <w:rsid w:val="00132AE4"/>
    <w:rsid w:val="00132DBA"/>
    <w:rsid w:val="00134840"/>
    <w:rsid w:val="00134A8B"/>
    <w:rsid w:val="0013504D"/>
    <w:rsid w:val="00135E0D"/>
    <w:rsid w:val="00135F27"/>
    <w:rsid w:val="001362FB"/>
    <w:rsid w:val="001372DB"/>
    <w:rsid w:val="00137349"/>
    <w:rsid w:val="001378E2"/>
    <w:rsid w:val="00140076"/>
    <w:rsid w:val="00140536"/>
    <w:rsid w:val="00140719"/>
    <w:rsid w:val="00140818"/>
    <w:rsid w:val="00141CA0"/>
    <w:rsid w:val="00141D1D"/>
    <w:rsid w:val="001424F2"/>
    <w:rsid w:val="00142D3B"/>
    <w:rsid w:val="0014340D"/>
    <w:rsid w:val="00143A72"/>
    <w:rsid w:val="00144145"/>
    <w:rsid w:val="0014470C"/>
    <w:rsid w:val="00145977"/>
    <w:rsid w:val="001461D5"/>
    <w:rsid w:val="0014637B"/>
    <w:rsid w:val="001466D6"/>
    <w:rsid w:val="001472C9"/>
    <w:rsid w:val="00147977"/>
    <w:rsid w:val="00147D62"/>
    <w:rsid w:val="00151637"/>
    <w:rsid w:val="0015173B"/>
    <w:rsid w:val="00151BC2"/>
    <w:rsid w:val="00151BD2"/>
    <w:rsid w:val="00152576"/>
    <w:rsid w:val="00152B24"/>
    <w:rsid w:val="00152C1F"/>
    <w:rsid w:val="00153438"/>
    <w:rsid w:val="001536D2"/>
    <w:rsid w:val="001539D0"/>
    <w:rsid w:val="00153C05"/>
    <w:rsid w:val="00153ECC"/>
    <w:rsid w:val="001562A6"/>
    <w:rsid w:val="0015636A"/>
    <w:rsid w:val="00156657"/>
    <w:rsid w:val="001566AA"/>
    <w:rsid w:val="0015670F"/>
    <w:rsid w:val="0015698D"/>
    <w:rsid w:val="00156BFC"/>
    <w:rsid w:val="001572BC"/>
    <w:rsid w:val="0015782B"/>
    <w:rsid w:val="001578B5"/>
    <w:rsid w:val="00157B3F"/>
    <w:rsid w:val="001604E2"/>
    <w:rsid w:val="00160E30"/>
    <w:rsid w:val="001613AB"/>
    <w:rsid w:val="00161517"/>
    <w:rsid w:val="001617B6"/>
    <w:rsid w:val="00161E27"/>
    <w:rsid w:val="00162779"/>
    <w:rsid w:val="00163408"/>
    <w:rsid w:val="00164A42"/>
    <w:rsid w:val="00164CEB"/>
    <w:rsid w:val="00164CF8"/>
    <w:rsid w:val="00164D62"/>
    <w:rsid w:val="00165199"/>
    <w:rsid w:val="001651A8"/>
    <w:rsid w:val="0016577F"/>
    <w:rsid w:val="00165DCC"/>
    <w:rsid w:val="00166994"/>
    <w:rsid w:val="00167854"/>
    <w:rsid w:val="00167A33"/>
    <w:rsid w:val="00167E42"/>
    <w:rsid w:val="00167EF9"/>
    <w:rsid w:val="00170510"/>
    <w:rsid w:val="001707F6"/>
    <w:rsid w:val="001715EF"/>
    <w:rsid w:val="001718E4"/>
    <w:rsid w:val="00172576"/>
    <w:rsid w:val="001729B8"/>
    <w:rsid w:val="00172A29"/>
    <w:rsid w:val="00172D0C"/>
    <w:rsid w:val="00172EC5"/>
    <w:rsid w:val="00172F55"/>
    <w:rsid w:val="001733F0"/>
    <w:rsid w:val="00173525"/>
    <w:rsid w:val="001744DA"/>
    <w:rsid w:val="001749E8"/>
    <w:rsid w:val="00174F11"/>
    <w:rsid w:val="00175E54"/>
    <w:rsid w:val="00175FD5"/>
    <w:rsid w:val="00176258"/>
    <w:rsid w:val="0017648F"/>
    <w:rsid w:val="00176507"/>
    <w:rsid w:val="00176DEA"/>
    <w:rsid w:val="00177106"/>
    <w:rsid w:val="00177B36"/>
    <w:rsid w:val="00177B63"/>
    <w:rsid w:val="001803BF"/>
    <w:rsid w:val="0018049F"/>
    <w:rsid w:val="0018094E"/>
    <w:rsid w:val="00181850"/>
    <w:rsid w:val="00181A1D"/>
    <w:rsid w:val="001828CF"/>
    <w:rsid w:val="00182B06"/>
    <w:rsid w:val="00182D00"/>
    <w:rsid w:val="001839E7"/>
    <w:rsid w:val="00184BAC"/>
    <w:rsid w:val="00185116"/>
    <w:rsid w:val="00185871"/>
    <w:rsid w:val="00186578"/>
    <w:rsid w:val="00186875"/>
    <w:rsid w:val="00187317"/>
    <w:rsid w:val="001905F1"/>
    <w:rsid w:val="00190782"/>
    <w:rsid w:val="001907D7"/>
    <w:rsid w:val="0019098E"/>
    <w:rsid w:val="0019129C"/>
    <w:rsid w:val="001916BB"/>
    <w:rsid w:val="00192EEC"/>
    <w:rsid w:val="00192F2C"/>
    <w:rsid w:val="00193983"/>
    <w:rsid w:val="00193996"/>
    <w:rsid w:val="00194416"/>
    <w:rsid w:val="0019460A"/>
    <w:rsid w:val="00194D12"/>
    <w:rsid w:val="00194D51"/>
    <w:rsid w:val="00194FFB"/>
    <w:rsid w:val="00195223"/>
    <w:rsid w:val="00195EBF"/>
    <w:rsid w:val="0019659F"/>
    <w:rsid w:val="00196617"/>
    <w:rsid w:val="0019723F"/>
    <w:rsid w:val="001978A5"/>
    <w:rsid w:val="00197F31"/>
    <w:rsid w:val="001A0DFD"/>
    <w:rsid w:val="001A1731"/>
    <w:rsid w:val="001A1B90"/>
    <w:rsid w:val="001A1D3D"/>
    <w:rsid w:val="001A1DB4"/>
    <w:rsid w:val="001A1F7C"/>
    <w:rsid w:val="001A224E"/>
    <w:rsid w:val="001A22C3"/>
    <w:rsid w:val="001A2FD1"/>
    <w:rsid w:val="001A31B7"/>
    <w:rsid w:val="001A35A0"/>
    <w:rsid w:val="001A366D"/>
    <w:rsid w:val="001A3E73"/>
    <w:rsid w:val="001A509F"/>
    <w:rsid w:val="001A574F"/>
    <w:rsid w:val="001A596C"/>
    <w:rsid w:val="001A5A16"/>
    <w:rsid w:val="001A5C5B"/>
    <w:rsid w:val="001A6A3A"/>
    <w:rsid w:val="001A6D3E"/>
    <w:rsid w:val="001A70E7"/>
    <w:rsid w:val="001A7D3C"/>
    <w:rsid w:val="001B0272"/>
    <w:rsid w:val="001B0B52"/>
    <w:rsid w:val="001B11F9"/>
    <w:rsid w:val="001B141E"/>
    <w:rsid w:val="001B151D"/>
    <w:rsid w:val="001B17C7"/>
    <w:rsid w:val="001B186E"/>
    <w:rsid w:val="001B1C78"/>
    <w:rsid w:val="001B21E2"/>
    <w:rsid w:val="001B26B3"/>
    <w:rsid w:val="001B30AC"/>
    <w:rsid w:val="001B30E0"/>
    <w:rsid w:val="001B3832"/>
    <w:rsid w:val="001B47BA"/>
    <w:rsid w:val="001B498D"/>
    <w:rsid w:val="001B4B8A"/>
    <w:rsid w:val="001B4DC7"/>
    <w:rsid w:val="001B55DA"/>
    <w:rsid w:val="001B67FA"/>
    <w:rsid w:val="001B7674"/>
    <w:rsid w:val="001B7858"/>
    <w:rsid w:val="001B79CE"/>
    <w:rsid w:val="001B7B01"/>
    <w:rsid w:val="001C0151"/>
    <w:rsid w:val="001C08C1"/>
    <w:rsid w:val="001C09D8"/>
    <w:rsid w:val="001C0CEB"/>
    <w:rsid w:val="001C0EC0"/>
    <w:rsid w:val="001C1228"/>
    <w:rsid w:val="001C1F72"/>
    <w:rsid w:val="001C2138"/>
    <w:rsid w:val="001C3A22"/>
    <w:rsid w:val="001C3CBF"/>
    <w:rsid w:val="001C3E8C"/>
    <w:rsid w:val="001C3EEC"/>
    <w:rsid w:val="001C4455"/>
    <w:rsid w:val="001C4C51"/>
    <w:rsid w:val="001C5365"/>
    <w:rsid w:val="001C5EE7"/>
    <w:rsid w:val="001C5FE5"/>
    <w:rsid w:val="001C60D6"/>
    <w:rsid w:val="001C69DA"/>
    <w:rsid w:val="001C6E50"/>
    <w:rsid w:val="001C73CA"/>
    <w:rsid w:val="001C7DD8"/>
    <w:rsid w:val="001C7EA7"/>
    <w:rsid w:val="001D00BD"/>
    <w:rsid w:val="001D052F"/>
    <w:rsid w:val="001D0C6D"/>
    <w:rsid w:val="001D0D31"/>
    <w:rsid w:val="001D0DB7"/>
    <w:rsid w:val="001D2016"/>
    <w:rsid w:val="001D221F"/>
    <w:rsid w:val="001D3468"/>
    <w:rsid w:val="001D359D"/>
    <w:rsid w:val="001D3720"/>
    <w:rsid w:val="001D3E0F"/>
    <w:rsid w:val="001D42BB"/>
    <w:rsid w:val="001D48F5"/>
    <w:rsid w:val="001D49B8"/>
    <w:rsid w:val="001D4BAD"/>
    <w:rsid w:val="001D4BE5"/>
    <w:rsid w:val="001D53A6"/>
    <w:rsid w:val="001D5F4B"/>
    <w:rsid w:val="001D704E"/>
    <w:rsid w:val="001D7F1A"/>
    <w:rsid w:val="001E0634"/>
    <w:rsid w:val="001E0FAB"/>
    <w:rsid w:val="001E13E4"/>
    <w:rsid w:val="001E1604"/>
    <w:rsid w:val="001E1D8E"/>
    <w:rsid w:val="001E2521"/>
    <w:rsid w:val="001E26D9"/>
    <w:rsid w:val="001E2963"/>
    <w:rsid w:val="001E31CE"/>
    <w:rsid w:val="001E378D"/>
    <w:rsid w:val="001E42B1"/>
    <w:rsid w:val="001E4851"/>
    <w:rsid w:val="001E5C3E"/>
    <w:rsid w:val="001E6354"/>
    <w:rsid w:val="001E6742"/>
    <w:rsid w:val="001E6AD1"/>
    <w:rsid w:val="001E6CCA"/>
    <w:rsid w:val="001E7853"/>
    <w:rsid w:val="001E7F60"/>
    <w:rsid w:val="001E7FD5"/>
    <w:rsid w:val="001F042D"/>
    <w:rsid w:val="001F0887"/>
    <w:rsid w:val="001F08F1"/>
    <w:rsid w:val="001F121C"/>
    <w:rsid w:val="001F18DC"/>
    <w:rsid w:val="001F1D7B"/>
    <w:rsid w:val="001F1F7F"/>
    <w:rsid w:val="001F2110"/>
    <w:rsid w:val="001F2623"/>
    <w:rsid w:val="001F2C96"/>
    <w:rsid w:val="001F2CAD"/>
    <w:rsid w:val="001F2DBE"/>
    <w:rsid w:val="001F2E45"/>
    <w:rsid w:val="001F33BE"/>
    <w:rsid w:val="001F3891"/>
    <w:rsid w:val="001F3997"/>
    <w:rsid w:val="001F427D"/>
    <w:rsid w:val="001F47E5"/>
    <w:rsid w:val="001F4A89"/>
    <w:rsid w:val="001F51BD"/>
    <w:rsid w:val="001F590F"/>
    <w:rsid w:val="001F6AB5"/>
    <w:rsid w:val="001F6B80"/>
    <w:rsid w:val="001F7235"/>
    <w:rsid w:val="001F7BF1"/>
    <w:rsid w:val="001F7C35"/>
    <w:rsid w:val="0020133C"/>
    <w:rsid w:val="002016F6"/>
    <w:rsid w:val="002018A5"/>
    <w:rsid w:val="00201A69"/>
    <w:rsid w:val="00202DB1"/>
    <w:rsid w:val="0020371A"/>
    <w:rsid w:val="00203875"/>
    <w:rsid w:val="00203AB6"/>
    <w:rsid w:val="00203B7E"/>
    <w:rsid w:val="00203E37"/>
    <w:rsid w:val="00204363"/>
    <w:rsid w:val="0020443E"/>
    <w:rsid w:val="0020455E"/>
    <w:rsid w:val="002045AB"/>
    <w:rsid w:val="0020573F"/>
    <w:rsid w:val="00205844"/>
    <w:rsid w:val="00205881"/>
    <w:rsid w:val="00205D0B"/>
    <w:rsid w:val="00206016"/>
    <w:rsid w:val="00206158"/>
    <w:rsid w:val="0020666C"/>
    <w:rsid w:val="002067D7"/>
    <w:rsid w:val="00206C6F"/>
    <w:rsid w:val="0020700E"/>
    <w:rsid w:val="00207139"/>
    <w:rsid w:val="00207427"/>
    <w:rsid w:val="0020791C"/>
    <w:rsid w:val="00207972"/>
    <w:rsid w:val="00210036"/>
    <w:rsid w:val="002113BF"/>
    <w:rsid w:val="00212050"/>
    <w:rsid w:val="0021213D"/>
    <w:rsid w:val="00212814"/>
    <w:rsid w:val="00212F43"/>
    <w:rsid w:val="00213C5D"/>
    <w:rsid w:val="0021495F"/>
    <w:rsid w:val="0021547B"/>
    <w:rsid w:val="00215D55"/>
    <w:rsid w:val="002161C1"/>
    <w:rsid w:val="002161CE"/>
    <w:rsid w:val="00217189"/>
    <w:rsid w:val="00217E87"/>
    <w:rsid w:val="00220737"/>
    <w:rsid w:val="00221632"/>
    <w:rsid w:val="00221A7C"/>
    <w:rsid w:val="00221B46"/>
    <w:rsid w:val="00222667"/>
    <w:rsid w:val="002228D1"/>
    <w:rsid w:val="00222A8E"/>
    <w:rsid w:val="00222D14"/>
    <w:rsid w:val="00222D80"/>
    <w:rsid w:val="00223365"/>
    <w:rsid w:val="00223D24"/>
    <w:rsid w:val="00224B57"/>
    <w:rsid w:val="00224C4B"/>
    <w:rsid w:val="00224E55"/>
    <w:rsid w:val="00225169"/>
    <w:rsid w:val="0022516A"/>
    <w:rsid w:val="00225A74"/>
    <w:rsid w:val="00225E56"/>
    <w:rsid w:val="00225F85"/>
    <w:rsid w:val="00226120"/>
    <w:rsid w:val="002265C7"/>
    <w:rsid w:val="0022732E"/>
    <w:rsid w:val="002277DB"/>
    <w:rsid w:val="00227933"/>
    <w:rsid w:val="00227AE0"/>
    <w:rsid w:val="00227C70"/>
    <w:rsid w:val="0023119D"/>
    <w:rsid w:val="002322DA"/>
    <w:rsid w:val="002332C0"/>
    <w:rsid w:val="00233606"/>
    <w:rsid w:val="00233C26"/>
    <w:rsid w:val="00233ECA"/>
    <w:rsid w:val="00233FC2"/>
    <w:rsid w:val="002342B7"/>
    <w:rsid w:val="00234987"/>
    <w:rsid w:val="00234C92"/>
    <w:rsid w:val="00234F5B"/>
    <w:rsid w:val="00234F93"/>
    <w:rsid w:val="002362C1"/>
    <w:rsid w:val="002367E3"/>
    <w:rsid w:val="00236CCD"/>
    <w:rsid w:val="00237497"/>
    <w:rsid w:val="00237BD6"/>
    <w:rsid w:val="00237D3F"/>
    <w:rsid w:val="00237E0F"/>
    <w:rsid w:val="00240491"/>
    <w:rsid w:val="0024056B"/>
    <w:rsid w:val="00240840"/>
    <w:rsid w:val="00241307"/>
    <w:rsid w:val="002413C1"/>
    <w:rsid w:val="00241402"/>
    <w:rsid w:val="002417F2"/>
    <w:rsid w:val="002420AE"/>
    <w:rsid w:val="0024224C"/>
    <w:rsid w:val="00242609"/>
    <w:rsid w:val="002429F0"/>
    <w:rsid w:val="00242C90"/>
    <w:rsid w:val="00243597"/>
    <w:rsid w:val="00244164"/>
    <w:rsid w:val="0024571B"/>
    <w:rsid w:val="0024583A"/>
    <w:rsid w:val="00245D9D"/>
    <w:rsid w:val="00245ED3"/>
    <w:rsid w:val="00246A38"/>
    <w:rsid w:val="00246BCC"/>
    <w:rsid w:val="00246C23"/>
    <w:rsid w:val="00246D79"/>
    <w:rsid w:val="002475D5"/>
    <w:rsid w:val="00247794"/>
    <w:rsid w:val="002478DD"/>
    <w:rsid w:val="00247ADC"/>
    <w:rsid w:val="00247B5B"/>
    <w:rsid w:val="00247D5B"/>
    <w:rsid w:val="00247DE9"/>
    <w:rsid w:val="002502C5"/>
    <w:rsid w:val="00250352"/>
    <w:rsid w:val="00250968"/>
    <w:rsid w:val="00250A34"/>
    <w:rsid w:val="00251583"/>
    <w:rsid w:val="00251AEE"/>
    <w:rsid w:val="0025246B"/>
    <w:rsid w:val="00252B1A"/>
    <w:rsid w:val="00252B5A"/>
    <w:rsid w:val="00253AF7"/>
    <w:rsid w:val="00253BDE"/>
    <w:rsid w:val="00254DAE"/>
    <w:rsid w:val="00254FA2"/>
    <w:rsid w:val="00255BA7"/>
    <w:rsid w:val="00255D6B"/>
    <w:rsid w:val="00255E25"/>
    <w:rsid w:val="0025795D"/>
    <w:rsid w:val="00257C31"/>
    <w:rsid w:val="0026041A"/>
    <w:rsid w:val="002605C7"/>
    <w:rsid w:val="00260624"/>
    <w:rsid w:val="00261BDF"/>
    <w:rsid w:val="002623DD"/>
    <w:rsid w:val="00262A39"/>
    <w:rsid w:val="00263651"/>
    <w:rsid w:val="002645FC"/>
    <w:rsid w:val="00264639"/>
    <w:rsid w:val="002647FF"/>
    <w:rsid w:val="00264B57"/>
    <w:rsid w:val="00264EBB"/>
    <w:rsid w:val="002664E6"/>
    <w:rsid w:val="00266E42"/>
    <w:rsid w:val="0026725A"/>
    <w:rsid w:val="00267A5C"/>
    <w:rsid w:val="00267F3C"/>
    <w:rsid w:val="0027058A"/>
    <w:rsid w:val="00270F59"/>
    <w:rsid w:val="002714EC"/>
    <w:rsid w:val="00271C27"/>
    <w:rsid w:val="00272AC9"/>
    <w:rsid w:val="00272CD4"/>
    <w:rsid w:val="00276278"/>
    <w:rsid w:val="0027686C"/>
    <w:rsid w:val="00276D08"/>
    <w:rsid w:val="00277286"/>
    <w:rsid w:val="00277854"/>
    <w:rsid w:val="00280230"/>
    <w:rsid w:val="002808F9"/>
    <w:rsid w:val="002809A0"/>
    <w:rsid w:val="002809AF"/>
    <w:rsid w:val="002810A5"/>
    <w:rsid w:val="00281D98"/>
    <w:rsid w:val="00282341"/>
    <w:rsid w:val="00282374"/>
    <w:rsid w:val="0028313B"/>
    <w:rsid w:val="0028317C"/>
    <w:rsid w:val="00283314"/>
    <w:rsid w:val="002834A5"/>
    <w:rsid w:val="0028438E"/>
    <w:rsid w:val="0028498F"/>
    <w:rsid w:val="00284A6F"/>
    <w:rsid w:val="00284C14"/>
    <w:rsid w:val="00285CD8"/>
    <w:rsid w:val="00285E91"/>
    <w:rsid w:val="002863C8"/>
    <w:rsid w:val="0028644A"/>
    <w:rsid w:val="00286B2C"/>
    <w:rsid w:val="0028786A"/>
    <w:rsid w:val="00287DAC"/>
    <w:rsid w:val="0029004D"/>
    <w:rsid w:val="00290056"/>
    <w:rsid w:val="00290146"/>
    <w:rsid w:val="00290170"/>
    <w:rsid w:val="002903D7"/>
    <w:rsid w:val="002905E7"/>
    <w:rsid w:val="00290C16"/>
    <w:rsid w:val="0029111C"/>
    <w:rsid w:val="002911F8"/>
    <w:rsid w:val="002912A1"/>
    <w:rsid w:val="002915B7"/>
    <w:rsid w:val="002921B2"/>
    <w:rsid w:val="00292658"/>
    <w:rsid w:val="00293518"/>
    <w:rsid w:val="00293930"/>
    <w:rsid w:val="0029393E"/>
    <w:rsid w:val="00293AA6"/>
    <w:rsid w:val="00293AD8"/>
    <w:rsid w:val="00293C4C"/>
    <w:rsid w:val="00293E70"/>
    <w:rsid w:val="00293E79"/>
    <w:rsid w:val="00293E94"/>
    <w:rsid w:val="00293F51"/>
    <w:rsid w:val="0029440B"/>
    <w:rsid w:val="00295096"/>
    <w:rsid w:val="00295C18"/>
    <w:rsid w:val="00296064"/>
    <w:rsid w:val="00296887"/>
    <w:rsid w:val="0029762B"/>
    <w:rsid w:val="00297DD6"/>
    <w:rsid w:val="002A051E"/>
    <w:rsid w:val="002A0984"/>
    <w:rsid w:val="002A141E"/>
    <w:rsid w:val="002A1572"/>
    <w:rsid w:val="002A1736"/>
    <w:rsid w:val="002A1796"/>
    <w:rsid w:val="002A19D3"/>
    <w:rsid w:val="002A25A9"/>
    <w:rsid w:val="002A2810"/>
    <w:rsid w:val="002A287E"/>
    <w:rsid w:val="002A2DCA"/>
    <w:rsid w:val="002A2F30"/>
    <w:rsid w:val="002A2FD7"/>
    <w:rsid w:val="002A3A10"/>
    <w:rsid w:val="002A41AD"/>
    <w:rsid w:val="002A4713"/>
    <w:rsid w:val="002A518D"/>
    <w:rsid w:val="002A52C3"/>
    <w:rsid w:val="002A5CFF"/>
    <w:rsid w:val="002A6AAB"/>
    <w:rsid w:val="002A6C0F"/>
    <w:rsid w:val="002B042F"/>
    <w:rsid w:val="002B06C7"/>
    <w:rsid w:val="002B1552"/>
    <w:rsid w:val="002B1BB6"/>
    <w:rsid w:val="002B1DE5"/>
    <w:rsid w:val="002B2E9E"/>
    <w:rsid w:val="002B3379"/>
    <w:rsid w:val="002B337B"/>
    <w:rsid w:val="002B3815"/>
    <w:rsid w:val="002B3BBC"/>
    <w:rsid w:val="002B44F7"/>
    <w:rsid w:val="002B50F7"/>
    <w:rsid w:val="002B5D92"/>
    <w:rsid w:val="002B6201"/>
    <w:rsid w:val="002B664C"/>
    <w:rsid w:val="002B6BA5"/>
    <w:rsid w:val="002B6FEA"/>
    <w:rsid w:val="002B75C5"/>
    <w:rsid w:val="002B793A"/>
    <w:rsid w:val="002B7BBD"/>
    <w:rsid w:val="002C0153"/>
    <w:rsid w:val="002C09C4"/>
    <w:rsid w:val="002C1533"/>
    <w:rsid w:val="002C219A"/>
    <w:rsid w:val="002C227C"/>
    <w:rsid w:val="002C23CF"/>
    <w:rsid w:val="002C2AEB"/>
    <w:rsid w:val="002C33A0"/>
    <w:rsid w:val="002C384A"/>
    <w:rsid w:val="002C4071"/>
    <w:rsid w:val="002C42B0"/>
    <w:rsid w:val="002C4447"/>
    <w:rsid w:val="002C487D"/>
    <w:rsid w:val="002C4DC2"/>
    <w:rsid w:val="002C4E9A"/>
    <w:rsid w:val="002C5061"/>
    <w:rsid w:val="002C5D03"/>
    <w:rsid w:val="002C5F10"/>
    <w:rsid w:val="002C5FF7"/>
    <w:rsid w:val="002C6271"/>
    <w:rsid w:val="002C6C28"/>
    <w:rsid w:val="002C7A62"/>
    <w:rsid w:val="002C7EDB"/>
    <w:rsid w:val="002D07E6"/>
    <w:rsid w:val="002D17E8"/>
    <w:rsid w:val="002D1C17"/>
    <w:rsid w:val="002D242C"/>
    <w:rsid w:val="002D25A5"/>
    <w:rsid w:val="002D2F77"/>
    <w:rsid w:val="002D4819"/>
    <w:rsid w:val="002D5001"/>
    <w:rsid w:val="002D6CDE"/>
    <w:rsid w:val="002D6D5A"/>
    <w:rsid w:val="002E034A"/>
    <w:rsid w:val="002E0477"/>
    <w:rsid w:val="002E0D16"/>
    <w:rsid w:val="002E0D8E"/>
    <w:rsid w:val="002E13A5"/>
    <w:rsid w:val="002E1892"/>
    <w:rsid w:val="002E2091"/>
    <w:rsid w:val="002E2A58"/>
    <w:rsid w:val="002E2EE4"/>
    <w:rsid w:val="002E321C"/>
    <w:rsid w:val="002E340E"/>
    <w:rsid w:val="002E36C7"/>
    <w:rsid w:val="002E3BE3"/>
    <w:rsid w:val="002E47D7"/>
    <w:rsid w:val="002E4C4A"/>
    <w:rsid w:val="002E4E5A"/>
    <w:rsid w:val="002E538B"/>
    <w:rsid w:val="002E5940"/>
    <w:rsid w:val="002E5BE4"/>
    <w:rsid w:val="002E64D8"/>
    <w:rsid w:val="002E67D1"/>
    <w:rsid w:val="002E6BB6"/>
    <w:rsid w:val="002E6F62"/>
    <w:rsid w:val="002E781F"/>
    <w:rsid w:val="002E7C1E"/>
    <w:rsid w:val="002F0E03"/>
    <w:rsid w:val="002F0FD3"/>
    <w:rsid w:val="002F17B3"/>
    <w:rsid w:val="002F1B9E"/>
    <w:rsid w:val="002F2903"/>
    <w:rsid w:val="002F3264"/>
    <w:rsid w:val="002F350D"/>
    <w:rsid w:val="002F368D"/>
    <w:rsid w:val="002F3798"/>
    <w:rsid w:val="002F3C7E"/>
    <w:rsid w:val="002F45CC"/>
    <w:rsid w:val="002F61CF"/>
    <w:rsid w:val="002F6E7C"/>
    <w:rsid w:val="002F7426"/>
    <w:rsid w:val="002F777D"/>
    <w:rsid w:val="002F7A82"/>
    <w:rsid w:val="0030050D"/>
    <w:rsid w:val="00300B8C"/>
    <w:rsid w:val="00301051"/>
    <w:rsid w:val="0030109A"/>
    <w:rsid w:val="0030263F"/>
    <w:rsid w:val="00302B51"/>
    <w:rsid w:val="00303108"/>
    <w:rsid w:val="00303179"/>
    <w:rsid w:val="00303B4A"/>
    <w:rsid w:val="00303CFA"/>
    <w:rsid w:val="0030436A"/>
    <w:rsid w:val="00304817"/>
    <w:rsid w:val="00305027"/>
    <w:rsid w:val="00305555"/>
    <w:rsid w:val="003056E2"/>
    <w:rsid w:val="00305AE5"/>
    <w:rsid w:val="00305CB5"/>
    <w:rsid w:val="0030603D"/>
    <w:rsid w:val="0030643E"/>
    <w:rsid w:val="00306580"/>
    <w:rsid w:val="003065C1"/>
    <w:rsid w:val="00306961"/>
    <w:rsid w:val="00306CFC"/>
    <w:rsid w:val="00306F7D"/>
    <w:rsid w:val="00307339"/>
    <w:rsid w:val="00307CED"/>
    <w:rsid w:val="00307E25"/>
    <w:rsid w:val="003110F4"/>
    <w:rsid w:val="003115EF"/>
    <w:rsid w:val="00311FEC"/>
    <w:rsid w:val="00312AA7"/>
    <w:rsid w:val="00312F36"/>
    <w:rsid w:val="00313334"/>
    <w:rsid w:val="00313EAE"/>
    <w:rsid w:val="00314630"/>
    <w:rsid w:val="00315B30"/>
    <w:rsid w:val="00315EAB"/>
    <w:rsid w:val="00316096"/>
    <w:rsid w:val="0031770E"/>
    <w:rsid w:val="00317720"/>
    <w:rsid w:val="00317BA1"/>
    <w:rsid w:val="00320654"/>
    <w:rsid w:val="003209DB"/>
    <w:rsid w:val="0032110F"/>
    <w:rsid w:val="003219FD"/>
    <w:rsid w:val="00323093"/>
    <w:rsid w:val="003234B2"/>
    <w:rsid w:val="0032389C"/>
    <w:rsid w:val="00323C1D"/>
    <w:rsid w:val="00324313"/>
    <w:rsid w:val="003250C2"/>
    <w:rsid w:val="003251FA"/>
    <w:rsid w:val="003256FC"/>
    <w:rsid w:val="003263F0"/>
    <w:rsid w:val="003266CA"/>
    <w:rsid w:val="0032674C"/>
    <w:rsid w:val="003268DF"/>
    <w:rsid w:val="00327ADB"/>
    <w:rsid w:val="00327BFD"/>
    <w:rsid w:val="0033108E"/>
    <w:rsid w:val="0033116B"/>
    <w:rsid w:val="00331695"/>
    <w:rsid w:val="00331FE7"/>
    <w:rsid w:val="0033258F"/>
    <w:rsid w:val="003329A4"/>
    <w:rsid w:val="003330E5"/>
    <w:rsid w:val="00333230"/>
    <w:rsid w:val="003337AC"/>
    <w:rsid w:val="00333991"/>
    <w:rsid w:val="0033402C"/>
    <w:rsid w:val="00336136"/>
    <w:rsid w:val="0033649E"/>
    <w:rsid w:val="00336555"/>
    <w:rsid w:val="00336A16"/>
    <w:rsid w:val="0033761B"/>
    <w:rsid w:val="00337FE8"/>
    <w:rsid w:val="0034098B"/>
    <w:rsid w:val="00340A57"/>
    <w:rsid w:val="00340A78"/>
    <w:rsid w:val="003412FF"/>
    <w:rsid w:val="003418B1"/>
    <w:rsid w:val="0034190D"/>
    <w:rsid w:val="00341D3E"/>
    <w:rsid w:val="00342692"/>
    <w:rsid w:val="00342B67"/>
    <w:rsid w:val="0034313E"/>
    <w:rsid w:val="00343857"/>
    <w:rsid w:val="00343D01"/>
    <w:rsid w:val="00343EC6"/>
    <w:rsid w:val="003445C7"/>
    <w:rsid w:val="00344609"/>
    <w:rsid w:val="00344C34"/>
    <w:rsid w:val="00345508"/>
    <w:rsid w:val="0034613F"/>
    <w:rsid w:val="003465A3"/>
    <w:rsid w:val="0034685B"/>
    <w:rsid w:val="00346D6F"/>
    <w:rsid w:val="00347024"/>
    <w:rsid w:val="00347A59"/>
    <w:rsid w:val="00347D9C"/>
    <w:rsid w:val="00347EBE"/>
    <w:rsid w:val="003502DE"/>
    <w:rsid w:val="003507B1"/>
    <w:rsid w:val="00350816"/>
    <w:rsid w:val="00351436"/>
    <w:rsid w:val="00351A17"/>
    <w:rsid w:val="003528B4"/>
    <w:rsid w:val="00352924"/>
    <w:rsid w:val="00353829"/>
    <w:rsid w:val="00353A85"/>
    <w:rsid w:val="0035474F"/>
    <w:rsid w:val="00355275"/>
    <w:rsid w:val="00355670"/>
    <w:rsid w:val="00355E68"/>
    <w:rsid w:val="00355F55"/>
    <w:rsid w:val="00356235"/>
    <w:rsid w:val="003566F0"/>
    <w:rsid w:val="00356DC6"/>
    <w:rsid w:val="00356E60"/>
    <w:rsid w:val="0035764C"/>
    <w:rsid w:val="003605E1"/>
    <w:rsid w:val="003606A0"/>
    <w:rsid w:val="00360831"/>
    <w:rsid w:val="00360EDE"/>
    <w:rsid w:val="00360F8C"/>
    <w:rsid w:val="003619EF"/>
    <w:rsid w:val="00361CD8"/>
    <w:rsid w:val="00362012"/>
    <w:rsid w:val="00362240"/>
    <w:rsid w:val="00362DA9"/>
    <w:rsid w:val="003630A6"/>
    <w:rsid w:val="0036379F"/>
    <w:rsid w:val="003640AF"/>
    <w:rsid w:val="0036501F"/>
    <w:rsid w:val="00365402"/>
    <w:rsid w:val="00365DDC"/>
    <w:rsid w:val="00365E69"/>
    <w:rsid w:val="00366F95"/>
    <w:rsid w:val="003671D9"/>
    <w:rsid w:val="003679D4"/>
    <w:rsid w:val="00367A8E"/>
    <w:rsid w:val="003700FC"/>
    <w:rsid w:val="003710E1"/>
    <w:rsid w:val="0037122D"/>
    <w:rsid w:val="00371D5E"/>
    <w:rsid w:val="00372319"/>
    <w:rsid w:val="00372762"/>
    <w:rsid w:val="0037280A"/>
    <w:rsid w:val="003737CD"/>
    <w:rsid w:val="003738DC"/>
    <w:rsid w:val="00373D3F"/>
    <w:rsid w:val="003743F9"/>
    <w:rsid w:val="00374F8C"/>
    <w:rsid w:val="003750DB"/>
    <w:rsid w:val="003755DD"/>
    <w:rsid w:val="003755DF"/>
    <w:rsid w:val="00376CBD"/>
    <w:rsid w:val="003771C3"/>
    <w:rsid w:val="003776C0"/>
    <w:rsid w:val="003779B5"/>
    <w:rsid w:val="00380197"/>
    <w:rsid w:val="003802C8"/>
    <w:rsid w:val="003810C7"/>
    <w:rsid w:val="0038131B"/>
    <w:rsid w:val="00381608"/>
    <w:rsid w:val="003818CA"/>
    <w:rsid w:val="00381C8D"/>
    <w:rsid w:val="003830E2"/>
    <w:rsid w:val="0038330B"/>
    <w:rsid w:val="003838E1"/>
    <w:rsid w:val="00383E6E"/>
    <w:rsid w:val="00384123"/>
    <w:rsid w:val="003841AF"/>
    <w:rsid w:val="00384351"/>
    <w:rsid w:val="00384D81"/>
    <w:rsid w:val="00387618"/>
    <w:rsid w:val="003876F2"/>
    <w:rsid w:val="00387829"/>
    <w:rsid w:val="00387842"/>
    <w:rsid w:val="00387B39"/>
    <w:rsid w:val="003904B8"/>
    <w:rsid w:val="00390605"/>
    <w:rsid w:val="00390669"/>
    <w:rsid w:val="00390F20"/>
    <w:rsid w:val="00391D33"/>
    <w:rsid w:val="00391EB6"/>
    <w:rsid w:val="003924B2"/>
    <w:rsid w:val="00392E5A"/>
    <w:rsid w:val="00393270"/>
    <w:rsid w:val="00393A47"/>
    <w:rsid w:val="00393E32"/>
    <w:rsid w:val="00394285"/>
    <w:rsid w:val="00394AFD"/>
    <w:rsid w:val="00394E03"/>
    <w:rsid w:val="0039524A"/>
    <w:rsid w:val="003952D7"/>
    <w:rsid w:val="00396780"/>
    <w:rsid w:val="00396C0C"/>
    <w:rsid w:val="0039731A"/>
    <w:rsid w:val="00397AD8"/>
    <w:rsid w:val="00397C83"/>
    <w:rsid w:val="00397F37"/>
    <w:rsid w:val="003A0495"/>
    <w:rsid w:val="003A07E0"/>
    <w:rsid w:val="003A112B"/>
    <w:rsid w:val="003A1637"/>
    <w:rsid w:val="003A1AD1"/>
    <w:rsid w:val="003A1B69"/>
    <w:rsid w:val="003A272C"/>
    <w:rsid w:val="003A2FBB"/>
    <w:rsid w:val="003A38E2"/>
    <w:rsid w:val="003A3AC4"/>
    <w:rsid w:val="003A3BE6"/>
    <w:rsid w:val="003A43B4"/>
    <w:rsid w:val="003A4921"/>
    <w:rsid w:val="003A5770"/>
    <w:rsid w:val="003A588E"/>
    <w:rsid w:val="003A5A59"/>
    <w:rsid w:val="003A5C2F"/>
    <w:rsid w:val="003A5E1D"/>
    <w:rsid w:val="003A661D"/>
    <w:rsid w:val="003A69B8"/>
    <w:rsid w:val="003A71E4"/>
    <w:rsid w:val="003A7FFB"/>
    <w:rsid w:val="003B0B45"/>
    <w:rsid w:val="003B0F10"/>
    <w:rsid w:val="003B10E4"/>
    <w:rsid w:val="003B171F"/>
    <w:rsid w:val="003B18B3"/>
    <w:rsid w:val="003B1BC4"/>
    <w:rsid w:val="003B1EE9"/>
    <w:rsid w:val="003B2094"/>
    <w:rsid w:val="003B21B4"/>
    <w:rsid w:val="003B2363"/>
    <w:rsid w:val="003B30E0"/>
    <w:rsid w:val="003B36C0"/>
    <w:rsid w:val="003B3AD4"/>
    <w:rsid w:val="003B3E5E"/>
    <w:rsid w:val="003B3E73"/>
    <w:rsid w:val="003B3F04"/>
    <w:rsid w:val="003B420F"/>
    <w:rsid w:val="003B424A"/>
    <w:rsid w:val="003B432B"/>
    <w:rsid w:val="003B4C47"/>
    <w:rsid w:val="003B56B4"/>
    <w:rsid w:val="003B5FEC"/>
    <w:rsid w:val="003B62FA"/>
    <w:rsid w:val="003B69C0"/>
    <w:rsid w:val="003B72E7"/>
    <w:rsid w:val="003B7E43"/>
    <w:rsid w:val="003C06C8"/>
    <w:rsid w:val="003C0D3D"/>
    <w:rsid w:val="003C11D8"/>
    <w:rsid w:val="003C2696"/>
    <w:rsid w:val="003C29FB"/>
    <w:rsid w:val="003C2B8F"/>
    <w:rsid w:val="003C2FCA"/>
    <w:rsid w:val="003C3398"/>
    <w:rsid w:val="003C3D03"/>
    <w:rsid w:val="003C5BA7"/>
    <w:rsid w:val="003C6498"/>
    <w:rsid w:val="003C664F"/>
    <w:rsid w:val="003C686F"/>
    <w:rsid w:val="003C70F2"/>
    <w:rsid w:val="003C7B74"/>
    <w:rsid w:val="003D0554"/>
    <w:rsid w:val="003D059B"/>
    <w:rsid w:val="003D05CA"/>
    <w:rsid w:val="003D0730"/>
    <w:rsid w:val="003D0804"/>
    <w:rsid w:val="003D1EEC"/>
    <w:rsid w:val="003D31C0"/>
    <w:rsid w:val="003D3660"/>
    <w:rsid w:val="003D3A1D"/>
    <w:rsid w:val="003D3C33"/>
    <w:rsid w:val="003D42C2"/>
    <w:rsid w:val="003D43E1"/>
    <w:rsid w:val="003D475A"/>
    <w:rsid w:val="003D5510"/>
    <w:rsid w:val="003D5B07"/>
    <w:rsid w:val="003D6089"/>
    <w:rsid w:val="003D6293"/>
    <w:rsid w:val="003D67EB"/>
    <w:rsid w:val="003D6F46"/>
    <w:rsid w:val="003D70DB"/>
    <w:rsid w:val="003D7168"/>
    <w:rsid w:val="003D72FE"/>
    <w:rsid w:val="003D7FF1"/>
    <w:rsid w:val="003E016A"/>
    <w:rsid w:val="003E0261"/>
    <w:rsid w:val="003E0922"/>
    <w:rsid w:val="003E0FFF"/>
    <w:rsid w:val="003E1732"/>
    <w:rsid w:val="003E18DB"/>
    <w:rsid w:val="003E1EFC"/>
    <w:rsid w:val="003E2293"/>
    <w:rsid w:val="003E2788"/>
    <w:rsid w:val="003E2912"/>
    <w:rsid w:val="003E2923"/>
    <w:rsid w:val="003E35A7"/>
    <w:rsid w:val="003E3704"/>
    <w:rsid w:val="003E408C"/>
    <w:rsid w:val="003E408F"/>
    <w:rsid w:val="003E4214"/>
    <w:rsid w:val="003E4315"/>
    <w:rsid w:val="003E495A"/>
    <w:rsid w:val="003E4FC6"/>
    <w:rsid w:val="003E5286"/>
    <w:rsid w:val="003E5B81"/>
    <w:rsid w:val="003E6BDF"/>
    <w:rsid w:val="003E7058"/>
    <w:rsid w:val="003E7293"/>
    <w:rsid w:val="003E7DB2"/>
    <w:rsid w:val="003F0A77"/>
    <w:rsid w:val="003F1450"/>
    <w:rsid w:val="003F232A"/>
    <w:rsid w:val="003F33DE"/>
    <w:rsid w:val="003F364E"/>
    <w:rsid w:val="003F425F"/>
    <w:rsid w:val="003F4512"/>
    <w:rsid w:val="003F45AE"/>
    <w:rsid w:val="003F4860"/>
    <w:rsid w:val="003F4A9B"/>
    <w:rsid w:val="003F4FA5"/>
    <w:rsid w:val="003F505C"/>
    <w:rsid w:val="003F525A"/>
    <w:rsid w:val="003F5AA1"/>
    <w:rsid w:val="003F5B66"/>
    <w:rsid w:val="003F5D1F"/>
    <w:rsid w:val="003F64A0"/>
    <w:rsid w:val="003F65F2"/>
    <w:rsid w:val="003F6858"/>
    <w:rsid w:val="003F6B8C"/>
    <w:rsid w:val="003F6CE4"/>
    <w:rsid w:val="003F71A9"/>
    <w:rsid w:val="003F71F6"/>
    <w:rsid w:val="003F77B2"/>
    <w:rsid w:val="003F781D"/>
    <w:rsid w:val="003F7A22"/>
    <w:rsid w:val="00400005"/>
    <w:rsid w:val="004010BB"/>
    <w:rsid w:val="00401287"/>
    <w:rsid w:val="00401886"/>
    <w:rsid w:val="00401962"/>
    <w:rsid w:val="004020EF"/>
    <w:rsid w:val="00402477"/>
    <w:rsid w:val="0040257D"/>
    <w:rsid w:val="004030A5"/>
    <w:rsid w:val="004032D3"/>
    <w:rsid w:val="00403A52"/>
    <w:rsid w:val="0040401D"/>
    <w:rsid w:val="00404034"/>
    <w:rsid w:val="00404727"/>
    <w:rsid w:val="0040479D"/>
    <w:rsid w:val="00404909"/>
    <w:rsid w:val="00404D73"/>
    <w:rsid w:val="004055E9"/>
    <w:rsid w:val="00405FFD"/>
    <w:rsid w:val="004071D1"/>
    <w:rsid w:val="00407524"/>
    <w:rsid w:val="00407747"/>
    <w:rsid w:val="00407B63"/>
    <w:rsid w:val="00407FF6"/>
    <w:rsid w:val="004111BB"/>
    <w:rsid w:val="00411A02"/>
    <w:rsid w:val="004120F4"/>
    <w:rsid w:val="004129B2"/>
    <w:rsid w:val="00413A3C"/>
    <w:rsid w:val="00413BDC"/>
    <w:rsid w:val="00414DED"/>
    <w:rsid w:val="00414F81"/>
    <w:rsid w:val="004156D2"/>
    <w:rsid w:val="00415807"/>
    <w:rsid w:val="00416125"/>
    <w:rsid w:val="00416406"/>
    <w:rsid w:val="004165CB"/>
    <w:rsid w:val="0041751D"/>
    <w:rsid w:val="004178AD"/>
    <w:rsid w:val="00417F46"/>
    <w:rsid w:val="00420263"/>
    <w:rsid w:val="00420857"/>
    <w:rsid w:val="00421039"/>
    <w:rsid w:val="00421522"/>
    <w:rsid w:val="004216C1"/>
    <w:rsid w:val="00421CC7"/>
    <w:rsid w:val="0042241E"/>
    <w:rsid w:val="00422669"/>
    <w:rsid w:val="00422747"/>
    <w:rsid w:val="0042299B"/>
    <w:rsid w:val="00423358"/>
    <w:rsid w:val="00423525"/>
    <w:rsid w:val="00423A04"/>
    <w:rsid w:val="00423F91"/>
    <w:rsid w:val="004240F0"/>
    <w:rsid w:val="004241A7"/>
    <w:rsid w:val="00424880"/>
    <w:rsid w:val="00424CDD"/>
    <w:rsid w:val="004251C2"/>
    <w:rsid w:val="0042533F"/>
    <w:rsid w:val="004257AF"/>
    <w:rsid w:val="00425BEE"/>
    <w:rsid w:val="00426654"/>
    <w:rsid w:val="00427B34"/>
    <w:rsid w:val="00431094"/>
    <w:rsid w:val="00431117"/>
    <w:rsid w:val="0043177F"/>
    <w:rsid w:val="00431A2C"/>
    <w:rsid w:val="00431ACF"/>
    <w:rsid w:val="00431ADD"/>
    <w:rsid w:val="00431DBF"/>
    <w:rsid w:val="00432542"/>
    <w:rsid w:val="004325F3"/>
    <w:rsid w:val="0043291B"/>
    <w:rsid w:val="00432A09"/>
    <w:rsid w:val="00432AD7"/>
    <w:rsid w:val="00432B5B"/>
    <w:rsid w:val="00432D1E"/>
    <w:rsid w:val="00432F9E"/>
    <w:rsid w:val="004332D3"/>
    <w:rsid w:val="0043338B"/>
    <w:rsid w:val="00433453"/>
    <w:rsid w:val="004336C5"/>
    <w:rsid w:val="00433D8D"/>
    <w:rsid w:val="004340EC"/>
    <w:rsid w:val="004343CF"/>
    <w:rsid w:val="00434754"/>
    <w:rsid w:val="00434CF5"/>
    <w:rsid w:val="00436434"/>
    <w:rsid w:val="00436926"/>
    <w:rsid w:val="00436FB5"/>
    <w:rsid w:val="00437262"/>
    <w:rsid w:val="00437513"/>
    <w:rsid w:val="004377D5"/>
    <w:rsid w:val="004379C2"/>
    <w:rsid w:val="00437A1F"/>
    <w:rsid w:val="00440447"/>
    <w:rsid w:val="004409A7"/>
    <w:rsid w:val="00440D84"/>
    <w:rsid w:val="004410BC"/>
    <w:rsid w:val="00441249"/>
    <w:rsid w:val="00441461"/>
    <w:rsid w:val="0044159F"/>
    <w:rsid w:val="00444B5A"/>
    <w:rsid w:val="004452AA"/>
    <w:rsid w:val="00445458"/>
    <w:rsid w:val="00445891"/>
    <w:rsid w:val="004458B8"/>
    <w:rsid w:val="00445A05"/>
    <w:rsid w:val="00445FB4"/>
    <w:rsid w:val="004460D8"/>
    <w:rsid w:val="00446740"/>
    <w:rsid w:val="00446983"/>
    <w:rsid w:val="004469B4"/>
    <w:rsid w:val="00446AF9"/>
    <w:rsid w:val="00446E46"/>
    <w:rsid w:val="00446FDC"/>
    <w:rsid w:val="00447C5D"/>
    <w:rsid w:val="00447E31"/>
    <w:rsid w:val="00447E95"/>
    <w:rsid w:val="004500C9"/>
    <w:rsid w:val="00450346"/>
    <w:rsid w:val="00450CA2"/>
    <w:rsid w:val="00451002"/>
    <w:rsid w:val="0045108F"/>
    <w:rsid w:val="0045126B"/>
    <w:rsid w:val="00451360"/>
    <w:rsid w:val="00452FE1"/>
    <w:rsid w:val="0045300B"/>
    <w:rsid w:val="004535E7"/>
    <w:rsid w:val="004545FD"/>
    <w:rsid w:val="004547F7"/>
    <w:rsid w:val="00454A21"/>
    <w:rsid w:val="004553C3"/>
    <w:rsid w:val="004554BD"/>
    <w:rsid w:val="00455794"/>
    <w:rsid w:val="00455B36"/>
    <w:rsid w:val="0045666B"/>
    <w:rsid w:val="00456B5A"/>
    <w:rsid w:val="00456C4A"/>
    <w:rsid w:val="00457A59"/>
    <w:rsid w:val="00457D24"/>
    <w:rsid w:val="00460B67"/>
    <w:rsid w:val="00461AC2"/>
    <w:rsid w:val="0046270B"/>
    <w:rsid w:val="004629CE"/>
    <w:rsid w:val="00463F23"/>
    <w:rsid w:val="00464314"/>
    <w:rsid w:val="004647E1"/>
    <w:rsid w:val="00464932"/>
    <w:rsid w:val="00465022"/>
    <w:rsid w:val="004651E7"/>
    <w:rsid w:val="0046557F"/>
    <w:rsid w:val="004669FD"/>
    <w:rsid w:val="00466A20"/>
    <w:rsid w:val="0046720D"/>
    <w:rsid w:val="0046758C"/>
    <w:rsid w:val="0046758F"/>
    <w:rsid w:val="00467663"/>
    <w:rsid w:val="004702EC"/>
    <w:rsid w:val="00470549"/>
    <w:rsid w:val="00470CA5"/>
    <w:rsid w:val="00470DD3"/>
    <w:rsid w:val="00470FE1"/>
    <w:rsid w:val="00471162"/>
    <w:rsid w:val="00471598"/>
    <w:rsid w:val="00471762"/>
    <w:rsid w:val="00471CD9"/>
    <w:rsid w:val="00472244"/>
    <w:rsid w:val="0047242B"/>
    <w:rsid w:val="00472929"/>
    <w:rsid w:val="004740AB"/>
    <w:rsid w:val="00474107"/>
    <w:rsid w:val="0047439B"/>
    <w:rsid w:val="00474779"/>
    <w:rsid w:val="00474FA6"/>
    <w:rsid w:val="004751DC"/>
    <w:rsid w:val="0047523F"/>
    <w:rsid w:val="00476434"/>
    <w:rsid w:val="00476776"/>
    <w:rsid w:val="00477651"/>
    <w:rsid w:val="00477A3B"/>
    <w:rsid w:val="00477A8C"/>
    <w:rsid w:val="00477F3C"/>
    <w:rsid w:val="004809D2"/>
    <w:rsid w:val="00481442"/>
    <w:rsid w:val="00481AEA"/>
    <w:rsid w:val="00481DAE"/>
    <w:rsid w:val="00481ECE"/>
    <w:rsid w:val="0048229A"/>
    <w:rsid w:val="0048257B"/>
    <w:rsid w:val="004826E1"/>
    <w:rsid w:val="00482D7B"/>
    <w:rsid w:val="004846CC"/>
    <w:rsid w:val="00485BBF"/>
    <w:rsid w:val="00485C51"/>
    <w:rsid w:val="00486092"/>
    <w:rsid w:val="004862EA"/>
    <w:rsid w:val="004864EC"/>
    <w:rsid w:val="00486DEE"/>
    <w:rsid w:val="00487113"/>
    <w:rsid w:val="00487CDA"/>
    <w:rsid w:val="00487DA4"/>
    <w:rsid w:val="00487F2C"/>
    <w:rsid w:val="004901E4"/>
    <w:rsid w:val="004904E4"/>
    <w:rsid w:val="00490855"/>
    <w:rsid w:val="00490E47"/>
    <w:rsid w:val="00491D5A"/>
    <w:rsid w:val="00492133"/>
    <w:rsid w:val="00492C00"/>
    <w:rsid w:val="00493180"/>
    <w:rsid w:val="004933AE"/>
    <w:rsid w:val="00493838"/>
    <w:rsid w:val="00493F1E"/>
    <w:rsid w:val="00494483"/>
    <w:rsid w:val="004949FD"/>
    <w:rsid w:val="00494DA1"/>
    <w:rsid w:val="004955D0"/>
    <w:rsid w:val="00495D81"/>
    <w:rsid w:val="004961EC"/>
    <w:rsid w:val="004963A7"/>
    <w:rsid w:val="00496480"/>
    <w:rsid w:val="004965F5"/>
    <w:rsid w:val="00496894"/>
    <w:rsid w:val="00497993"/>
    <w:rsid w:val="004A0FEA"/>
    <w:rsid w:val="004A16FB"/>
    <w:rsid w:val="004A17E8"/>
    <w:rsid w:val="004A1DF1"/>
    <w:rsid w:val="004A2972"/>
    <w:rsid w:val="004A41FB"/>
    <w:rsid w:val="004A49F1"/>
    <w:rsid w:val="004A50CB"/>
    <w:rsid w:val="004A5539"/>
    <w:rsid w:val="004A5F97"/>
    <w:rsid w:val="004A6042"/>
    <w:rsid w:val="004A66DB"/>
    <w:rsid w:val="004A6A2E"/>
    <w:rsid w:val="004A6D8E"/>
    <w:rsid w:val="004A78EB"/>
    <w:rsid w:val="004B0033"/>
    <w:rsid w:val="004B00FB"/>
    <w:rsid w:val="004B08A2"/>
    <w:rsid w:val="004B15A6"/>
    <w:rsid w:val="004B24EE"/>
    <w:rsid w:val="004B2597"/>
    <w:rsid w:val="004B27A9"/>
    <w:rsid w:val="004B2C0C"/>
    <w:rsid w:val="004B3384"/>
    <w:rsid w:val="004B34BB"/>
    <w:rsid w:val="004B34C7"/>
    <w:rsid w:val="004B378C"/>
    <w:rsid w:val="004B3F0E"/>
    <w:rsid w:val="004B4DB1"/>
    <w:rsid w:val="004B4FC2"/>
    <w:rsid w:val="004B50DD"/>
    <w:rsid w:val="004B5256"/>
    <w:rsid w:val="004B6858"/>
    <w:rsid w:val="004B6BD6"/>
    <w:rsid w:val="004B7AD3"/>
    <w:rsid w:val="004B7BC6"/>
    <w:rsid w:val="004B7CBD"/>
    <w:rsid w:val="004B7D07"/>
    <w:rsid w:val="004B7D4B"/>
    <w:rsid w:val="004B7DF0"/>
    <w:rsid w:val="004C00B8"/>
    <w:rsid w:val="004C0D08"/>
    <w:rsid w:val="004C163F"/>
    <w:rsid w:val="004C1801"/>
    <w:rsid w:val="004C1C36"/>
    <w:rsid w:val="004C252C"/>
    <w:rsid w:val="004C3374"/>
    <w:rsid w:val="004C360B"/>
    <w:rsid w:val="004C3770"/>
    <w:rsid w:val="004C3C9D"/>
    <w:rsid w:val="004C3D35"/>
    <w:rsid w:val="004C4CA8"/>
    <w:rsid w:val="004C53DA"/>
    <w:rsid w:val="004C578C"/>
    <w:rsid w:val="004C6C37"/>
    <w:rsid w:val="004C7047"/>
    <w:rsid w:val="004C7054"/>
    <w:rsid w:val="004C71F8"/>
    <w:rsid w:val="004C7265"/>
    <w:rsid w:val="004C72F0"/>
    <w:rsid w:val="004C7E2E"/>
    <w:rsid w:val="004C7E41"/>
    <w:rsid w:val="004D0117"/>
    <w:rsid w:val="004D0849"/>
    <w:rsid w:val="004D09A0"/>
    <w:rsid w:val="004D0BC9"/>
    <w:rsid w:val="004D0E6B"/>
    <w:rsid w:val="004D1C32"/>
    <w:rsid w:val="004D2050"/>
    <w:rsid w:val="004D20A4"/>
    <w:rsid w:val="004D2815"/>
    <w:rsid w:val="004D3D63"/>
    <w:rsid w:val="004D3DD3"/>
    <w:rsid w:val="004D42B3"/>
    <w:rsid w:val="004D513E"/>
    <w:rsid w:val="004D57EF"/>
    <w:rsid w:val="004D673C"/>
    <w:rsid w:val="004D6936"/>
    <w:rsid w:val="004D732E"/>
    <w:rsid w:val="004D764A"/>
    <w:rsid w:val="004D7761"/>
    <w:rsid w:val="004E0E25"/>
    <w:rsid w:val="004E170F"/>
    <w:rsid w:val="004E1DBA"/>
    <w:rsid w:val="004E1FF7"/>
    <w:rsid w:val="004E211C"/>
    <w:rsid w:val="004E3403"/>
    <w:rsid w:val="004E36E1"/>
    <w:rsid w:val="004E3B4D"/>
    <w:rsid w:val="004E3FF7"/>
    <w:rsid w:val="004E46EF"/>
    <w:rsid w:val="004E4762"/>
    <w:rsid w:val="004E49CC"/>
    <w:rsid w:val="004E4A4D"/>
    <w:rsid w:val="004E541F"/>
    <w:rsid w:val="004E5AFB"/>
    <w:rsid w:val="004E5D41"/>
    <w:rsid w:val="004E5E29"/>
    <w:rsid w:val="004E60ED"/>
    <w:rsid w:val="004E6E42"/>
    <w:rsid w:val="004E6F23"/>
    <w:rsid w:val="004E7BE6"/>
    <w:rsid w:val="004F0729"/>
    <w:rsid w:val="004F0F96"/>
    <w:rsid w:val="004F193A"/>
    <w:rsid w:val="004F2788"/>
    <w:rsid w:val="004F307F"/>
    <w:rsid w:val="004F3BBF"/>
    <w:rsid w:val="004F427A"/>
    <w:rsid w:val="004F4D0C"/>
    <w:rsid w:val="004F51D9"/>
    <w:rsid w:val="004F548E"/>
    <w:rsid w:val="004F5EF9"/>
    <w:rsid w:val="004F5FEE"/>
    <w:rsid w:val="004F6692"/>
    <w:rsid w:val="004F6DE0"/>
    <w:rsid w:val="004F7623"/>
    <w:rsid w:val="004F7AB9"/>
    <w:rsid w:val="005003BB"/>
    <w:rsid w:val="00500483"/>
    <w:rsid w:val="005009EF"/>
    <w:rsid w:val="005010F1"/>
    <w:rsid w:val="005016DF"/>
    <w:rsid w:val="005018BB"/>
    <w:rsid w:val="00502557"/>
    <w:rsid w:val="00502CF6"/>
    <w:rsid w:val="005033E6"/>
    <w:rsid w:val="00503C2C"/>
    <w:rsid w:val="00503E44"/>
    <w:rsid w:val="005041AC"/>
    <w:rsid w:val="00504ABB"/>
    <w:rsid w:val="0050502A"/>
    <w:rsid w:val="0050524D"/>
    <w:rsid w:val="00505C84"/>
    <w:rsid w:val="00505E3F"/>
    <w:rsid w:val="00506192"/>
    <w:rsid w:val="00506357"/>
    <w:rsid w:val="00506CD3"/>
    <w:rsid w:val="005070A3"/>
    <w:rsid w:val="005075B3"/>
    <w:rsid w:val="00507894"/>
    <w:rsid w:val="00507F4D"/>
    <w:rsid w:val="00510B39"/>
    <w:rsid w:val="00510E7F"/>
    <w:rsid w:val="00510F25"/>
    <w:rsid w:val="00511220"/>
    <w:rsid w:val="005118C3"/>
    <w:rsid w:val="00511B14"/>
    <w:rsid w:val="00512383"/>
    <w:rsid w:val="005123AE"/>
    <w:rsid w:val="00512A95"/>
    <w:rsid w:val="0051346C"/>
    <w:rsid w:val="005135F5"/>
    <w:rsid w:val="00513643"/>
    <w:rsid w:val="00513EAB"/>
    <w:rsid w:val="00514386"/>
    <w:rsid w:val="00514D52"/>
    <w:rsid w:val="005155ED"/>
    <w:rsid w:val="00515FEB"/>
    <w:rsid w:val="00517035"/>
    <w:rsid w:val="005173AF"/>
    <w:rsid w:val="005176FD"/>
    <w:rsid w:val="0051775D"/>
    <w:rsid w:val="00517A95"/>
    <w:rsid w:val="00517D71"/>
    <w:rsid w:val="00517E1F"/>
    <w:rsid w:val="0052025A"/>
    <w:rsid w:val="005202AE"/>
    <w:rsid w:val="00520A7F"/>
    <w:rsid w:val="00520F2B"/>
    <w:rsid w:val="00520FAD"/>
    <w:rsid w:val="0052104F"/>
    <w:rsid w:val="005220B5"/>
    <w:rsid w:val="00522521"/>
    <w:rsid w:val="00522935"/>
    <w:rsid w:val="005233C3"/>
    <w:rsid w:val="00523642"/>
    <w:rsid w:val="0052367A"/>
    <w:rsid w:val="00523838"/>
    <w:rsid w:val="005254A2"/>
    <w:rsid w:val="005254E4"/>
    <w:rsid w:val="00526296"/>
    <w:rsid w:val="00526836"/>
    <w:rsid w:val="0052693D"/>
    <w:rsid w:val="00530055"/>
    <w:rsid w:val="00530390"/>
    <w:rsid w:val="0053076E"/>
    <w:rsid w:val="00530783"/>
    <w:rsid w:val="00531331"/>
    <w:rsid w:val="00531CFE"/>
    <w:rsid w:val="00531EC0"/>
    <w:rsid w:val="00532009"/>
    <w:rsid w:val="0053275D"/>
    <w:rsid w:val="00532DAA"/>
    <w:rsid w:val="00533152"/>
    <w:rsid w:val="0053377A"/>
    <w:rsid w:val="0053382B"/>
    <w:rsid w:val="0053385A"/>
    <w:rsid w:val="005341FB"/>
    <w:rsid w:val="00534247"/>
    <w:rsid w:val="005342A9"/>
    <w:rsid w:val="0053447E"/>
    <w:rsid w:val="00534853"/>
    <w:rsid w:val="00534C8D"/>
    <w:rsid w:val="00534D48"/>
    <w:rsid w:val="00534F4B"/>
    <w:rsid w:val="00534F7C"/>
    <w:rsid w:val="00535037"/>
    <w:rsid w:val="0053521E"/>
    <w:rsid w:val="00535337"/>
    <w:rsid w:val="00535361"/>
    <w:rsid w:val="005356ED"/>
    <w:rsid w:val="00536491"/>
    <w:rsid w:val="00537534"/>
    <w:rsid w:val="00537E29"/>
    <w:rsid w:val="00540050"/>
    <w:rsid w:val="0054050B"/>
    <w:rsid w:val="0054121B"/>
    <w:rsid w:val="00541720"/>
    <w:rsid w:val="00541834"/>
    <w:rsid w:val="00542079"/>
    <w:rsid w:val="0054226D"/>
    <w:rsid w:val="00542560"/>
    <w:rsid w:val="005434BE"/>
    <w:rsid w:val="0054390F"/>
    <w:rsid w:val="00543EE4"/>
    <w:rsid w:val="00544E1B"/>
    <w:rsid w:val="00545617"/>
    <w:rsid w:val="00545B93"/>
    <w:rsid w:val="00545E88"/>
    <w:rsid w:val="00545F84"/>
    <w:rsid w:val="0054616A"/>
    <w:rsid w:val="00546B8B"/>
    <w:rsid w:val="0054729E"/>
    <w:rsid w:val="00547776"/>
    <w:rsid w:val="00547A15"/>
    <w:rsid w:val="00547A74"/>
    <w:rsid w:val="00547FD7"/>
    <w:rsid w:val="005500E6"/>
    <w:rsid w:val="005524AE"/>
    <w:rsid w:val="005526F3"/>
    <w:rsid w:val="00553636"/>
    <w:rsid w:val="00553850"/>
    <w:rsid w:val="00553A69"/>
    <w:rsid w:val="00553F79"/>
    <w:rsid w:val="005542F2"/>
    <w:rsid w:val="00554407"/>
    <w:rsid w:val="0055479F"/>
    <w:rsid w:val="005557FA"/>
    <w:rsid w:val="00556B39"/>
    <w:rsid w:val="00556E19"/>
    <w:rsid w:val="00556EA8"/>
    <w:rsid w:val="00556FA5"/>
    <w:rsid w:val="005575B4"/>
    <w:rsid w:val="005578AF"/>
    <w:rsid w:val="00557B7F"/>
    <w:rsid w:val="00557C29"/>
    <w:rsid w:val="005602FC"/>
    <w:rsid w:val="005606AD"/>
    <w:rsid w:val="00560C63"/>
    <w:rsid w:val="00560FCC"/>
    <w:rsid w:val="00561837"/>
    <w:rsid w:val="005623CE"/>
    <w:rsid w:val="005625A5"/>
    <w:rsid w:val="00562E62"/>
    <w:rsid w:val="00563DA7"/>
    <w:rsid w:val="005640C8"/>
    <w:rsid w:val="00564247"/>
    <w:rsid w:val="00564256"/>
    <w:rsid w:val="00564B17"/>
    <w:rsid w:val="005653C1"/>
    <w:rsid w:val="005653CF"/>
    <w:rsid w:val="0056575C"/>
    <w:rsid w:val="00565BC5"/>
    <w:rsid w:val="00565DB6"/>
    <w:rsid w:val="00565F9F"/>
    <w:rsid w:val="005665B1"/>
    <w:rsid w:val="00566610"/>
    <w:rsid w:val="00566648"/>
    <w:rsid w:val="00566CD2"/>
    <w:rsid w:val="00570B8E"/>
    <w:rsid w:val="00572177"/>
    <w:rsid w:val="00573A52"/>
    <w:rsid w:val="00573C10"/>
    <w:rsid w:val="00574025"/>
    <w:rsid w:val="00574D3F"/>
    <w:rsid w:val="00574D64"/>
    <w:rsid w:val="00574ECF"/>
    <w:rsid w:val="00574FB7"/>
    <w:rsid w:val="00575225"/>
    <w:rsid w:val="00575590"/>
    <w:rsid w:val="005759BA"/>
    <w:rsid w:val="00576053"/>
    <w:rsid w:val="00576083"/>
    <w:rsid w:val="005760BF"/>
    <w:rsid w:val="00576202"/>
    <w:rsid w:val="005762B3"/>
    <w:rsid w:val="00576B5E"/>
    <w:rsid w:val="00576F79"/>
    <w:rsid w:val="00577845"/>
    <w:rsid w:val="00577A0C"/>
    <w:rsid w:val="00577B9A"/>
    <w:rsid w:val="005809E0"/>
    <w:rsid w:val="005825BE"/>
    <w:rsid w:val="00583281"/>
    <w:rsid w:val="00584069"/>
    <w:rsid w:val="00584180"/>
    <w:rsid w:val="005843F4"/>
    <w:rsid w:val="005844A0"/>
    <w:rsid w:val="00584724"/>
    <w:rsid w:val="0058496A"/>
    <w:rsid w:val="00585693"/>
    <w:rsid w:val="005856FB"/>
    <w:rsid w:val="00585ED0"/>
    <w:rsid w:val="005862F4"/>
    <w:rsid w:val="00587496"/>
    <w:rsid w:val="00587DA6"/>
    <w:rsid w:val="00587FB8"/>
    <w:rsid w:val="00590AF7"/>
    <w:rsid w:val="00590B38"/>
    <w:rsid w:val="00591B55"/>
    <w:rsid w:val="005922F4"/>
    <w:rsid w:val="0059234E"/>
    <w:rsid w:val="00592756"/>
    <w:rsid w:val="00592BBB"/>
    <w:rsid w:val="00592C8A"/>
    <w:rsid w:val="005935EB"/>
    <w:rsid w:val="00593AA4"/>
    <w:rsid w:val="00593BC6"/>
    <w:rsid w:val="00593D6D"/>
    <w:rsid w:val="00593E3E"/>
    <w:rsid w:val="00594E33"/>
    <w:rsid w:val="00594F36"/>
    <w:rsid w:val="005951C4"/>
    <w:rsid w:val="0059593E"/>
    <w:rsid w:val="0059599A"/>
    <w:rsid w:val="005964A1"/>
    <w:rsid w:val="005965D7"/>
    <w:rsid w:val="005968A6"/>
    <w:rsid w:val="005971DE"/>
    <w:rsid w:val="00597654"/>
    <w:rsid w:val="00597D4B"/>
    <w:rsid w:val="005A040A"/>
    <w:rsid w:val="005A22A2"/>
    <w:rsid w:val="005A25F6"/>
    <w:rsid w:val="005A38BF"/>
    <w:rsid w:val="005A4D2E"/>
    <w:rsid w:val="005A4E65"/>
    <w:rsid w:val="005A4F28"/>
    <w:rsid w:val="005A5DA8"/>
    <w:rsid w:val="005A5DE7"/>
    <w:rsid w:val="005A68C3"/>
    <w:rsid w:val="005A708C"/>
    <w:rsid w:val="005A71CC"/>
    <w:rsid w:val="005A7CA8"/>
    <w:rsid w:val="005A7F63"/>
    <w:rsid w:val="005B0FA9"/>
    <w:rsid w:val="005B1E4D"/>
    <w:rsid w:val="005B34E3"/>
    <w:rsid w:val="005B3D73"/>
    <w:rsid w:val="005B4361"/>
    <w:rsid w:val="005B477D"/>
    <w:rsid w:val="005B481E"/>
    <w:rsid w:val="005B4EF2"/>
    <w:rsid w:val="005B4F87"/>
    <w:rsid w:val="005B50FE"/>
    <w:rsid w:val="005B5364"/>
    <w:rsid w:val="005B5A68"/>
    <w:rsid w:val="005B600C"/>
    <w:rsid w:val="005B60CB"/>
    <w:rsid w:val="005B6311"/>
    <w:rsid w:val="005B6344"/>
    <w:rsid w:val="005B63BB"/>
    <w:rsid w:val="005B6758"/>
    <w:rsid w:val="005B6BCE"/>
    <w:rsid w:val="005B7886"/>
    <w:rsid w:val="005B79E2"/>
    <w:rsid w:val="005C0121"/>
    <w:rsid w:val="005C0570"/>
    <w:rsid w:val="005C107E"/>
    <w:rsid w:val="005C166B"/>
    <w:rsid w:val="005C2152"/>
    <w:rsid w:val="005C2FFB"/>
    <w:rsid w:val="005C30DC"/>
    <w:rsid w:val="005C3198"/>
    <w:rsid w:val="005C31E5"/>
    <w:rsid w:val="005C327D"/>
    <w:rsid w:val="005C355C"/>
    <w:rsid w:val="005C35C7"/>
    <w:rsid w:val="005C3C1A"/>
    <w:rsid w:val="005C3C4F"/>
    <w:rsid w:val="005C3E66"/>
    <w:rsid w:val="005C4118"/>
    <w:rsid w:val="005C4A2B"/>
    <w:rsid w:val="005C4EFF"/>
    <w:rsid w:val="005C563B"/>
    <w:rsid w:val="005C58BE"/>
    <w:rsid w:val="005C6EEB"/>
    <w:rsid w:val="005C71ED"/>
    <w:rsid w:val="005C7661"/>
    <w:rsid w:val="005C7B8D"/>
    <w:rsid w:val="005C7DA4"/>
    <w:rsid w:val="005D082F"/>
    <w:rsid w:val="005D0AFA"/>
    <w:rsid w:val="005D131A"/>
    <w:rsid w:val="005D1338"/>
    <w:rsid w:val="005D1D4C"/>
    <w:rsid w:val="005D1EFC"/>
    <w:rsid w:val="005D3A11"/>
    <w:rsid w:val="005D3ABA"/>
    <w:rsid w:val="005D4264"/>
    <w:rsid w:val="005D4749"/>
    <w:rsid w:val="005D5125"/>
    <w:rsid w:val="005D5386"/>
    <w:rsid w:val="005D5595"/>
    <w:rsid w:val="005D5B71"/>
    <w:rsid w:val="005D5CCD"/>
    <w:rsid w:val="005D6024"/>
    <w:rsid w:val="005D6211"/>
    <w:rsid w:val="005D6502"/>
    <w:rsid w:val="005D6BD2"/>
    <w:rsid w:val="005D6CE6"/>
    <w:rsid w:val="005D7212"/>
    <w:rsid w:val="005D7365"/>
    <w:rsid w:val="005D7D01"/>
    <w:rsid w:val="005E0622"/>
    <w:rsid w:val="005E094F"/>
    <w:rsid w:val="005E11E3"/>
    <w:rsid w:val="005E150D"/>
    <w:rsid w:val="005E168B"/>
    <w:rsid w:val="005E18E8"/>
    <w:rsid w:val="005E1C50"/>
    <w:rsid w:val="005E1D1F"/>
    <w:rsid w:val="005E213D"/>
    <w:rsid w:val="005E2888"/>
    <w:rsid w:val="005E2D11"/>
    <w:rsid w:val="005E3722"/>
    <w:rsid w:val="005E4B86"/>
    <w:rsid w:val="005E55B9"/>
    <w:rsid w:val="005E5DE8"/>
    <w:rsid w:val="005E5FE2"/>
    <w:rsid w:val="005E6232"/>
    <w:rsid w:val="005E6A19"/>
    <w:rsid w:val="005E709F"/>
    <w:rsid w:val="005E75EA"/>
    <w:rsid w:val="005E78F1"/>
    <w:rsid w:val="005E79BF"/>
    <w:rsid w:val="005E7B0F"/>
    <w:rsid w:val="005E7B50"/>
    <w:rsid w:val="005F0207"/>
    <w:rsid w:val="005F0496"/>
    <w:rsid w:val="005F05E3"/>
    <w:rsid w:val="005F16F9"/>
    <w:rsid w:val="005F1FF9"/>
    <w:rsid w:val="005F21A1"/>
    <w:rsid w:val="005F27AE"/>
    <w:rsid w:val="005F2C6D"/>
    <w:rsid w:val="005F30C6"/>
    <w:rsid w:val="005F478C"/>
    <w:rsid w:val="005F47F7"/>
    <w:rsid w:val="005F49E5"/>
    <w:rsid w:val="005F4C2B"/>
    <w:rsid w:val="005F4F32"/>
    <w:rsid w:val="005F562D"/>
    <w:rsid w:val="005F5850"/>
    <w:rsid w:val="005F595A"/>
    <w:rsid w:val="005F5A4C"/>
    <w:rsid w:val="005F6413"/>
    <w:rsid w:val="005F6C5C"/>
    <w:rsid w:val="005F7888"/>
    <w:rsid w:val="005F7DFB"/>
    <w:rsid w:val="0060083C"/>
    <w:rsid w:val="00600C2D"/>
    <w:rsid w:val="00600EF1"/>
    <w:rsid w:val="0060107C"/>
    <w:rsid w:val="006010CD"/>
    <w:rsid w:val="006017BB"/>
    <w:rsid w:val="00602894"/>
    <w:rsid w:val="00603A9E"/>
    <w:rsid w:val="006041BF"/>
    <w:rsid w:val="0060437F"/>
    <w:rsid w:val="0060454F"/>
    <w:rsid w:val="00604A9B"/>
    <w:rsid w:val="006052CD"/>
    <w:rsid w:val="006052CF"/>
    <w:rsid w:val="00605B93"/>
    <w:rsid w:val="00606302"/>
    <w:rsid w:val="0060642A"/>
    <w:rsid w:val="00607E4B"/>
    <w:rsid w:val="006102D6"/>
    <w:rsid w:val="006107E9"/>
    <w:rsid w:val="0061081C"/>
    <w:rsid w:val="00610824"/>
    <w:rsid w:val="00612A6D"/>
    <w:rsid w:val="00612BED"/>
    <w:rsid w:val="00613E8E"/>
    <w:rsid w:val="00613FE6"/>
    <w:rsid w:val="00614005"/>
    <w:rsid w:val="00614ABE"/>
    <w:rsid w:val="00614DF4"/>
    <w:rsid w:val="00614F70"/>
    <w:rsid w:val="00615024"/>
    <w:rsid w:val="00615047"/>
    <w:rsid w:val="00615124"/>
    <w:rsid w:val="006156F3"/>
    <w:rsid w:val="006159AB"/>
    <w:rsid w:val="00615C82"/>
    <w:rsid w:val="00617274"/>
    <w:rsid w:val="00617DF2"/>
    <w:rsid w:val="0062021F"/>
    <w:rsid w:val="0062076C"/>
    <w:rsid w:val="00620BD2"/>
    <w:rsid w:val="00620E5D"/>
    <w:rsid w:val="00621255"/>
    <w:rsid w:val="00622220"/>
    <w:rsid w:val="0062293F"/>
    <w:rsid w:val="006229D5"/>
    <w:rsid w:val="00622EB9"/>
    <w:rsid w:val="00623A56"/>
    <w:rsid w:val="006241D2"/>
    <w:rsid w:val="00624560"/>
    <w:rsid w:val="00624934"/>
    <w:rsid w:val="00625C51"/>
    <w:rsid w:val="006262B7"/>
    <w:rsid w:val="00626507"/>
    <w:rsid w:val="00627078"/>
    <w:rsid w:val="00627145"/>
    <w:rsid w:val="0063003B"/>
    <w:rsid w:val="006300BD"/>
    <w:rsid w:val="0063028A"/>
    <w:rsid w:val="00630B13"/>
    <w:rsid w:val="00630FD2"/>
    <w:rsid w:val="00631567"/>
    <w:rsid w:val="0063357C"/>
    <w:rsid w:val="00633992"/>
    <w:rsid w:val="0063450A"/>
    <w:rsid w:val="00634C6D"/>
    <w:rsid w:val="0063505D"/>
    <w:rsid w:val="006354F2"/>
    <w:rsid w:val="006359AE"/>
    <w:rsid w:val="006362B2"/>
    <w:rsid w:val="0063658B"/>
    <w:rsid w:val="0063755E"/>
    <w:rsid w:val="006375F9"/>
    <w:rsid w:val="006379CE"/>
    <w:rsid w:val="00641046"/>
    <w:rsid w:val="006411CF"/>
    <w:rsid w:val="006412D3"/>
    <w:rsid w:val="00641CA3"/>
    <w:rsid w:val="0064210A"/>
    <w:rsid w:val="006426B8"/>
    <w:rsid w:val="00642FB0"/>
    <w:rsid w:val="00646731"/>
    <w:rsid w:val="006473A9"/>
    <w:rsid w:val="00647806"/>
    <w:rsid w:val="00647913"/>
    <w:rsid w:val="00647BE2"/>
    <w:rsid w:val="00647C56"/>
    <w:rsid w:val="00647CCC"/>
    <w:rsid w:val="00650172"/>
    <w:rsid w:val="006505A1"/>
    <w:rsid w:val="00650602"/>
    <w:rsid w:val="00650AAF"/>
    <w:rsid w:val="00651693"/>
    <w:rsid w:val="00651967"/>
    <w:rsid w:val="00651AD7"/>
    <w:rsid w:val="0065280C"/>
    <w:rsid w:val="00652C62"/>
    <w:rsid w:val="006533A2"/>
    <w:rsid w:val="0065353F"/>
    <w:rsid w:val="006536B0"/>
    <w:rsid w:val="00653838"/>
    <w:rsid w:val="00653C70"/>
    <w:rsid w:val="00653E54"/>
    <w:rsid w:val="00653F09"/>
    <w:rsid w:val="00654884"/>
    <w:rsid w:val="00654B82"/>
    <w:rsid w:val="006552D7"/>
    <w:rsid w:val="00655632"/>
    <w:rsid w:val="00655816"/>
    <w:rsid w:val="00655862"/>
    <w:rsid w:val="00655A04"/>
    <w:rsid w:val="00655D62"/>
    <w:rsid w:val="00656106"/>
    <w:rsid w:val="00657035"/>
    <w:rsid w:val="006570C5"/>
    <w:rsid w:val="0065783B"/>
    <w:rsid w:val="006579A0"/>
    <w:rsid w:val="00657BA7"/>
    <w:rsid w:val="006600F9"/>
    <w:rsid w:val="00660747"/>
    <w:rsid w:val="006608C5"/>
    <w:rsid w:val="00660CEC"/>
    <w:rsid w:val="006610FA"/>
    <w:rsid w:val="006617F2"/>
    <w:rsid w:val="006636D5"/>
    <w:rsid w:val="00663832"/>
    <w:rsid w:val="00663CA8"/>
    <w:rsid w:val="00663F1E"/>
    <w:rsid w:val="00664204"/>
    <w:rsid w:val="00665641"/>
    <w:rsid w:val="006658BD"/>
    <w:rsid w:val="00666645"/>
    <w:rsid w:val="0066687D"/>
    <w:rsid w:val="00666AD4"/>
    <w:rsid w:val="006671BC"/>
    <w:rsid w:val="00667508"/>
    <w:rsid w:val="00667AE4"/>
    <w:rsid w:val="00670E2A"/>
    <w:rsid w:val="0067142E"/>
    <w:rsid w:val="00671648"/>
    <w:rsid w:val="006716A6"/>
    <w:rsid w:val="00671A73"/>
    <w:rsid w:val="006720F3"/>
    <w:rsid w:val="00672274"/>
    <w:rsid w:val="006724C7"/>
    <w:rsid w:val="00672655"/>
    <w:rsid w:val="006728B7"/>
    <w:rsid w:val="00672939"/>
    <w:rsid w:val="0067395B"/>
    <w:rsid w:val="00673D6B"/>
    <w:rsid w:val="006747A9"/>
    <w:rsid w:val="00674B94"/>
    <w:rsid w:val="006752BC"/>
    <w:rsid w:val="00675704"/>
    <w:rsid w:val="00675A61"/>
    <w:rsid w:val="00676276"/>
    <w:rsid w:val="006763C3"/>
    <w:rsid w:val="00676B35"/>
    <w:rsid w:val="006773A3"/>
    <w:rsid w:val="00677F24"/>
    <w:rsid w:val="00677F77"/>
    <w:rsid w:val="006800FD"/>
    <w:rsid w:val="00680456"/>
    <w:rsid w:val="00681875"/>
    <w:rsid w:val="00681E00"/>
    <w:rsid w:val="006824C1"/>
    <w:rsid w:val="00682820"/>
    <w:rsid w:val="00682846"/>
    <w:rsid w:val="006833CB"/>
    <w:rsid w:val="0068352B"/>
    <w:rsid w:val="006836CD"/>
    <w:rsid w:val="0068485A"/>
    <w:rsid w:val="00684A72"/>
    <w:rsid w:val="006852F6"/>
    <w:rsid w:val="00685477"/>
    <w:rsid w:val="00685D66"/>
    <w:rsid w:val="0068664D"/>
    <w:rsid w:val="0068678D"/>
    <w:rsid w:val="00686BA8"/>
    <w:rsid w:val="00686D9E"/>
    <w:rsid w:val="00687518"/>
    <w:rsid w:val="006879F5"/>
    <w:rsid w:val="00690878"/>
    <w:rsid w:val="006910F1"/>
    <w:rsid w:val="00691802"/>
    <w:rsid w:val="00691A05"/>
    <w:rsid w:val="006924E8"/>
    <w:rsid w:val="00692B5C"/>
    <w:rsid w:val="006931A4"/>
    <w:rsid w:val="00693249"/>
    <w:rsid w:val="00693B62"/>
    <w:rsid w:val="00693B66"/>
    <w:rsid w:val="00693C95"/>
    <w:rsid w:val="006941BD"/>
    <w:rsid w:val="006947D5"/>
    <w:rsid w:val="00694B68"/>
    <w:rsid w:val="00695C54"/>
    <w:rsid w:val="0069609A"/>
    <w:rsid w:val="00696881"/>
    <w:rsid w:val="00696F6A"/>
    <w:rsid w:val="0069714B"/>
    <w:rsid w:val="0069745E"/>
    <w:rsid w:val="00697830"/>
    <w:rsid w:val="00697B06"/>
    <w:rsid w:val="00697D8E"/>
    <w:rsid w:val="006A0C38"/>
    <w:rsid w:val="006A11F9"/>
    <w:rsid w:val="006A1204"/>
    <w:rsid w:val="006A1745"/>
    <w:rsid w:val="006A1AA6"/>
    <w:rsid w:val="006A1DA7"/>
    <w:rsid w:val="006A2408"/>
    <w:rsid w:val="006A2C76"/>
    <w:rsid w:val="006A3EFB"/>
    <w:rsid w:val="006A4F1B"/>
    <w:rsid w:val="006A4FEA"/>
    <w:rsid w:val="006A5228"/>
    <w:rsid w:val="006A5328"/>
    <w:rsid w:val="006A55B3"/>
    <w:rsid w:val="006A5AE7"/>
    <w:rsid w:val="006A5C0D"/>
    <w:rsid w:val="006A5E19"/>
    <w:rsid w:val="006A5EE8"/>
    <w:rsid w:val="006A6540"/>
    <w:rsid w:val="006A6CC1"/>
    <w:rsid w:val="006A6D58"/>
    <w:rsid w:val="006A6DBD"/>
    <w:rsid w:val="006A702B"/>
    <w:rsid w:val="006A7265"/>
    <w:rsid w:val="006A731F"/>
    <w:rsid w:val="006A7513"/>
    <w:rsid w:val="006B0869"/>
    <w:rsid w:val="006B1B79"/>
    <w:rsid w:val="006B1C38"/>
    <w:rsid w:val="006B20FB"/>
    <w:rsid w:val="006B2589"/>
    <w:rsid w:val="006B297A"/>
    <w:rsid w:val="006B3988"/>
    <w:rsid w:val="006B428C"/>
    <w:rsid w:val="006B4670"/>
    <w:rsid w:val="006B4FA7"/>
    <w:rsid w:val="006B5321"/>
    <w:rsid w:val="006B54A7"/>
    <w:rsid w:val="006B5809"/>
    <w:rsid w:val="006B59D9"/>
    <w:rsid w:val="006B64A2"/>
    <w:rsid w:val="006B709B"/>
    <w:rsid w:val="006B73BC"/>
    <w:rsid w:val="006B7E6C"/>
    <w:rsid w:val="006C0558"/>
    <w:rsid w:val="006C05E9"/>
    <w:rsid w:val="006C08DA"/>
    <w:rsid w:val="006C0B32"/>
    <w:rsid w:val="006C0F6C"/>
    <w:rsid w:val="006C111E"/>
    <w:rsid w:val="006C13AD"/>
    <w:rsid w:val="006C1AAF"/>
    <w:rsid w:val="006C1E86"/>
    <w:rsid w:val="006C2199"/>
    <w:rsid w:val="006C2249"/>
    <w:rsid w:val="006C2A17"/>
    <w:rsid w:val="006C2E05"/>
    <w:rsid w:val="006C3BB7"/>
    <w:rsid w:val="006C3C84"/>
    <w:rsid w:val="006C4904"/>
    <w:rsid w:val="006C615D"/>
    <w:rsid w:val="006C69E2"/>
    <w:rsid w:val="006C6FF0"/>
    <w:rsid w:val="006C7D7B"/>
    <w:rsid w:val="006C7F81"/>
    <w:rsid w:val="006D03DF"/>
    <w:rsid w:val="006D10A0"/>
    <w:rsid w:val="006D265C"/>
    <w:rsid w:val="006D3336"/>
    <w:rsid w:val="006D3520"/>
    <w:rsid w:val="006D3AC8"/>
    <w:rsid w:val="006D402D"/>
    <w:rsid w:val="006D57AD"/>
    <w:rsid w:val="006D5915"/>
    <w:rsid w:val="006D5BC5"/>
    <w:rsid w:val="006D5F1D"/>
    <w:rsid w:val="006D6180"/>
    <w:rsid w:val="006D638E"/>
    <w:rsid w:val="006D63D6"/>
    <w:rsid w:val="006D6726"/>
    <w:rsid w:val="006D6CC3"/>
    <w:rsid w:val="006D7214"/>
    <w:rsid w:val="006D785C"/>
    <w:rsid w:val="006D7E91"/>
    <w:rsid w:val="006E034E"/>
    <w:rsid w:val="006E0F2E"/>
    <w:rsid w:val="006E0F80"/>
    <w:rsid w:val="006E16B9"/>
    <w:rsid w:val="006E1FFA"/>
    <w:rsid w:val="006E25CD"/>
    <w:rsid w:val="006E264B"/>
    <w:rsid w:val="006E2925"/>
    <w:rsid w:val="006E2B3E"/>
    <w:rsid w:val="006E2D20"/>
    <w:rsid w:val="006E32E0"/>
    <w:rsid w:val="006E3497"/>
    <w:rsid w:val="006E396D"/>
    <w:rsid w:val="006E3B22"/>
    <w:rsid w:val="006E4590"/>
    <w:rsid w:val="006E49C0"/>
    <w:rsid w:val="006E4D51"/>
    <w:rsid w:val="006E4E57"/>
    <w:rsid w:val="006E55C3"/>
    <w:rsid w:val="006E562D"/>
    <w:rsid w:val="006E5715"/>
    <w:rsid w:val="006E7903"/>
    <w:rsid w:val="006E7C50"/>
    <w:rsid w:val="006F04FF"/>
    <w:rsid w:val="006F055D"/>
    <w:rsid w:val="006F0781"/>
    <w:rsid w:val="006F0B90"/>
    <w:rsid w:val="006F1AAF"/>
    <w:rsid w:val="006F1C5E"/>
    <w:rsid w:val="006F2BC4"/>
    <w:rsid w:val="006F37CE"/>
    <w:rsid w:val="006F4652"/>
    <w:rsid w:val="006F4E84"/>
    <w:rsid w:val="006F5C1A"/>
    <w:rsid w:val="006F5DAA"/>
    <w:rsid w:val="006F5EEF"/>
    <w:rsid w:val="006F6204"/>
    <w:rsid w:val="006F66E8"/>
    <w:rsid w:val="006F69F8"/>
    <w:rsid w:val="006F6B81"/>
    <w:rsid w:val="006F6D2B"/>
    <w:rsid w:val="006F7445"/>
    <w:rsid w:val="006F7E97"/>
    <w:rsid w:val="007001A9"/>
    <w:rsid w:val="00700267"/>
    <w:rsid w:val="0070033F"/>
    <w:rsid w:val="007007B8"/>
    <w:rsid w:val="00701077"/>
    <w:rsid w:val="007012FA"/>
    <w:rsid w:val="00701468"/>
    <w:rsid w:val="0070181C"/>
    <w:rsid w:val="00701836"/>
    <w:rsid w:val="00701EC2"/>
    <w:rsid w:val="0070276A"/>
    <w:rsid w:val="00703261"/>
    <w:rsid w:val="00703397"/>
    <w:rsid w:val="007049A1"/>
    <w:rsid w:val="00704CF7"/>
    <w:rsid w:val="00704F15"/>
    <w:rsid w:val="00704F19"/>
    <w:rsid w:val="0070534B"/>
    <w:rsid w:val="00706BB1"/>
    <w:rsid w:val="00706D44"/>
    <w:rsid w:val="00706DBC"/>
    <w:rsid w:val="0070732D"/>
    <w:rsid w:val="00707406"/>
    <w:rsid w:val="00707C51"/>
    <w:rsid w:val="00710267"/>
    <w:rsid w:val="00710451"/>
    <w:rsid w:val="0071093D"/>
    <w:rsid w:val="00710A77"/>
    <w:rsid w:val="00710A80"/>
    <w:rsid w:val="00710B4B"/>
    <w:rsid w:val="0071148F"/>
    <w:rsid w:val="00711BD7"/>
    <w:rsid w:val="0071215C"/>
    <w:rsid w:val="00712623"/>
    <w:rsid w:val="0071292A"/>
    <w:rsid w:val="00712AB5"/>
    <w:rsid w:val="0071314D"/>
    <w:rsid w:val="0071339C"/>
    <w:rsid w:val="00713811"/>
    <w:rsid w:val="00714040"/>
    <w:rsid w:val="00714B08"/>
    <w:rsid w:val="00715595"/>
    <w:rsid w:val="007156AF"/>
    <w:rsid w:val="00716625"/>
    <w:rsid w:val="00716640"/>
    <w:rsid w:val="00716E1B"/>
    <w:rsid w:val="007175FC"/>
    <w:rsid w:val="00717A71"/>
    <w:rsid w:val="00720C9A"/>
    <w:rsid w:val="00720C9D"/>
    <w:rsid w:val="00720F08"/>
    <w:rsid w:val="0072113D"/>
    <w:rsid w:val="007212B8"/>
    <w:rsid w:val="00721598"/>
    <w:rsid w:val="0072159B"/>
    <w:rsid w:val="007218E9"/>
    <w:rsid w:val="00721D28"/>
    <w:rsid w:val="00721F33"/>
    <w:rsid w:val="0072216D"/>
    <w:rsid w:val="007226DB"/>
    <w:rsid w:val="00722E22"/>
    <w:rsid w:val="00722EB4"/>
    <w:rsid w:val="00723140"/>
    <w:rsid w:val="0072320A"/>
    <w:rsid w:val="00723747"/>
    <w:rsid w:val="007245C4"/>
    <w:rsid w:val="00724B34"/>
    <w:rsid w:val="00724CA8"/>
    <w:rsid w:val="00725C22"/>
    <w:rsid w:val="00725DFB"/>
    <w:rsid w:val="00725F8E"/>
    <w:rsid w:val="007265DA"/>
    <w:rsid w:val="00727237"/>
    <w:rsid w:val="007272B6"/>
    <w:rsid w:val="00727557"/>
    <w:rsid w:val="007275A1"/>
    <w:rsid w:val="007278A9"/>
    <w:rsid w:val="00727A54"/>
    <w:rsid w:val="00727DA7"/>
    <w:rsid w:val="00727FB4"/>
    <w:rsid w:val="007301C9"/>
    <w:rsid w:val="00730814"/>
    <w:rsid w:val="00731965"/>
    <w:rsid w:val="00732889"/>
    <w:rsid w:val="00732F3E"/>
    <w:rsid w:val="0073308B"/>
    <w:rsid w:val="007331CA"/>
    <w:rsid w:val="00733D8A"/>
    <w:rsid w:val="0073418F"/>
    <w:rsid w:val="00734D35"/>
    <w:rsid w:val="0073585A"/>
    <w:rsid w:val="007369D2"/>
    <w:rsid w:val="00736C45"/>
    <w:rsid w:val="00736D85"/>
    <w:rsid w:val="007379BA"/>
    <w:rsid w:val="00740103"/>
    <w:rsid w:val="0074010F"/>
    <w:rsid w:val="00740B6C"/>
    <w:rsid w:val="0074140B"/>
    <w:rsid w:val="00741514"/>
    <w:rsid w:val="00741710"/>
    <w:rsid w:val="00742776"/>
    <w:rsid w:val="00742AB0"/>
    <w:rsid w:val="00742EAE"/>
    <w:rsid w:val="00743733"/>
    <w:rsid w:val="00743AE0"/>
    <w:rsid w:val="00743D91"/>
    <w:rsid w:val="007442A4"/>
    <w:rsid w:val="0074442D"/>
    <w:rsid w:val="00744F6B"/>
    <w:rsid w:val="0074569D"/>
    <w:rsid w:val="00745852"/>
    <w:rsid w:val="00745960"/>
    <w:rsid w:val="00745E43"/>
    <w:rsid w:val="007462C9"/>
    <w:rsid w:val="00747D40"/>
    <w:rsid w:val="00747F0F"/>
    <w:rsid w:val="00747FD9"/>
    <w:rsid w:val="00750FC0"/>
    <w:rsid w:val="007510ED"/>
    <w:rsid w:val="0075118F"/>
    <w:rsid w:val="00751553"/>
    <w:rsid w:val="007518DF"/>
    <w:rsid w:val="00752605"/>
    <w:rsid w:val="00752637"/>
    <w:rsid w:val="0075273B"/>
    <w:rsid w:val="007527B7"/>
    <w:rsid w:val="00752834"/>
    <w:rsid w:val="00752DD6"/>
    <w:rsid w:val="0075392C"/>
    <w:rsid w:val="00753A90"/>
    <w:rsid w:val="00753F80"/>
    <w:rsid w:val="007546DE"/>
    <w:rsid w:val="00754B8F"/>
    <w:rsid w:val="0075558C"/>
    <w:rsid w:val="0075584A"/>
    <w:rsid w:val="00756532"/>
    <w:rsid w:val="007566D9"/>
    <w:rsid w:val="00756AE3"/>
    <w:rsid w:val="007573F4"/>
    <w:rsid w:val="0075740A"/>
    <w:rsid w:val="00757676"/>
    <w:rsid w:val="00757B44"/>
    <w:rsid w:val="00757B91"/>
    <w:rsid w:val="00757CE1"/>
    <w:rsid w:val="00757D16"/>
    <w:rsid w:val="0076083F"/>
    <w:rsid w:val="0076094E"/>
    <w:rsid w:val="00761443"/>
    <w:rsid w:val="00761598"/>
    <w:rsid w:val="00762249"/>
    <w:rsid w:val="00762373"/>
    <w:rsid w:val="00762506"/>
    <w:rsid w:val="00762918"/>
    <w:rsid w:val="00762BEE"/>
    <w:rsid w:val="007633F1"/>
    <w:rsid w:val="0076375C"/>
    <w:rsid w:val="00764205"/>
    <w:rsid w:val="0076446C"/>
    <w:rsid w:val="00764909"/>
    <w:rsid w:val="0076599E"/>
    <w:rsid w:val="00765B6D"/>
    <w:rsid w:val="00765C4C"/>
    <w:rsid w:val="007663D6"/>
    <w:rsid w:val="007667E2"/>
    <w:rsid w:val="00766834"/>
    <w:rsid w:val="00766DA8"/>
    <w:rsid w:val="0076735D"/>
    <w:rsid w:val="00767CCE"/>
    <w:rsid w:val="00767ED3"/>
    <w:rsid w:val="00767F6C"/>
    <w:rsid w:val="00770AB5"/>
    <w:rsid w:val="00770B43"/>
    <w:rsid w:val="00771445"/>
    <w:rsid w:val="0077212A"/>
    <w:rsid w:val="00772860"/>
    <w:rsid w:val="0077386A"/>
    <w:rsid w:val="00773F2E"/>
    <w:rsid w:val="00774066"/>
    <w:rsid w:val="007741CC"/>
    <w:rsid w:val="007743B4"/>
    <w:rsid w:val="00774CEC"/>
    <w:rsid w:val="00775163"/>
    <w:rsid w:val="0077526A"/>
    <w:rsid w:val="00776192"/>
    <w:rsid w:val="00776311"/>
    <w:rsid w:val="00776402"/>
    <w:rsid w:val="00776BA7"/>
    <w:rsid w:val="0077700D"/>
    <w:rsid w:val="0077740D"/>
    <w:rsid w:val="00777ADA"/>
    <w:rsid w:val="00777C93"/>
    <w:rsid w:val="00777D39"/>
    <w:rsid w:val="00781323"/>
    <w:rsid w:val="007813BF"/>
    <w:rsid w:val="00781892"/>
    <w:rsid w:val="00781E72"/>
    <w:rsid w:val="00781FF3"/>
    <w:rsid w:val="00782023"/>
    <w:rsid w:val="00782BEC"/>
    <w:rsid w:val="007834D6"/>
    <w:rsid w:val="00783704"/>
    <w:rsid w:val="00783754"/>
    <w:rsid w:val="00783B74"/>
    <w:rsid w:val="00783F9B"/>
    <w:rsid w:val="00785232"/>
    <w:rsid w:val="0078638F"/>
    <w:rsid w:val="007868AD"/>
    <w:rsid w:val="00786D55"/>
    <w:rsid w:val="00786ED8"/>
    <w:rsid w:val="00787304"/>
    <w:rsid w:val="00787BFB"/>
    <w:rsid w:val="00787E66"/>
    <w:rsid w:val="00787F84"/>
    <w:rsid w:val="0079039F"/>
    <w:rsid w:val="007914C5"/>
    <w:rsid w:val="007917B0"/>
    <w:rsid w:val="00791ACC"/>
    <w:rsid w:val="00791CC5"/>
    <w:rsid w:val="00791F24"/>
    <w:rsid w:val="0079253D"/>
    <w:rsid w:val="0079266C"/>
    <w:rsid w:val="00792831"/>
    <w:rsid w:val="00792998"/>
    <w:rsid w:val="00792B79"/>
    <w:rsid w:val="00792C58"/>
    <w:rsid w:val="00792EDD"/>
    <w:rsid w:val="00793290"/>
    <w:rsid w:val="00794282"/>
    <w:rsid w:val="007943CB"/>
    <w:rsid w:val="00794CE7"/>
    <w:rsid w:val="00795CD3"/>
    <w:rsid w:val="007961BD"/>
    <w:rsid w:val="00796B32"/>
    <w:rsid w:val="00796E2B"/>
    <w:rsid w:val="00796FA9"/>
    <w:rsid w:val="00796FDB"/>
    <w:rsid w:val="00796FE9"/>
    <w:rsid w:val="007972DF"/>
    <w:rsid w:val="0079731B"/>
    <w:rsid w:val="0079775C"/>
    <w:rsid w:val="007A0039"/>
    <w:rsid w:val="007A0541"/>
    <w:rsid w:val="007A07EB"/>
    <w:rsid w:val="007A093E"/>
    <w:rsid w:val="007A16F4"/>
    <w:rsid w:val="007A2371"/>
    <w:rsid w:val="007A24EB"/>
    <w:rsid w:val="007A2A84"/>
    <w:rsid w:val="007A30B1"/>
    <w:rsid w:val="007A3524"/>
    <w:rsid w:val="007A3B89"/>
    <w:rsid w:val="007A4720"/>
    <w:rsid w:val="007A6094"/>
    <w:rsid w:val="007A632A"/>
    <w:rsid w:val="007A68BC"/>
    <w:rsid w:val="007A6E8E"/>
    <w:rsid w:val="007B2617"/>
    <w:rsid w:val="007B27AF"/>
    <w:rsid w:val="007B28A4"/>
    <w:rsid w:val="007B2EA6"/>
    <w:rsid w:val="007B36EA"/>
    <w:rsid w:val="007B47C1"/>
    <w:rsid w:val="007B4ADC"/>
    <w:rsid w:val="007B5180"/>
    <w:rsid w:val="007B574C"/>
    <w:rsid w:val="007B5F66"/>
    <w:rsid w:val="007B5FB4"/>
    <w:rsid w:val="007B661C"/>
    <w:rsid w:val="007B67FA"/>
    <w:rsid w:val="007B74AA"/>
    <w:rsid w:val="007B7D87"/>
    <w:rsid w:val="007C067F"/>
    <w:rsid w:val="007C12B5"/>
    <w:rsid w:val="007C1358"/>
    <w:rsid w:val="007C15A4"/>
    <w:rsid w:val="007C160E"/>
    <w:rsid w:val="007C16FA"/>
    <w:rsid w:val="007C1B40"/>
    <w:rsid w:val="007C1D4C"/>
    <w:rsid w:val="007C294E"/>
    <w:rsid w:val="007C2A36"/>
    <w:rsid w:val="007C389D"/>
    <w:rsid w:val="007C4EF6"/>
    <w:rsid w:val="007C500A"/>
    <w:rsid w:val="007C6A93"/>
    <w:rsid w:val="007C71A6"/>
    <w:rsid w:val="007C7C0B"/>
    <w:rsid w:val="007D045A"/>
    <w:rsid w:val="007D0803"/>
    <w:rsid w:val="007D0FDB"/>
    <w:rsid w:val="007D14BC"/>
    <w:rsid w:val="007D2383"/>
    <w:rsid w:val="007D26D6"/>
    <w:rsid w:val="007D2BBB"/>
    <w:rsid w:val="007D385E"/>
    <w:rsid w:val="007D3941"/>
    <w:rsid w:val="007D4AC4"/>
    <w:rsid w:val="007D5827"/>
    <w:rsid w:val="007D5DE1"/>
    <w:rsid w:val="007D61CD"/>
    <w:rsid w:val="007D6569"/>
    <w:rsid w:val="007D6954"/>
    <w:rsid w:val="007D697E"/>
    <w:rsid w:val="007D6B89"/>
    <w:rsid w:val="007D6BB1"/>
    <w:rsid w:val="007D6D4E"/>
    <w:rsid w:val="007D7737"/>
    <w:rsid w:val="007D7D12"/>
    <w:rsid w:val="007E0B3E"/>
    <w:rsid w:val="007E0D12"/>
    <w:rsid w:val="007E140F"/>
    <w:rsid w:val="007E1463"/>
    <w:rsid w:val="007E167A"/>
    <w:rsid w:val="007E1704"/>
    <w:rsid w:val="007E1B30"/>
    <w:rsid w:val="007E1DA6"/>
    <w:rsid w:val="007E29FA"/>
    <w:rsid w:val="007E2C43"/>
    <w:rsid w:val="007E3093"/>
    <w:rsid w:val="007E37F5"/>
    <w:rsid w:val="007E3936"/>
    <w:rsid w:val="007E3BCD"/>
    <w:rsid w:val="007E3C2B"/>
    <w:rsid w:val="007E3F8D"/>
    <w:rsid w:val="007E42C1"/>
    <w:rsid w:val="007E4581"/>
    <w:rsid w:val="007E4E46"/>
    <w:rsid w:val="007E4ED8"/>
    <w:rsid w:val="007E5155"/>
    <w:rsid w:val="007E5E12"/>
    <w:rsid w:val="007E5E45"/>
    <w:rsid w:val="007E619B"/>
    <w:rsid w:val="007E6E18"/>
    <w:rsid w:val="007E706D"/>
    <w:rsid w:val="007E70ED"/>
    <w:rsid w:val="007E7350"/>
    <w:rsid w:val="007E74C4"/>
    <w:rsid w:val="007E74E7"/>
    <w:rsid w:val="007E7B70"/>
    <w:rsid w:val="007E7DB5"/>
    <w:rsid w:val="007F0859"/>
    <w:rsid w:val="007F09AD"/>
    <w:rsid w:val="007F0A2B"/>
    <w:rsid w:val="007F1562"/>
    <w:rsid w:val="007F18FB"/>
    <w:rsid w:val="007F219B"/>
    <w:rsid w:val="007F248A"/>
    <w:rsid w:val="007F331D"/>
    <w:rsid w:val="007F3A3B"/>
    <w:rsid w:val="007F3AF2"/>
    <w:rsid w:val="007F3B05"/>
    <w:rsid w:val="007F41B1"/>
    <w:rsid w:val="007F4834"/>
    <w:rsid w:val="007F4992"/>
    <w:rsid w:val="007F588C"/>
    <w:rsid w:val="007F62A8"/>
    <w:rsid w:val="007F699A"/>
    <w:rsid w:val="007F69B7"/>
    <w:rsid w:val="007F6B84"/>
    <w:rsid w:val="007F73F1"/>
    <w:rsid w:val="007F7508"/>
    <w:rsid w:val="007F75FF"/>
    <w:rsid w:val="007F7F43"/>
    <w:rsid w:val="00800AD1"/>
    <w:rsid w:val="008015FD"/>
    <w:rsid w:val="00802584"/>
    <w:rsid w:val="00803550"/>
    <w:rsid w:val="00803714"/>
    <w:rsid w:val="00803DC5"/>
    <w:rsid w:val="00803E9B"/>
    <w:rsid w:val="00803ECC"/>
    <w:rsid w:val="008041AB"/>
    <w:rsid w:val="008041BC"/>
    <w:rsid w:val="0080468F"/>
    <w:rsid w:val="00804750"/>
    <w:rsid w:val="00804A2C"/>
    <w:rsid w:val="008053AA"/>
    <w:rsid w:val="00805948"/>
    <w:rsid w:val="00805C78"/>
    <w:rsid w:val="00806001"/>
    <w:rsid w:val="008060AF"/>
    <w:rsid w:val="008060F4"/>
    <w:rsid w:val="008064E9"/>
    <w:rsid w:val="008070D7"/>
    <w:rsid w:val="0080724B"/>
    <w:rsid w:val="00807E59"/>
    <w:rsid w:val="008103B0"/>
    <w:rsid w:val="008104B1"/>
    <w:rsid w:val="008108C9"/>
    <w:rsid w:val="00810D57"/>
    <w:rsid w:val="00810E3C"/>
    <w:rsid w:val="00811527"/>
    <w:rsid w:val="008119D6"/>
    <w:rsid w:val="00811B60"/>
    <w:rsid w:val="00811EA9"/>
    <w:rsid w:val="00812F5C"/>
    <w:rsid w:val="00813034"/>
    <w:rsid w:val="0081330B"/>
    <w:rsid w:val="008136A3"/>
    <w:rsid w:val="008137FF"/>
    <w:rsid w:val="00813C08"/>
    <w:rsid w:val="00813E5F"/>
    <w:rsid w:val="00814698"/>
    <w:rsid w:val="0081534A"/>
    <w:rsid w:val="008154CC"/>
    <w:rsid w:val="00815BB8"/>
    <w:rsid w:val="008168AB"/>
    <w:rsid w:val="00816B34"/>
    <w:rsid w:val="00816FB5"/>
    <w:rsid w:val="00817B2C"/>
    <w:rsid w:val="00817BAF"/>
    <w:rsid w:val="008204B6"/>
    <w:rsid w:val="00820695"/>
    <w:rsid w:val="0082073C"/>
    <w:rsid w:val="008216E1"/>
    <w:rsid w:val="008216FB"/>
    <w:rsid w:val="00821BE3"/>
    <w:rsid w:val="00821E70"/>
    <w:rsid w:val="00822407"/>
    <w:rsid w:val="0082256C"/>
    <w:rsid w:val="00822DF2"/>
    <w:rsid w:val="00822F4A"/>
    <w:rsid w:val="00822F67"/>
    <w:rsid w:val="00822F75"/>
    <w:rsid w:val="00823500"/>
    <w:rsid w:val="00823D1D"/>
    <w:rsid w:val="00823FF0"/>
    <w:rsid w:val="0082489D"/>
    <w:rsid w:val="00824C47"/>
    <w:rsid w:val="00824F10"/>
    <w:rsid w:val="008250F5"/>
    <w:rsid w:val="00825321"/>
    <w:rsid w:val="008253A8"/>
    <w:rsid w:val="00825EE8"/>
    <w:rsid w:val="00826232"/>
    <w:rsid w:val="00826FBD"/>
    <w:rsid w:val="00827718"/>
    <w:rsid w:val="0082773F"/>
    <w:rsid w:val="008279EA"/>
    <w:rsid w:val="008303A4"/>
    <w:rsid w:val="00830770"/>
    <w:rsid w:val="00830792"/>
    <w:rsid w:val="00830B36"/>
    <w:rsid w:val="00830E08"/>
    <w:rsid w:val="00831086"/>
    <w:rsid w:val="00831868"/>
    <w:rsid w:val="00831BA3"/>
    <w:rsid w:val="00831EC5"/>
    <w:rsid w:val="00832805"/>
    <w:rsid w:val="00832B5F"/>
    <w:rsid w:val="00832CD9"/>
    <w:rsid w:val="0083306A"/>
    <w:rsid w:val="0083341F"/>
    <w:rsid w:val="00833C46"/>
    <w:rsid w:val="00833F5B"/>
    <w:rsid w:val="008340F5"/>
    <w:rsid w:val="00834175"/>
    <w:rsid w:val="008343E8"/>
    <w:rsid w:val="0083450F"/>
    <w:rsid w:val="00834636"/>
    <w:rsid w:val="00834674"/>
    <w:rsid w:val="008348AA"/>
    <w:rsid w:val="00835744"/>
    <w:rsid w:val="00836864"/>
    <w:rsid w:val="00836A7E"/>
    <w:rsid w:val="008371DD"/>
    <w:rsid w:val="00837570"/>
    <w:rsid w:val="00837602"/>
    <w:rsid w:val="00837847"/>
    <w:rsid w:val="00837DE4"/>
    <w:rsid w:val="008400F8"/>
    <w:rsid w:val="00840349"/>
    <w:rsid w:val="00840715"/>
    <w:rsid w:val="0084116C"/>
    <w:rsid w:val="00841351"/>
    <w:rsid w:val="00841EB7"/>
    <w:rsid w:val="00842305"/>
    <w:rsid w:val="008424CD"/>
    <w:rsid w:val="008425F7"/>
    <w:rsid w:val="00843269"/>
    <w:rsid w:val="0084326B"/>
    <w:rsid w:val="00843EEB"/>
    <w:rsid w:val="008447A5"/>
    <w:rsid w:val="0084487C"/>
    <w:rsid w:val="00844FED"/>
    <w:rsid w:val="0084520A"/>
    <w:rsid w:val="0084542C"/>
    <w:rsid w:val="008455E8"/>
    <w:rsid w:val="00845985"/>
    <w:rsid w:val="008470CA"/>
    <w:rsid w:val="008477B1"/>
    <w:rsid w:val="00847A72"/>
    <w:rsid w:val="00847CF6"/>
    <w:rsid w:val="00850437"/>
    <w:rsid w:val="008505F9"/>
    <w:rsid w:val="0085108A"/>
    <w:rsid w:val="0085178B"/>
    <w:rsid w:val="008517D4"/>
    <w:rsid w:val="00851E14"/>
    <w:rsid w:val="00851EE1"/>
    <w:rsid w:val="008528EF"/>
    <w:rsid w:val="008529E6"/>
    <w:rsid w:val="00854A3B"/>
    <w:rsid w:val="00854A3E"/>
    <w:rsid w:val="00855234"/>
    <w:rsid w:val="008561BB"/>
    <w:rsid w:val="00856C29"/>
    <w:rsid w:val="00856EB1"/>
    <w:rsid w:val="0085718D"/>
    <w:rsid w:val="0085738E"/>
    <w:rsid w:val="00860DAE"/>
    <w:rsid w:val="0086155D"/>
    <w:rsid w:val="008615C8"/>
    <w:rsid w:val="00862132"/>
    <w:rsid w:val="00862576"/>
    <w:rsid w:val="00865608"/>
    <w:rsid w:val="008659D2"/>
    <w:rsid w:val="00866232"/>
    <w:rsid w:val="00867577"/>
    <w:rsid w:val="0086768D"/>
    <w:rsid w:val="00867897"/>
    <w:rsid w:val="00867913"/>
    <w:rsid w:val="00867B81"/>
    <w:rsid w:val="00870027"/>
    <w:rsid w:val="00870F59"/>
    <w:rsid w:val="008743B2"/>
    <w:rsid w:val="0087464B"/>
    <w:rsid w:val="00874C95"/>
    <w:rsid w:val="00874D65"/>
    <w:rsid w:val="00875452"/>
    <w:rsid w:val="008758F9"/>
    <w:rsid w:val="008759C7"/>
    <w:rsid w:val="00875D14"/>
    <w:rsid w:val="00875E28"/>
    <w:rsid w:val="0087620A"/>
    <w:rsid w:val="00876522"/>
    <w:rsid w:val="00876615"/>
    <w:rsid w:val="00876800"/>
    <w:rsid w:val="00876B5A"/>
    <w:rsid w:val="00876BD8"/>
    <w:rsid w:val="00877699"/>
    <w:rsid w:val="008779C8"/>
    <w:rsid w:val="00877CBB"/>
    <w:rsid w:val="00877FCE"/>
    <w:rsid w:val="0088095F"/>
    <w:rsid w:val="00881003"/>
    <w:rsid w:val="008814C7"/>
    <w:rsid w:val="008828C2"/>
    <w:rsid w:val="0088290B"/>
    <w:rsid w:val="00882B1E"/>
    <w:rsid w:val="00882D62"/>
    <w:rsid w:val="00882FFD"/>
    <w:rsid w:val="008835C1"/>
    <w:rsid w:val="00883F61"/>
    <w:rsid w:val="00884442"/>
    <w:rsid w:val="00884781"/>
    <w:rsid w:val="008857AB"/>
    <w:rsid w:val="00885ABC"/>
    <w:rsid w:val="008860E1"/>
    <w:rsid w:val="00886DAD"/>
    <w:rsid w:val="00887AF6"/>
    <w:rsid w:val="00887B9D"/>
    <w:rsid w:val="00887D5D"/>
    <w:rsid w:val="008923E2"/>
    <w:rsid w:val="00892701"/>
    <w:rsid w:val="008932ED"/>
    <w:rsid w:val="00893504"/>
    <w:rsid w:val="008939A9"/>
    <w:rsid w:val="00893C92"/>
    <w:rsid w:val="00893DEF"/>
    <w:rsid w:val="008940CC"/>
    <w:rsid w:val="008945B4"/>
    <w:rsid w:val="00894E0C"/>
    <w:rsid w:val="008951E5"/>
    <w:rsid w:val="008955B5"/>
    <w:rsid w:val="00895679"/>
    <w:rsid w:val="008958FC"/>
    <w:rsid w:val="0089593D"/>
    <w:rsid w:val="00895B0B"/>
    <w:rsid w:val="00895C60"/>
    <w:rsid w:val="00895C77"/>
    <w:rsid w:val="008973F6"/>
    <w:rsid w:val="00897556"/>
    <w:rsid w:val="008978B6"/>
    <w:rsid w:val="00897B09"/>
    <w:rsid w:val="008A0D51"/>
    <w:rsid w:val="008A0F03"/>
    <w:rsid w:val="008A182A"/>
    <w:rsid w:val="008A1BAE"/>
    <w:rsid w:val="008A1F99"/>
    <w:rsid w:val="008A21F3"/>
    <w:rsid w:val="008A32C1"/>
    <w:rsid w:val="008A3405"/>
    <w:rsid w:val="008A3C89"/>
    <w:rsid w:val="008A3FC1"/>
    <w:rsid w:val="008A492F"/>
    <w:rsid w:val="008A4FC9"/>
    <w:rsid w:val="008A5A0A"/>
    <w:rsid w:val="008A6B8C"/>
    <w:rsid w:val="008A6C84"/>
    <w:rsid w:val="008A6CCF"/>
    <w:rsid w:val="008A6D1B"/>
    <w:rsid w:val="008A7049"/>
    <w:rsid w:val="008A76B1"/>
    <w:rsid w:val="008B0966"/>
    <w:rsid w:val="008B0A3B"/>
    <w:rsid w:val="008B11BF"/>
    <w:rsid w:val="008B29BD"/>
    <w:rsid w:val="008B2D6A"/>
    <w:rsid w:val="008B2DC8"/>
    <w:rsid w:val="008B30C3"/>
    <w:rsid w:val="008B34E3"/>
    <w:rsid w:val="008B3E4A"/>
    <w:rsid w:val="008B419F"/>
    <w:rsid w:val="008B4826"/>
    <w:rsid w:val="008B4D2F"/>
    <w:rsid w:val="008B57F4"/>
    <w:rsid w:val="008B5822"/>
    <w:rsid w:val="008B58FA"/>
    <w:rsid w:val="008B6150"/>
    <w:rsid w:val="008B62F2"/>
    <w:rsid w:val="008B6972"/>
    <w:rsid w:val="008B6FF6"/>
    <w:rsid w:val="008B7929"/>
    <w:rsid w:val="008B7E22"/>
    <w:rsid w:val="008C05A3"/>
    <w:rsid w:val="008C0E4A"/>
    <w:rsid w:val="008C177B"/>
    <w:rsid w:val="008C1831"/>
    <w:rsid w:val="008C28F1"/>
    <w:rsid w:val="008C2A9E"/>
    <w:rsid w:val="008C39A4"/>
    <w:rsid w:val="008C4509"/>
    <w:rsid w:val="008C481D"/>
    <w:rsid w:val="008C4A86"/>
    <w:rsid w:val="008C4EB3"/>
    <w:rsid w:val="008C526A"/>
    <w:rsid w:val="008C5895"/>
    <w:rsid w:val="008C62BE"/>
    <w:rsid w:val="008C6663"/>
    <w:rsid w:val="008C7815"/>
    <w:rsid w:val="008C7ADA"/>
    <w:rsid w:val="008C7BD4"/>
    <w:rsid w:val="008D099E"/>
    <w:rsid w:val="008D0EDD"/>
    <w:rsid w:val="008D19AE"/>
    <w:rsid w:val="008D1EDD"/>
    <w:rsid w:val="008D216D"/>
    <w:rsid w:val="008D3992"/>
    <w:rsid w:val="008D3DFC"/>
    <w:rsid w:val="008D43F2"/>
    <w:rsid w:val="008D4C57"/>
    <w:rsid w:val="008D5864"/>
    <w:rsid w:val="008D596A"/>
    <w:rsid w:val="008D64DD"/>
    <w:rsid w:val="008D67FE"/>
    <w:rsid w:val="008D6884"/>
    <w:rsid w:val="008D6AD7"/>
    <w:rsid w:val="008D72E3"/>
    <w:rsid w:val="008D731C"/>
    <w:rsid w:val="008E0466"/>
    <w:rsid w:val="008E080A"/>
    <w:rsid w:val="008E1C1E"/>
    <w:rsid w:val="008E239F"/>
    <w:rsid w:val="008E2CA4"/>
    <w:rsid w:val="008E2DC2"/>
    <w:rsid w:val="008E3104"/>
    <w:rsid w:val="008E329B"/>
    <w:rsid w:val="008E3572"/>
    <w:rsid w:val="008E392B"/>
    <w:rsid w:val="008E3986"/>
    <w:rsid w:val="008E4571"/>
    <w:rsid w:val="008E4604"/>
    <w:rsid w:val="008E5507"/>
    <w:rsid w:val="008E5742"/>
    <w:rsid w:val="008E6386"/>
    <w:rsid w:val="008E6532"/>
    <w:rsid w:val="008E735F"/>
    <w:rsid w:val="008F08FF"/>
    <w:rsid w:val="008F0D8A"/>
    <w:rsid w:val="008F15D4"/>
    <w:rsid w:val="008F174A"/>
    <w:rsid w:val="008F2910"/>
    <w:rsid w:val="008F2AD9"/>
    <w:rsid w:val="008F2BBA"/>
    <w:rsid w:val="008F2C0E"/>
    <w:rsid w:val="008F2CF9"/>
    <w:rsid w:val="008F3839"/>
    <w:rsid w:val="008F4F70"/>
    <w:rsid w:val="008F557A"/>
    <w:rsid w:val="008F5642"/>
    <w:rsid w:val="008F6320"/>
    <w:rsid w:val="008F63A7"/>
    <w:rsid w:val="008F645A"/>
    <w:rsid w:val="008F6E3E"/>
    <w:rsid w:val="008F7134"/>
    <w:rsid w:val="008F72D6"/>
    <w:rsid w:val="008F750D"/>
    <w:rsid w:val="008F7D3C"/>
    <w:rsid w:val="008F7ECD"/>
    <w:rsid w:val="00900067"/>
    <w:rsid w:val="00900CDD"/>
    <w:rsid w:val="00901387"/>
    <w:rsid w:val="00901836"/>
    <w:rsid w:val="00901A03"/>
    <w:rsid w:val="00901B9A"/>
    <w:rsid w:val="00901BD5"/>
    <w:rsid w:val="00901E25"/>
    <w:rsid w:val="009022C1"/>
    <w:rsid w:val="009029E8"/>
    <w:rsid w:val="00902BAB"/>
    <w:rsid w:val="00902BE7"/>
    <w:rsid w:val="00902F13"/>
    <w:rsid w:val="00903C06"/>
    <w:rsid w:val="0090446B"/>
    <w:rsid w:val="00905110"/>
    <w:rsid w:val="00905618"/>
    <w:rsid w:val="009058D5"/>
    <w:rsid w:val="0090600C"/>
    <w:rsid w:val="00906A89"/>
    <w:rsid w:val="00906B72"/>
    <w:rsid w:val="00907671"/>
    <w:rsid w:val="009116C0"/>
    <w:rsid w:val="00912361"/>
    <w:rsid w:val="009127EF"/>
    <w:rsid w:val="00912885"/>
    <w:rsid w:val="009129CA"/>
    <w:rsid w:val="0091325F"/>
    <w:rsid w:val="00913354"/>
    <w:rsid w:val="00913568"/>
    <w:rsid w:val="009135F6"/>
    <w:rsid w:val="00913C81"/>
    <w:rsid w:val="00913D82"/>
    <w:rsid w:val="009140EE"/>
    <w:rsid w:val="00914317"/>
    <w:rsid w:val="00914592"/>
    <w:rsid w:val="00914793"/>
    <w:rsid w:val="009155A3"/>
    <w:rsid w:val="00915CCA"/>
    <w:rsid w:val="00915F87"/>
    <w:rsid w:val="00916092"/>
    <w:rsid w:val="0091610E"/>
    <w:rsid w:val="0091649C"/>
    <w:rsid w:val="00916566"/>
    <w:rsid w:val="00916F93"/>
    <w:rsid w:val="00916FA6"/>
    <w:rsid w:val="00917678"/>
    <w:rsid w:val="009206F9"/>
    <w:rsid w:val="00920C8D"/>
    <w:rsid w:val="00920D6D"/>
    <w:rsid w:val="0092183B"/>
    <w:rsid w:val="00921ADF"/>
    <w:rsid w:val="00921BCE"/>
    <w:rsid w:val="00921F3B"/>
    <w:rsid w:val="00922251"/>
    <w:rsid w:val="009223EE"/>
    <w:rsid w:val="00922D4D"/>
    <w:rsid w:val="00922E08"/>
    <w:rsid w:val="009232BD"/>
    <w:rsid w:val="009233BF"/>
    <w:rsid w:val="009236A9"/>
    <w:rsid w:val="0092379F"/>
    <w:rsid w:val="009244C6"/>
    <w:rsid w:val="00924B45"/>
    <w:rsid w:val="00925F1C"/>
    <w:rsid w:val="009263DD"/>
    <w:rsid w:val="00926598"/>
    <w:rsid w:val="009268B3"/>
    <w:rsid w:val="00926AE6"/>
    <w:rsid w:val="00926C24"/>
    <w:rsid w:val="00927206"/>
    <w:rsid w:val="00927255"/>
    <w:rsid w:val="00927BE3"/>
    <w:rsid w:val="00927CE6"/>
    <w:rsid w:val="00927E1A"/>
    <w:rsid w:val="009300A1"/>
    <w:rsid w:val="00930B06"/>
    <w:rsid w:val="0093111B"/>
    <w:rsid w:val="00931221"/>
    <w:rsid w:val="0093149E"/>
    <w:rsid w:val="009315E8"/>
    <w:rsid w:val="0093160B"/>
    <w:rsid w:val="0093173F"/>
    <w:rsid w:val="0093216A"/>
    <w:rsid w:val="00932298"/>
    <w:rsid w:val="00933E84"/>
    <w:rsid w:val="00933E8A"/>
    <w:rsid w:val="00934B16"/>
    <w:rsid w:val="00935922"/>
    <w:rsid w:val="00935F54"/>
    <w:rsid w:val="0093605A"/>
    <w:rsid w:val="009360D5"/>
    <w:rsid w:val="0093661C"/>
    <w:rsid w:val="009366C4"/>
    <w:rsid w:val="00936F05"/>
    <w:rsid w:val="00937321"/>
    <w:rsid w:val="00937527"/>
    <w:rsid w:val="00937544"/>
    <w:rsid w:val="0094028C"/>
    <w:rsid w:val="00940416"/>
    <w:rsid w:val="00940902"/>
    <w:rsid w:val="00940983"/>
    <w:rsid w:val="00940EAA"/>
    <w:rsid w:val="009411A7"/>
    <w:rsid w:val="00941304"/>
    <w:rsid w:val="0094171F"/>
    <w:rsid w:val="00941882"/>
    <w:rsid w:val="00941D8A"/>
    <w:rsid w:val="00942416"/>
    <w:rsid w:val="0094342A"/>
    <w:rsid w:val="0094365C"/>
    <w:rsid w:val="00944243"/>
    <w:rsid w:val="009443CB"/>
    <w:rsid w:val="00944584"/>
    <w:rsid w:val="00944683"/>
    <w:rsid w:val="00945F55"/>
    <w:rsid w:val="00945F97"/>
    <w:rsid w:val="00946582"/>
    <w:rsid w:val="00946FF1"/>
    <w:rsid w:val="0094765C"/>
    <w:rsid w:val="00947C8A"/>
    <w:rsid w:val="009502F2"/>
    <w:rsid w:val="00950331"/>
    <w:rsid w:val="00950DCC"/>
    <w:rsid w:val="009518ED"/>
    <w:rsid w:val="0095260D"/>
    <w:rsid w:val="00952673"/>
    <w:rsid w:val="0095287E"/>
    <w:rsid w:val="00952D2C"/>
    <w:rsid w:val="00953838"/>
    <w:rsid w:val="00953AE4"/>
    <w:rsid w:val="00953BCD"/>
    <w:rsid w:val="00953E28"/>
    <w:rsid w:val="00954DAD"/>
    <w:rsid w:val="00955120"/>
    <w:rsid w:val="0095570F"/>
    <w:rsid w:val="00956048"/>
    <w:rsid w:val="00956141"/>
    <w:rsid w:val="009574E7"/>
    <w:rsid w:val="00957595"/>
    <w:rsid w:val="00957B6C"/>
    <w:rsid w:val="0096227C"/>
    <w:rsid w:val="009626E1"/>
    <w:rsid w:val="00962AA2"/>
    <w:rsid w:val="00962CBE"/>
    <w:rsid w:val="00962EDC"/>
    <w:rsid w:val="00962F3B"/>
    <w:rsid w:val="00963554"/>
    <w:rsid w:val="00963B6C"/>
    <w:rsid w:val="00964491"/>
    <w:rsid w:val="00964F13"/>
    <w:rsid w:val="009650ED"/>
    <w:rsid w:val="009652E0"/>
    <w:rsid w:val="0096591B"/>
    <w:rsid w:val="00965C29"/>
    <w:rsid w:val="00965D38"/>
    <w:rsid w:val="00965E83"/>
    <w:rsid w:val="009660D7"/>
    <w:rsid w:val="00966353"/>
    <w:rsid w:val="00967092"/>
    <w:rsid w:val="00967296"/>
    <w:rsid w:val="00967576"/>
    <w:rsid w:val="009678A7"/>
    <w:rsid w:val="00967B51"/>
    <w:rsid w:val="00967C5A"/>
    <w:rsid w:val="0097006B"/>
    <w:rsid w:val="00970BAE"/>
    <w:rsid w:val="00970DA5"/>
    <w:rsid w:val="00970E87"/>
    <w:rsid w:val="00971965"/>
    <w:rsid w:val="00971B91"/>
    <w:rsid w:val="00972D76"/>
    <w:rsid w:val="009736B3"/>
    <w:rsid w:val="0097394A"/>
    <w:rsid w:val="00974003"/>
    <w:rsid w:val="009741BC"/>
    <w:rsid w:val="009742A3"/>
    <w:rsid w:val="0097478A"/>
    <w:rsid w:val="009747E5"/>
    <w:rsid w:val="00974865"/>
    <w:rsid w:val="00974E41"/>
    <w:rsid w:val="00975076"/>
    <w:rsid w:val="0097532D"/>
    <w:rsid w:val="009755BF"/>
    <w:rsid w:val="00976588"/>
    <w:rsid w:val="0097694E"/>
    <w:rsid w:val="00976CD7"/>
    <w:rsid w:val="00976D86"/>
    <w:rsid w:val="00976F61"/>
    <w:rsid w:val="009772EE"/>
    <w:rsid w:val="00977583"/>
    <w:rsid w:val="00977D6E"/>
    <w:rsid w:val="00980082"/>
    <w:rsid w:val="00981270"/>
    <w:rsid w:val="009815A1"/>
    <w:rsid w:val="009819BA"/>
    <w:rsid w:val="00981B14"/>
    <w:rsid w:val="00981CF3"/>
    <w:rsid w:val="00981FC5"/>
    <w:rsid w:val="009822BD"/>
    <w:rsid w:val="00982A37"/>
    <w:rsid w:val="00982EE6"/>
    <w:rsid w:val="009839AF"/>
    <w:rsid w:val="00983B42"/>
    <w:rsid w:val="00984107"/>
    <w:rsid w:val="00984868"/>
    <w:rsid w:val="0098618E"/>
    <w:rsid w:val="009861DD"/>
    <w:rsid w:val="00986F73"/>
    <w:rsid w:val="00987111"/>
    <w:rsid w:val="0098754B"/>
    <w:rsid w:val="00987697"/>
    <w:rsid w:val="009900CA"/>
    <w:rsid w:val="009902AA"/>
    <w:rsid w:val="009905EA"/>
    <w:rsid w:val="00990D91"/>
    <w:rsid w:val="009914E8"/>
    <w:rsid w:val="009915DC"/>
    <w:rsid w:val="00991914"/>
    <w:rsid w:val="0099196D"/>
    <w:rsid w:val="0099288B"/>
    <w:rsid w:val="00992AAC"/>
    <w:rsid w:val="00993EFA"/>
    <w:rsid w:val="009942CE"/>
    <w:rsid w:val="009947A3"/>
    <w:rsid w:val="00995160"/>
    <w:rsid w:val="009954CB"/>
    <w:rsid w:val="009958D1"/>
    <w:rsid w:val="00996592"/>
    <w:rsid w:val="00996BB1"/>
    <w:rsid w:val="00996EAA"/>
    <w:rsid w:val="009979EA"/>
    <w:rsid w:val="009A0D2A"/>
    <w:rsid w:val="009A1457"/>
    <w:rsid w:val="009A1532"/>
    <w:rsid w:val="009A1A3C"/>
    <w:rsid w:val="009A20B2"/>
    <w:rsid w:val="009A2273"/>
    <w:rsid w:val="009A2512"/>
    <w:rsid w:val="009A3003"/>
    <w:rsid w:val="009A3190"/>
    <w:rsid w:val="009A3A5F"/>
    <w:rsid w:val="009A4283"/>
    <w:rsid w:val="009A47AE"/>
    <w:rsid w:val="009A4E61"/>
    <w:rsid w:val="009A5C07"/>
    <w:rsid w:val="009A5C46"/>
    <w:rsid w:val="009A6CF6"/>
    <w:rsid w:val="009A7087"/>
    <w:rsid w:val="009A793C"/>
    <w:rsid w:val="009A7A0D"/>
    <w:rsid w:val="009A7DFD"/>
    <w:rsid w:val="009B00AC"/>
    <w:rsid w:val="009B08D0"/>
    <w:rsid w:val="009B1D18"/>
    <w:rsid w:val="009B1F59"/>
    <w:rsid w:val="009B24F4"/>
    <w:rsid w:val="009B29C4"/>
    <w:rsid w:val="009B35D1"/>
    <w:rsid w:val="009B3916"/>
    <w:rsid w:val="009B3E0C"/>
    <w:rsid w:val="009B45D5"/>
    <w:rsid w:val="009B48E8"/>
    <w:rsid w:val="009B4A6E"/>
    <w:rsid w:val="009B4C89"/>
    <w:rsid w:val="009B5196"/>
    <w:rsid w:val="009B6482"/>
    <w:rsid w:val="009B64EC"/>
    <w:rsid w:val="009B6DBD"/>
    <w:rsid w:val="009B723D"/>
    <w:rsid w:val="009B7799"/>
    <w:rsid w:val="009B7E5B"/>
    <w:rsid w:val="009C03F1"/>
    <w:rsid w:val="009C0A67"/>
    <w:rsid w:val="009C0A92"/>
    <w:rsid w:val="009C0C69"/>
    <w:rsid w:val="009C0F19"/>
    <w:rsid w:val="009C193A"/>
    <w:rsid w:val="009C1AA3"/>
    <w:rsid w:val="009C2244"/>
    <w:rsid w:val="009C2A60"/>
    <w:rsid w:val="009C2E1D"/>
    <w:rsid w:val="009C347D"/>
    <w:rsid w:val="009C3E47"/>
    <w:rsid w:val="009C4411"/>
    <w:rsid w:val="009C4936"/>
    <w:rsid w:val="009C59F2"/>
    <w:rsid w:val="009C5CD7"/>
    <w:rsid w:val="009C60D4"/>
    <w:rsid w:val="009C6835"/>
    <w:rsid w:val="009C6964"/>
    <w:rsid w:val="009C7430"/>
    <w:rsid w:val="009C74DF"/>
    <w:rsid w:val="009D03C2"/>
    <w:rsid w:val="009D049A"/>
    <w:rsid w:val="009D0E08"/>
    <w:rsid w:val="009D15B4"/>
    <w:rsid w:val="009D24C8"/>
    <w:rsid w:val="009D3B56"/>
    <w:rsid w:val="009D3B75"/>
    <w:rsid w:val="009D3FAD"/>
    <w:rsid w:val="009D4F26"/>
    <w:rsid w:val="009D551B"/>
    <w:rsid w:val="009D563A"/>
    <w:rsid w:val="009D6AD9"/>
    <w:rsid w:val="009D6DD3"/>
    <w:rsid w:val="009D7F80"/>
    <w:rsid w:val="009D7FA0"/>
    <w:rsid w:val="009E0147"/>
    <w:rsid w:val="009E028B"/>
    <w:rsid w:val="009E0670"/>
    <w:rsid w:val="009E08F6"/>
    <w:rsid w:val="009E0912"/>
    <w:rsid w:val="009E0AF6"/>
    <w:rsid w:val="009E1BFA"/>
    <w:rsid w:val="009E1EF1"/>
    <w:rsid w:val="009E272B"/>
    <w:rsid w:val="009E2C1D"/>
    <w:rsid w:val="009E33A2"/>
    <w:rsid w:val="009E3E80"/>
    <w:rsid w:val="009E41CC"/>
    <w:rsid w:val="009E42B0"/>
    <w:rsid w:val="009E446A"/>
    <w:rsid w:val="009E54A5"/>
    <w:rsid w:val="009E57AC"/>
    <w:rsid w:val="009E72B6"/>
    <w:rsid w:val="009E78EB"/>
    <w:rsid w:val="009F03E6"/>
    <w:rsid w:val="009F0B62"/>
    <w:rsid w:val="009F0F80"/>
    <w:rsid w:val="009F14C1"/>
    <w:rsid w:val="009F1F51"/>
    <w:rsid w:val="009F232B"/>
    <w:rsid w:val="009F2462"/>
    <w:rsid w:val="009F25A8"/>
    <w:rsid w:val="009F2CBC"/>
    <w:rsid w:val="009F3E19"/>
    <w:rsid w:val="009F4021"/>
    <w:rsid w:val="009F41FE"/>
    <w:rsid w:val="009F5EE9"/>
    <w:rsid w:val="009F619D"/>
    <w:rsid w:val="009F6652"/>
    <w:rsid w:val="009F70F5"/>
    <w:rsid w:val="00A009FD"/>
    <w:rsid w:val="00A00EA6"/>
    <w:rsid w:val="00A0125D"/>
    <w:rsid w:val="00A01BB5"/>
    <w:rsid w:val="00A01DBC"/>
    <w:rsid w:val="00A0213D"/>
    <w:rsid w:val="00A03569"/>
    <w:rsid w:val="00A03786"/>
    <w:rsid w:val="00A03A4B"/>
    <w:rsid w:val="00A043AF"/>
    <w:rsid w:val="00A04CCC"/>
    <w:rsid w:val="00A04FCF"/>
    <w:rsid w:val="00A05158"/>
    <w:rsid w:val="00A05312"/>
    <w:rsid w:val="00A053B5"/>
    <w:rsid w:val="00A05563"/>
    <w:rsid w:val="00A05EC9"/>
    <w:rsid w:val="00A0605E"/>
    <w:rsid w:val="00A06077"/>
    <w:rsid w:val="00A06680"/>
    <w:rsid w:val="00A06B04"/>
    <w:rsid w:val="00A06F66"/>
    <w:rsid w:val="00A07090"/>
    <w:rsid w:val="00A07104"/>
    <w:rsid w:val="00A073D2"/>
    <w:rsid w:val="00A07720"/>
    <w:rsid w:val="00A07990"/>
    <w:rsid w:val="00A10933"/>
    <w:rsid w:val="00A11242"/>
    <w:rsid w:val="00A11AC3"/>
    <w:rsid w:val="00A12510"/>
    <w:rsid w:val="00A12DF3"/>
    <w:rsid w:val="00A13949"/>
    <w:rsid w:val="00A14022"/>
    <w:rsid w:val="00A14973"/>
    <w:rsid w:val="00A14A6C"/>
    <w:rsid w:val="00A15083"/>
    <w:rsid w:val="00A15555"/>
    <w:rsid w:val="00A16454"/>
    <w:rsid w:val="00A16AEB"/>
    <w:rsid w:val="00A17538"/>
    <w:rsid w:val="00A17971"/>
    <w:rsid w:val="00A17DDB"/>
    <w:rsid w:val="00A20CBC"/>
    <w:rsid w:val="00A20F36"/>
    <w:rsid w:val="00A20F3D"/>
    <w:rsid w:val="00A21538"/>
    <w:rsid w:val="00A21615"/>
    <w:rsid w:val="00A222E9"/>
    <w:rsid w:val="00A22700"/>
    <w:rsid w:val="00A22809"/>
    <w:rsid w:val="00A22BF3"/>
    <w:rsid w:val="00A2307A"/>
    <w:rsid w:val="00A233C5"/>
    <w:rsid w:val="00A23489"/>
    <w:rsid w:val="00A23B7F"/>
    <w:rsid w:val="00A2482C"/>
    <w:rsid w:val="00A2498B"/>
    <w:rsid w:val="00A251F0"/>
    <w:rsid w:val="00A252F2"/>
    <w:rsid w:val="00A25445"/>
    <w:rsid w:val="00A2636C"/>
    <w:rsid w:val="00A265D3"/>
    <w:rsid w:val="00A26993"/>
    <w:rsid w:val="00A26ABB"/>
    <w:rsid w:val="00A26DE2"/>
    <w:rsid w:val="00A26EA9"/>
    <w:rsid w:val="00A2769D"/>
    <w:rsid w:val="00A303DE"/>
    <w:rsid w:val="00A306E2"/>
    <w:rsid w:val="00A3141C"/>
    <w:rsid w:val="00A3194A"/>
    <w:rsid w:val="00A32137"/>
    <w:rsid w:val="00A322B9"/>
    <w:rsid w:val="00A32518"/>
    <w:rsid w:val="00A32E4D"/>
    <w:rsid w:val="00A32F8A"/>
    <w:rsid w:val="00A33D89"/>
    <w:rsid w:val="00A34405"/>
    <w:rsid w:val="00A347E7"/>
    <w:rsid w:val="00A34ADE"/>
    <w:rsid w:val="00A34B4B"/>
    <w:rsid w:val="00A35F20"/>
    <w:rsid w:val="00A35F7C"/>
    <w:rsid w:val="00A363D0"/>
    <w:rsid w:val="00A378E3"/>
    <w:rsid w:val="00A37989"/>
    <w:rsid w:val="00A37C1C"/>
    <w:rsid w:val="00A4003A"/>
    <w:rsid w:val="00A406CF"/>
    <w:rsid w:val="00A40D40"/>
    <w:rsid w:val="00A4153F"/>
    <w:rsid w:val="00A419AC"/>
    <w:rsid w:val="00A421B6"/>
    <w:rsid w:val="00A428DE"/>
    <w:rsid w:val="00A43515"/>
    <w:rsid w:val="00A43770"/>
    <w:rsid w:val="00A440B3"/>
    <w:rsid w:val="00A440FB"/>
    <w:rsid w:val="00A44275"/>
    <w:rsid w:val="00A4443E"/>
    <w:rsid w:val="00A445BE"/>
    <w:rsid w:val="00A4564D"/>
    <w:rsid w:val="00A461EC"/>
    <w:rsid w:val="00A462D8"/>
    <w:rsid w:val="00A46E25"/>
    <w:rsid w:val="00A46F1C"/>
    <w:rsid w:val="00A472B7"/>
    <w:rsid w:val="00A478C9"/>
    <w:rsid w:val="00A50AC1"/>
    <w:rsid w:val="00A50FC5"/>
    <w:rsid w:val="00A51143"/>
    <w:rsid w:val="00A5116D"/>
    <w:rsid w:val="00A51618"/>
    <w:rsid w:val="00A5219F"/>
    <w:rsid w:val="00A52352"/>
    <w:rsid w:val="00A530F1"/>
    <w:rsid w:val="00A531B2"/>
    <w:rsid w:val="00A53928"/>
    <w:rsid w:val="00A542A8"/>
    <w:rsid w:val="00A543F6"/>
    <w:rsid w:val="00A54402"/>
    <w:rsid w:val="00A544A7"/>
    <w:rsid w:val="00A54606"/>
    <w:rsid w:val="00A56595"/>
    <w:rsid w:val="00A56704"/>
    <w:rsid w:val="00A569A9"/>
    <w:rsid w:val="00A56CF9"/>
    <w:rsid w:val="00A5793E"/>
    <w:rsid w:val="00A57B66"/>
    <w:rsid w:val="00A60709"/>
    <w:rsid w:val="00A60F9C"/>
    <w:rsid w:val="00A61484"/>
    <w:rsid w:val="00A628B1"/>
    <w:rsid w:val="00A637D9"/>
    <w:rsid w:val="00A6396B"/>
    <w:rsid w:val="00A63A2E"/>
    <w:rsid w:val="00A649F3"/>
    <w:rsid w:val="00A65380"/>
    <w:rsid w:val="00A66333"/>
    <w:rsid w:val="00A6656C"/>
    <w:rsid w:val="00A66F82"/>
    <w:rsid w:val="00A67B45"/>
    <w:rsid w:val="00A70049"/>
    <w:rsid w:val="00A71CB3"/>
    <w:rsid w:val="00A71D96"/>
    <w:rsid w:val="00A7215F"/>
    <w:rsid w:val="00A72499"/>
    <w:rsid w:val="00A72912"/>
    <w:rsid w:val="00A72929"/>
    <w:rsid w:val="00A72CC2"/>
    <w:rsid w:val="00A72DD0"/>
    <w:rsid w:val="00A730CB"/>
    <w:rsid w:val="00A735EB"/>
    <w:rsid w:val="00A73D91"/>
    <w:rsid w:val="00A74A6E"/>
    <w:rsid w:val="00A751F4"/>
    <w:rsid w:val="00A75229"/>
    <w:rsid w:val="00A75929"/>
    <w:rsid w:val="00A76B52"/>
    <w:rsid w:val="00A77D63"/>
    <w:rsid w:val="00A802D6"/>
    <w:rsid w:val="00A80ADC"/>
    <w:rsid w:val="00A81333"/>
    <w:rsid w:val="00A8199F"/>
    <w:rsid w:val="00A81ED3"/>
    <w:rsid w:val="00A81FDF"/>
    <w:rsid w:val="00A822C6"/>
    <w:rsid w:val="00A825C0"/>
    <w:rsid w:val="00A82A45"/>
    <w:rsid w:val="00A82C67"/>
    <w:rsid w:val="00A833F8"/>
    <w:rsid w:val="00A83461"/>
    <w:rsid w:val="00A83A0E"/>
    <w:rsid w:val="00A83AB9"/>
    <w:rsid w:val="00A8424F"/>
    <w:rsid w:val="00A8441B"/>
    <w:rsid w:val="00A84B24"/>
    <w:rsid w:val="00A8515F"/>
    <w:rsid w:val="00A8539C"/>
    <w:rsid w:val="00A85C1D"/>
    <w:rsid w:val="00A87E66"/>
    <w:rsid w:val="00A87EDA"/>
    <w:rsid w:val="00A87F12"/>
    <w:rsid w:val="00A908C2"/>
    <w:rsid w:val="00A90A49"/>
    <w:rsid w:val="00A91137"/>
    <w:rsid w:val="00A925C2"/>
    <w:rsid w:val="00A927C0"/>
    <w:rsid w:val="00A92843"/>
    <w:rsid w:val="00A92C8B"/>
    <w:rsid w:val="00A92D84"/>
    <w:rsid w:val="00A92EEE"/>
    <w:rsid w:val="00A936BF"/>
    <w:rsid w:val="00A939D5"/>
    <w:rsid w:val="00A94F10"/>
    <w:rsid w:val="00A95786"/>
    <w:rsid w:val="00A95ED8"/>
    <w:rsid w:val="00A96BD4"/>
    <w:rsid w:val="00A96FF9"/>
    <w:rsid w:val="00A9781D"/>
    <w:rsid w:val="00AA069F"/>
    <w:rsid w:val="00AA0B7C"/>
    <w:rsid w:val="00AA13AC"/>
    <w:rsid w:val="00AA13E4"/>
    <w:rsid w:val="00AA17CA"/>
    <w:rsid w:val="00AA1A17"/>
    <w:rsid w:val="00AA1B07"/>
    <w:rsid w:val="00AA2196"/>
    <w:rsid w:val="00AA29EA"/>
    <w:rsid w:val="00AA2D43"/>
    <w:rsid w:val="00AA3235"/>
    <w:rsid w:val="00AA3BF7"/>
    <w:rsid w:val="00AA3F0B"/>
    <w:rsid w:val="00AA4C15"/>
    <w:rsid w:val="00AA4CC6"/>
    <w:rsid w:val="00AA5108"/>
    <w:rsid w:val="00AA557C"/>
    <w:rsid w:val="00AA55AF"/>
    <w:rsid w:val="00AA5809"/>
    <w:rsid w:val="00AA5BCD"/>
    <w:rsid w:val="00AA659C"/>
    <w:rsid w:val="00AA73E8"/>
    <w:rsid w:val="00AA7414"/>
    <w:rsid w:val="00AA7F39"/>
    <w:rsid w:val="00AB1046"/>
    <w:rsid w:val="00AB130B"/>
    <w:rsid w:val="00AB14B1"/>
    <w:rsid w:val="00AB1EE3"/>
    <w:rsid w:val="00AB1F1D"/>
    <w:rsid w:val="00AB2511"/>
    <w:rsid w:val="00AB3C43"/>
    <w:rsid w:val="00AB3F7A"/>
    <w:rsid w:val="00AB4314"/>
    <w:rsid w:val="00AB4572"/>
    <w:rsid w:val="00AB4717"/>
    <w:rsid w:val="00AB4DCF"/>
    <w:rsid w:val="00AB5334"/>
    <w:rsid w:val="00AB5730"/>
    <w:rsid w:val="00AB5E51"/>
    <w:rsid w:val="00AB6212"/>
    <w:rsid w:val="00AB6A98"/>
    <w:rsid w:val="00AB74EF"/>
    <w:rsid w:val="00AC0016"/>
    <w:rsid w:val="00AC026A"/>
    <w:rsid w:val="00AC12FE"/>
    <w:rsid w:val="00AC133E"/>
    <w:rsid w:val="00AC1C7C"/>
    <w:rsid w:val="00AC1EB4"/>
    <w:rsid w:val="00AC2355"/>
    <w:rsid w:val="00AC24C4"/>
    <w:rsid w:val="00AC255E"/>
    <w:rsid w:val="00AC29ED"/>
    <w:rsid w:val="00AC2DFB"/>
    <w:rsid w:val="00AC3444"/>
    <w:rsid w:val="00AC361E"/>
    <w:rsid w:val="00AC3759"/>
    <w:rsid w:val="00AC3B45"/>
    <w:rsid w:val="00AC3FD2"/>
    <w:rsid w:val="00AC42FA"/>
    <w:rsid w:val="00AC54DC"/>
    <w:rsid w:val="00AC6427"/>
    <w:rsid w:val="00AC6656"/>
    <w:rsid w:val="00AC7764"/>
    <w:rsid w:val="00AD00E5"/>
    <w:rsid w:val="00AD041B"/>
    <w:rsid w:val="00AD0691"/>
    <w:rsid w:val="00AD0A85"/>
    <w:rsid w:val="00AD0CB2"/>
    <w:rsid w:val="00AD0D7D"/>
    <w:rsid w:val="00AD0DEE"/>
    <w:rsid w:val="00AD179A"/>
    <w:rsid w:val="00AD186E"/>
    <w:rsid w:val="00AD21D6"/>
    <w:rsid w:val="00AD269A"/>
    <w:rsid w:val="00AD2FAF"/>
    <w:rsid w:val="00AD2FD5"/>
    <w:rsid w:val="00AD372D"/>
    <w:rsid w:val="00AD397F"/>
    <w:rsid w:val="00AD4382"/>
    <w:rsid w:val="00AD4857"/>
    <w:rsid w:val="00AD489D"/>
    <w:rsid w:val="00AD511A"/>
    <w:rsid w:val="00AD5A03"/>
    <w:rsid w:val="00AD5D52"/>
    <w:rsid w:val="00AD60D7"/>
    <w:rsid w:val="00AD61A8"/>
    <w:rsid w:val="00AD6F6A"/>
    <w:rsid w:val="00AD797F"/>
    <w:rsid w:val="00AE0211"/>
    <w:rsid w:val="00AE13C9"/>
    <w:rsid w:val="00AE18E9"/>
    <w:rsid w:val="00AE1BC2"/>
    <w:rsid w:val="00AE1E8D"/>
    <w:rsid w:val="00AE2A40"/>
    <w:rsid w:val="00AE2C5F"/>
    <w:rsid w:val="00AE2F80"/>
    <w:rsid w:val="00AE31D1"/>
    <w:rsid w:val="00AE35FD"/>
    <w:rsid w:val="00AE39FD"/>
    <w:rsid w:val="00AE3CCE"/>
    <w:rsid w:val="00AE3CD0"/>
    <w:rsid w:val="00AE4252"/>
    <w:rsid w:val="00AE473C"/>
    <w:rsid w:val="00AE4986"/>
    <w:rsid w:val="00AE4FF0"/>
    <w:rsid w:val="00AE5237"/>
    <w:rsid w:val="00AE529F"/>
    <w:rsid w:val="00AE52B8"/>
    <w:rsid w:val="00AE534E"/>
    <w:rsid w:val="00AE5BF3"/>
    <w:rsid w:val="00AE6447"/>
    <w:rsid w:val="00AE6721"/>
    <w:rsid w:val="00AE699B"/>
    <w:rsid w:val="00AE7505"/>
    <w:rsid w:val="00AE7564"/>
    <w:rsid w:val="00AE7DF8"/>
    <w:rsid w:val="00AF1747"/>
    <w:rsid w:val="00AF17D7"/>
    <w:rsid w:val="00AF1B55"/>
    <w:rsid w:val="00AF26F8"/>
    <w:rsid w:val="00AF279B"/>
    <w:rsid w:val="00AF29BA"/>
    <w:rsid w:val="00AF2ADC"/>
    <w:rsid w:val="00AF3DEE"/>
    <w:rsid w:val="00AF406B"/>
    <w:rsid w:val="00AF4A1D"/>
    <w:rsid w:val="00AF4AF0"/>
    <w:rsid w:val="00AF4B7A"/>
    <w:rsid w:val="00AF55B9"/>
    <w:rsid w:val="00AF56D3"/>
    <w:rsid w:val="00AF60B1"/>
    <w:rsid w:val="00AF679E"/>
    <w:rsid w:val="00AF6927"/>
    <w:rsid w:val="00AF7F11"/>
    <w:rsid w:val="00B00530"/>
    <w:rsid w:val="00B00933"/>
    <w:rsid w:val="00B010A9"/>
    <w:rsid w:val="00B01E7E"/>
    <w:rsid w:val="00B01EBF"/>
    <w:rsid w:val="00B020B5"/>
    <w:rsid w:val="00B022B3"/>
    <w:rsid w:val="00B02A50"/>
    <w:rsid w:val="00B02E14"/>
    <w:rsid w:val="00B03B3D"/>
    <w:rsid w:val="00B03F50"/>
    <w:rsid w:val="00B04BE4"/>
    <w:rsid w:val="00B04C61"/>
    <w:rsid w:val="00B05AE6"/>
    <w:rsid w:val="00B06B87"/>
    <w:rsid w:val="00B06BD5"/>
    <w:rsid w:val="00B07511"/>
    <w:rsid w:val="00B07741"/>
    <w:rsid w:val="00B07DC5"/>
    <w:rsid w:val="00B11147"/>
    <w:rsid w:val="00B112B0"/>
    <w:rsid w:val="00B1258F"/>
    <w:rsid w:val="00B12A7D"/>
    <w:rsid w:val="00B1336D"/>
    <w:rsid w:val="00B13493"/>
    <w:rsid w:val="00B150DD"/>
    <w:rsid w:val="00B1527E"/>
    <w:rsid w:val="00B1699F"/>
    <w:rsid w:val="00B1704C"/>
    <w:rsid w:val="00B17D81"/>
    <w:rsid w:val="00B17EC6"/>
    <w:rsid w:val="00B20140"/>
    <w:rsid w:val="00B202E9"/>
    <w:rsid w:val="00B20560"/>
    <w:rsid w:val="00B2151D"/>
    <w:rsid w:val="00B21A1C"/>
    <w:rsid w:val="00B220A5"/>
    <w:rsid w:val="00B22AA4"/>
    <w:rsid w:val="00B22BE5"/>
    <w:rsid w:val="00B22E5C"/>
    <w:rsid w:val="00B23506"/>
    <w:rsid w:val="00B235F9"/>
    <w:rsid w:val="00B249C2"/>
    <w:rsid w:val="00B24EF1"/>
    <w:rsid w:val="00B25B4F"/>
    <w:rsid w:val="00B260B2"/>
    <w:rsid w:val="00B2654F"/>
    <w:rsid w:val="00B265FA"/>
    <w:rsid w:val="00B2729A"/>
    <w:rsid w:val="00B273EC"/>
    <w:rsid w:val="00B27814"/>
    <w:rsid w:val="00B279EB"/>
    <w:rsid w:val="00B3066D"/>
    <w:rsid w:val="00B30EF3"/>
    <w:rsid w:val="00B31262"/>
    <w:rsid w:val="00B32269"/>
    <w:rsid w:val="00B33189"/>
    <w:rsid w:val="00B331FB"/>
    <w:rsid w:val="00B336F7"/>
    <w:rsid w:val="00B3371C"/>
    <w:rsid w:val="00B338F2"/>
    <w:rsid w:val="00B33B6F"/>
    <w:rsid w:val="00B33F56"/>
    <w:rsid w:val="00B34514"/>
    <w:rsid w:val="00B347AB"/>
    <w:rsid w:val="00B34A4A"/>
    <w:rsid w:val="00B34FE6"/>
    <w:rsid w:val="00B3514D"/>
    <w:rsid w:val="00B35A80"/>
    <w:rsid w:val="00B35D4B"/>
    <w:rsid w:val="00B35FD5"/>
    <w:rsid w:val="00B368F1"/>
    <w:rsid w:val="00B36AC2"/>
    <w:rsid w:val="00B37019"/>
    <w:rsid w:val="00B372F4"/>
    <w:rsid w:val="00B37501"/>
    <w:rsid w:val="00B3791B"/>
    <w:rsid w:val="00B379E8"/>
    <w:rsid w:val="00B37F1A"/>
    <w:rsid w:val="00B400F1"/>
    <w:rsid w:val="00B406F7"/>
    <w:rsid w:val="00B406F9"/>
    <w:rsid w:val="00B40E44"/>
    <w:rsid w:val="00B41447"/>
    <w:rsid w:val="00B41ECE"/>
    <w:rsid w:val="00B424FA"/>
    <w:rsid w:val="00B42A10"/>
    <w:rsid w:val="00B42BC0"/>
    <w:rsid w:val="00B42CD3"/>
    <w:rsid w:val="00B431A8"/>
    <w:rsid w:val="00B435DF"/>
    <w:rsid w:val="00B43993"/>
    <w:rsid w:val="00B44768"/>
    <w:rsid w:val="00B447D9"/>
    <w:rsid w:val="00B449E1"/>
    <w:rsid w:val="00B44BCD"/>
    <w:rsid w:val="00B452F2"/>
    <w:rsid w:val="00B455A4"/>
    <w:rsid w:val="00B456A6"/>
    <w:rsid w:val="00B458D5"/>
    <w:rsid w:val="00B45B00"/>
    <w:rsid w:val="00B45BE2"/>
    <w:rsid w:val="00B45FEE"/>
    <w:rsid w:val="00B46FA5"/>
    <w:rsid w:val="00B46FB7"/>
    <w:rsid w:val="00B4732E"/>
    <w:rsid w:val="00B477FD"/>
    <w:rsid w:val="00B50A38"/>
    <w:rsid w:val="00B511DE"/>
    <w:rsid w:val="00B51274"/>
    <w:rsid w:val="00B512C9"/>
    <w:rsid w:val="00B5149B"/>
    <w:rsid w:val="00B515D0"/>
    <w:rsid w:val="00B5171B"/>
    <w:rsid w:val="00B517A5"/>
    <w:rsid w:val="00B519E7"/>
    <w:rsid w:val="00B51ACC"/>
    <w:rsid w:val="00B51E1E"/>
    <w:rsid w:val="00B527FC"/>
    <w:rsid w:val="00B52E32"/>
    <w:rsid w:val="00B5434E"/>
    <w:rsid w:val="00B54744"/>
    <w:rsid w:val="00B550C3"/>
    <w:rsid w:val="00B556BC"/>
    <w:rsid w:val="00B556EF"/>
    <w:rsid w:val="00B55796"/>
    <w:rsid w:val="00B55904"/>
    <w:rsid w:val="00B55F08"/>
    <w:rsid w:val="00B55FF5"/>
    <w:rsid w:val="00B5604D"/>
    <w:rsid w:val="00B5628D"/>
    <w:rsid w:val="00B56C55"/>
    <w:rsid w:val="00B570C8"/>
    <w:rsid w:val="00B5730B"/>
    <w:rsid w:val="00B5758F"/>
    <w:rsid w:val="00B57C2B"/>
    <w:rsid w:val="00B6018E"/>
    <w:rsid w:val="00B61089"/>
    <w:rsid w:val="00B615DD"/>
    <w:rsid w:val="00B61CBD"/>
    <w:rsid w:val="00B624FD"/>
    <w:rsid w:val="00B62C55"/>
    <w:rsid w:val="00B62E77"/>
    <w:rsid w:val="00B644A0"/>
    <w:rsid w:val="00B64A0F"/>
    <w:rsid w:val="00B64B80"/>
    <w:rsid w:val="00B64EBE"/>
    <w:rsid w:val="00B6557C"/>
    <w:rsid w:val="00B65E49"/>
    <w:rsid w:val="00B66C35"/>
    <w:rsid w:val="00B67FCA"/>
    <w:rsid w:val="00B7034A"/>
    <w:rsid w:val="00B704EF"/>
    <w:rsid w:val="00B7050F"/>
    <w:rsid w:val="00B70537"/>
    <w:rsid w:val="00B7086A"/>
    <w:rsid w:val="00B71432"/>
    <w:rsid w:val="00B71F9F"/>
    <w:rsid w:val="00B724DB"/>
    <w:rsid w:val="00B724F4"/>
    <w:rsid w:val="00B72814"/>
    <w:rsid w:val="00B72ED2"/>
    <w:rsid w:val="00B73E9F"/>
    <w:rsid w:val="00B74A21"/>
    <w:rsid w:val="00B74AEF"/>
    <w:rsid w:val="00B757AF"/>
    <w:rsid w:val="00B76302"/>
    <w:rsid w:val="00B771B7"/>
    <w:rsid w:val="00B777E2"/>
    <w:rsid w:val="00B8041C"/>
    <w:rsid w:val="00B80CE4"/>
    <w:rsid w:val="00B819E7"/>
    <w:rsid w:val="00B81D42"/>
    <w:rsid w:val="00B821D4"/>
    <w:rsid w:val="00B82377"/>
    <w:rsid w:val="00B824F2"/>
    <w:rsid w:val="00B82598"/>
    <w:rsid w:val="00B825AA"/>
    <w:rsid w:val="00B828AF"/>
    <w:rsid w:val="00B82CFE"/>
    <w:rsid w:val="00B82DF1"/>
    <w:rsid w:val="00B839C3"/>
    <w:rsid w:val="00B843DD"/>
    <w:rsid w:val="00B845C2"/>
    <w:rsid w:val="00B845CC"/>
    <w:rsid w:val="00B8487A"/>
    <w:rsid w:val="00B850C9"/>
    <w:rsid w:val="00B85205"/>
    <w:rsid w:val="00B85884"/>
    <w:rsid w:val="00B85C00"/>
    <w:rsid w:val="00B86003"/>
    <w:rsid w:val="00B86B27"/>
    <w:rsid w:val="00B87C22"/>
    <w:rsid w:val="00B87ED9"/>
    <w:rsid w:val="00B90313"/>
    <w:rsid w:val="00B90982"/>
    <w:rsid w:val="00B915DE"/>
    <w:rsid w:val="00B916D7"/>
    <w:rsid w:val="00B919CE"/>
    <w:rsid w:val="00B91B3F"/>
    <w:rsid w:val="00B91DDC"/>
    <w:rsid w:val="00B92135"/>
    <w:rsid w:val="00B922A2"/>
    <w:rsid w:val="00B9254C"/>
    <w:rsid w:val="00B92C76"/>
    <w:rsid w:val="00B92E50"/>
    <w:rsid w:val="00B93EB7"/>
    <w:rsid w:val="00B94026"/>
    <w:rsid w:val="00B94867"/>
    <w:rsid w:val="00B94D53"/>
    <w:rsid w:val="00B94E23"/>
    <w:rsid w:val="00B94EC3"/>
    <w:rsid w:val="00B955E4"/>
    <w:rsid w:val="00B964DE"/>
    <w:rsid w:val="00B969EF"/>
    <w:rsid w:val="00B96A99"/>
    <w:rsid w:val="00B9749A"/>
    <w:rsid w:val="00B97903"/>
    <w:rsid w:val="00B9796A"/>
    <w:rsid w:val="00B97B2A"/>
    <w:rsid w:val="00B97D95"/>
    <w:rsid w:val="00BA015E"/>
    <w:rsid w:val="00BA05C7"/>
    <w:rsid w:val="00BA086A"/>
    <w:rsid w:val="00BA0893"/>
    <w:rsid w:val="00BA09F4"/>
    <w:rsid w:val="00BA0D8B"/>
    <w:rsid w:val="00BA0EC8"/>
    <w:rsid w:val="00BA2055"/>
    <w:rsid w:val="00BA2126"/>
    <w:rsid w:val="00BA2637"/>
    <w:rsid w:val="00BA34F3"/>
    <w:rsid w:val="00BA3E90"/>
    <w:rsid w:val="00BA40EB"/>
    <w:rsid w:val="00BA494E"/>
    <w:rsid w:val="00BA49E1"/>
    <w:rsid w:val="00BA4A72"/>
    <w:rsid w:val="00BA4A8D"/>
    <w:rsid w:val="00BA58E2"/>
    <w:rsid w:val="00BA5AA5"/>
    <w:rsid w:val="00BA5F7A"/>
    <w:rsid w:val="00BA64A2"/>
    <w:rsid w:val="00BA698C"/>
    <w:rsid w:val="00BA6AEA"/>
    <w:rsid w:val="00BA6C3B"/>
    <w:rsid w:val="00BA6F70"/>
    <w:rsid w:val="00BB0433"/>
    <w:rsid w:val="00BB0847"/>
    <w:rsid w:val="00BB0964"/>
    <w:rsid w:val="00BB0BDE"/>
    <w:rsid w:val="00BB0D36"/>
    <w:rsid w:val="00BB17AF"/>
    <w:rsid w:val="00BB1816"/>
    <w:rsid w:val="00BB1BCB"/>
    <w:rsid w:val="00BB1D36"/>
    <w:rsid w:val="00BB1D59"/>
    <w:rsid w:val="00BB21BA"/>
    <w:rsid w:val="00BB242A"/>
    <w:rsid w:val="00BB33AA"/>
    <w:rsid w:val="00BB3655"/>
    <w:rsid w:val="00BB372C"/>
    <w:rsid w:val="00BB393D"/>
    <w:rsid w:val="00BB3F4F"/>
    <w:rsid w:val="00BB4200"/>
    <w:rsid w:val="00BB5439"/>
    <w:rsid w:val="00BB5864"/>
    <w:rsid w:val="00BB5F19"/>
    <w:rsid w:val="00BB7179"/>
    <w:rsid w:val="00BB7B96"/>
    <w:rsid w:val="00BB7CF9"/>
    <w:rsid w:val="00BC01A5"/>
    <w:rsid w:val="00BC0F97"/>
    <w:rsid w:val="00BC15AB"/>
    <w:rsid w:val="00BC1C5B"/>
    <w:rsid w:val="00BC216A"/>
    <w:rsid w:val="00BC2864"/>
    <w:rsid w:val="00BC3576"/>
    <w:rsid w:val="00BC3911"/>
    <w:rsid w:val="00BC3C35"/>
    <w:rsid w:val="00BC3EF7"/>
    <w:rsid w:val="00BC3F18"/>
    <w:rsid w:val="00BC4D18"/>
    <w:rsid w:val="00BC5067"/>
    <w:rsid w:val="00BC567B"/>
    <w:rsid w:val="00BC5D5C"/>
    <w:rsid w:val="00BC5EC0"/>
    <w:rsid w:val="00BC6115"/>
    <w:rsid w:val="00BC6379"/>
    <w:rsid w:val="00BC665E"/>
    <w:rsid w:val="00BC66EB"/>
    <w:rsid w:val="00BC693D"/>
    <w:rsid w:val="00BC7544"/>
    <w:rsid w:val="00BD0160"/>
    <w:rsid w:val="00BD0898"/>
    <w:rsid w:val="00BD0999"/>
    <w:rsid w:val="00BD0AAB"/>
    <w:rsid w:val="00BD12D1"/>
    <w:rsid w:val="00BD21D5"/>
    <w:rsid w:val="00BD29D0"/>
    <w:rsid w:val="00BD2DD5"/>
    <w:rsid w:val="00BD316E"/>
    <w:rsid w:val="00BD38AE"/>
    <w:rsid w:val="00BD3E40"/>
    <w:rsid w:val="00BD4089"/>
    <w:rsid w:val="00BD4AAE"/>
    <w:rsid w:val="00BD50F5"/>
    <w:rsid w:val="00BD51DE"/>
    <w:rsid w:val="00BD55B9"/>
    <w:rsid w:val="00BD5B5F"/>
    <w:rsid w:val="00BD63B6"/>
    <w:rsid w:val="00BD6959"/>
    <w:rsid w:val="00BD6C02"/>
    <w:rsid w:val="00BD723A"/>
    <w:rsid w:val="00BD7623"/>
    <w:rsid w:val="00BD776A"/>
    <w:rsid w:val="00BE0391"/>
    <w:rsid w:val="00BE0DBD"/>
    <w:rsid w:val="00BE0E34"/>
    <w:rsid w:val="00BE1D89"/>
    <w:rsid w:val="00BE2255"/>
    <w:rsid w:val="00BE24D4"/>
    <w:rsid w:val="00BE29CF"/>
    <w:rsid w:val="00BE2EE3"/>
    <w:rsid w:val="00BE3A26"/>
    <w:rsid w:val="00BE44F9"/>
    <w:rsid w:val="00BE56D0"/>
    <w:rsid w:val="00BE577E"/>
    <w:rsid w:val="00BE6E07"/>
    <w:rsid w:val="00BE6F85"/>
    <w:rsid w:val="00BE769A"/>
    <w:rsid w:val="00BE7CD7"/>
    <w:rsid w:val="00BF01DA"/>
    <w:rsid w:val="00BF049B"/>
    <w:rsid w:val="00BF0F61"/>
    <w:rsid w:val="00BF1FE7"/>
    <w:rsid w:val="00BF2BCE"/>
    <w:rsid w:val="00BF2E49"/>
    <w:rsid w:val="00BF3933"/>
    <w:rsid w:val="00BF431B"/>
    <w:rsid w:val="00BF4E46"/>
    <w:rsid w:val="00BF537F"/>
    <w:rsid w:val="00BF57BA"/>
    <w:rsid w:val="00BF5F5D"/>
    <w:rsid w:val="00BF5FEC"/>
    <w:rsid w:val="00BF67C3"/>
    <w:rsid w:val="00BF7259"/>
    <w:rsid w:val="00BF7E63"/>
    <w:rsid w:val="00C00127"/>
    <w:rsid w:val="00C0042C"/>
    <w:rsid w:val="00C00544"/>
    <w:rsid w:val="00C01E0F"/>
    <w:rsid w:val="00C02017"/>
    <w:rsid w:val="00C0245E"/>
    <w:rsid w:val="00C0256A"/>
    <w:rsid w:val="00C02FF1"/>
    <w:rsid w:val="00C03221"/>
    <w:rsid w:val="00C033D2"/>
    <w:rsid w:val="00C0342E"/>
    <w:rsid w:val="00C03FD5"/>
    <w:rsid w:val="00C03FE1"/>
    <w:rsid w:val="00C04E3A"/>
    <w:rsid w:val="00C04FC6"/>
    <w:rsid w:val="00C04FE8"/>
    <w:rsid w:val="00C054CF"/>
    <w:rsid w:val="00C059D8"/>
    <w:rsid w:val="00C05F41"/>
    <w:rsid w:val="00C06056"/>
    <w:rsid w:val="00C0652C"/>
    <w:rsid w:val="00C06755"/>
    <w:rsid w:val="00C06887"/>
    <w:rsid w:val="00C06E32"/>
    <w:rsid w:val="00C0787E"/>
    <w:rsid w:val="00C07E6A"/>
    <w:rsid w:val="00C10E2F"/>
    <w:rsid w:val="00C1161D"/>
    <w:rsid w:val="00C12378"/>
    <w:rsid w:val="00C1291F"/>
    <w:rsid w:val="00C12A75"/>
    <w:rsid w:val="00C12F9A"/>
    <w:rsid w:val="00C13A27"/>
    <w:rsid w:val="00C13C75"/>
    <w:rsid w:val="00C14264"/>
    <w:rsid w:val="00C146FF"/>
    <w:rsid w:val="00C14E1D"/>
    <w:rsid w:val="00C154D0"/>
    <w:rsid w:val="00C155AB"/>
    <w:rsid w:val="00C155D4"/>
    <w:rsid w:val="00C15D7C"/>
    <w:rsid w:val="00C16266"/>
    <w:rsid w:val="00C162BA"/>
    <w:rsid w:val="00C163E0"/>
    <w:rsid w:val="00C1698E"/>
    <w:rsid w:val="00C16DE8"/>
    <w:rsid w:val="00C17031"/>
    <w:rsid w:val="00C17320"/>
    <w:rsid w:val="00C1774A"/>
    <w:rsid w:val="00C17ADF"/>
    <w:rsid w:val="00C17CAF"/>
    <w:rsid w:val="00C20371"/>
    <w:rsid w:val="00C20868"/>
    <w:rsid w:val="00C209AD"/>
    <w:rsid w:val="00C212B8"/>
    <w:rsid w:val="00C213DD"/>
    <w:rsid w:val="00C21F09"/>
    <w:rsid w:val="00C22117"/>
    <w:rsid w:val="00C223DE"/>
    <w:rsid w:val="00C23007"/>
    <w:rsid w:val="00C23AEE"/>
    <w:rsid w:val="00C23D3A"/>
    <w:rsid w:val="00C23E35"/>
    <w:rsid w:val="00C242B8"/>
    <w:rsid w:val="00C24D27"/>
    <w:rsid w:val="00C26081"/>
    <w:rsid w:val="00C26279"/>
    <w:rsid w:val="00C2638A"/>
    <w:rsid w:val="00C26485"/>
    <w:rsid w:val="00C264D8"/>
    <w:rsid w:val="00C2727A"/>
    <w:rsid w:val="00C300BA"/>
    <w:rsid w:val="00C304DA"/>
    <w:rsid w:val="00C305E8"/>
    <w:rsid w:val="00C30A85"/>
    <w:rsid w:val="00C30D27"/>
    <w:rsid w:val="00C3293B"/>
    <w:rsid w:val="00C329E8"/>
    <w:rsid w:val="00C32C5E"/>
    <w:rsid w:val="00C3317A"/>
    <w:rsid w:val="00C33418"/>
    <w:rsid w:val="00C33453"/>
    <w:rsid w:val="00C33DE9"/>
    <w:rsid w:val="00C341BE"/>
    <w:rsid w:val="00C34C5D"/>
    <w:rsid w:val="00C34F22"/>
    <w:rsid w:val="00C34F8A"/>
    <w:rsid w:val="00C3598D"/>
    <w:rsid w:val="00C35FA4"/>
    <w:rsid w:val="00C36EAA"/>
    <w:rsid w:val="00C3732F"/>
    <w:rsid w:val="00C37915"/>
    <w:rsid w:val="00C37FC1"/>
    <w:rsid w:val="00C401AA"/>
    <w:rsid w:val="00C40631"/>
    <w:rsid w:val="00C40833"/>
    <w:rsid w:val="00C40EBB"/>
    <w:rsid w:val="00C410B7"/>
    <w:rsid w:val="00C4148B"/>
    <w:rsid w:val="00C42182"/>
    <w:rsid w:val="00C421A0"/>
    <w:rsid w:val="00C4278D"/>
    <w:rsid w:val="00C42DED"/>
    <w:rsid w:val="00C435D8"/>
    <w:rsid w:val="00C436A4"/>
    <w:rsid w:val="00C436EC"/>
    <w:rsid w:val="00C43A76"/>
    <w:rsid w:val="00C43EE9"/>
    <w:rsid w:val="00C44CB5"/>
    <w:rsid w:val="00C44DD4"/>
    <w:rsid w:val="00C45237"/>
    <w:rsid w:val="00C45782"/>
    <w:rsid w:val="00C45847"/>
    <w:rsid w:val="00C45910"/>
    <w:rsid w:val="00C45FAB"/>
    <w:rsid w:val="00C461EA"/>
    <w:rsid w:val="00C4625A"/>
    <w:rsid w:val="00C46275"/>
    <w:rsid w:val="00C468B4"/>
    <w:rsid w:val="00C46CE2"/>
    <w:rsid w:val="00C47561"/>
    <w:rsid w:val="00C500C5"/>
    <w:rsid w:val="00C50402"/>
    <w:rsid w:val="00C513EF"/>
    <w:rsid w:val="00C5264A"/>
    <w:rsid w:val="00C52778"/>
    <w:rsid w:val="00C52B48"/>
    <w:rsid w:val="00C52D2F"/>
    <w:rsid w:val="00C5365F"/>
    <w:rsid w:val="00C53CCB"/>
    <w:rsid w:val="00C542CC"/>
    <w:rsid w:val="00C543BF"/>
    <w:rsid w:val="00C549CE"/>
    <w:rsid w:val="00C54BB7"/>
    <w:rsid w:val="00C56095"/>
    <w:rsid w:val="00C560EA"/>
    <w:rsid w:val="00C564CB"/>
    <w:rsid w:val="00C5760B"/>
    <w:rsid w:val="00C60107"/>
    <w:rsid w:val="00C60395"/>
    <w:rsid w:val="00C60E5E"/>
    <w:rsid w:val="00C60F43"/>
    <w:rsid w:val="00C6253E"/>
    <w:rsid w:val="00C63003"/>
    <w:rsid w:val="00C630E4"/>
    <w:rsid w:val="00C6332C"/>
    <w:rsid w:val="00C63528"/>
    <w:rsid w:val="00C63C94"/>
    <w:rsid w:val="00C6413A"/>
    <w:rsid w:val="00C6419B"/>
    <w:rsid w:val="00C64910"/>
    <w:rsid w:val="00C649F5"/>
    <w:rsid w:val="00C6518E"/>
    <w:rsid w:val="00C65E64"/>
    <w:rsid w:val="00C661FE"/>
    <w:rsid w:val="00C6684F"/>
    <w:rsid w:val="00C67ADF"/>
    <w:rsid w:val="00C67D74"/>
    <w:rsid w:val="00C70046"/>
    <w:rsid w:val="00C700DE"/>
    <w:rsid w:val="00C7069D"/>
    <w:rsid w:val="00C714DF"/>
    <w:rsid w:val="00C71D37"/>
    <w:rsid w:val="00C71DDB"/>
    <w:rsid w:val="00C7310B"/>
    <w:rsid w:val="00C73462"/>
    <w:rsid w:val="00C74005"/>
    <w:rsid w:val="00C74965"/>
    <w:rsid w:val="00C7579E"/>
    <w:rsid w:val="00C758B5"/>
    <w:rsid w:val="00C75EA5"/>
    <w:rsid w:val="00C769C2"/>
    <w:rsid w:val="00C76EFF"/>
    <w:rsid w:val="00C770CE"/>
    <w:rsid w:val="00C77A1A"/>
    <w:rsid w:val="00C77BA9"/>
    <w:rsid w:val="00C803FB"/>
    <w:rsid w:val="00C8063E"/>
    <w:rsid w:val="00C80936"/>
    <w:rsid w:val="00C80B64"/>
    <w:rsid w:val="00C80E25"/>
    <w:rsid w:val="00C81C41"/>
    <w:rsid w:val="00C82801"/>
    <w:rsid w:val="00C8343B"/>
    <w:rsid w:val="00C835C6"/>
    <w:rsid w:val="00C83703"/>
    <w:rsid w:val="00C83881"/>
    <w:rsid w:val="00C84179"/>
    <w:rsid w:val="00C84281"/>
    <w:rsid w:val="00C8486E"/>
    <w:rsid w:val="00C8487D"/>
    <w:rsid w:val="00C85011"/>
    <w:rsid w:val="00C8554D"/>
    <w:rsid w:val="00C856A4"/>
    <w:rsid w:val="00C85736"/>
    <w:rsid w:val="00C8656F"/>
    <w:rsid w:val="00C86E44"/>
    <w:rsid w:val="00C873D8"/>
    <w:rsid w:val="00C8776D"/>
    <w:rsid w:val="00C87E28"/>
    <w:rsid w:val="00C901B1"/>
    <w:rsid w:val="00C90375"/>
    <w:rsid w:val="00C90C83"/>
    <w:rsid w:val="00C91B26"/>
    <w:rsid w:val="00C92144"/>
    <w:rsid w:val="00C9241F"/>
    <w:rsid w:val="00C92956"/>
    <w:rsid w:val="00C92A4E"/>
    <w:rsid w:val="00C92E58"/>
    <w:rsid w:val="00C9341D"/>
    <w:rsid w:val="00C93B51"/>
    <w:rsid w:val="00C95454"/>
    <w:rsid w:val="00C954E2"/>
    <w:rsid w:val="00C959A3"/>
    <w:rsid w:val="00C95F1A"/>
    <w:rsid w:val="00C96353"/>
    <w:rsid w:val="00C965D6"/>
    <w:rsid w:val="00C9680F"/>
    <w:rsid w:val="00C96928"/>
    <w:rsid w:val="00C96BCF"/>
    <w:rsid w:val="00C97290"/>
    <w:rsid w:val="00CA0996"/>
    <w:rsid w:val="00CA16BA"/>
    <w:rsid w:val="00CA27A1"/>
    <w:rsid w:val="00CA2D25"/>
    <w:rsid w:val="00CA33A4"/>
    <w:rsid w:val="00CA33F9"/>
    <w:rsid w:val="00CA3885"/>
    <w:rsid w:val="00CA3BFE"/>
    <w:rsid w:val="00CA40FE"/>
    <w:rsid w:val="00CA4269"/>
    <w:rsid w:val="00CA483E"/>
    <w:rsid w:val="00CA4972"/>
    <w:rsid w:val="00CA4A82"/>
    <w:rsid w:val="00CA4FA8"/>
    <w:rsid w:val="00CA539C"/>
    <w:rsid w:val="00CA553B"/>
    <w:rsid w:val="00CA5984"/>
    <w:rsid w:val="00CA59FC"/>
    <w:rsid w:val="00CA6CB0"/>
    <w:rsid w:val="00CA7F32"/>
    <w:rsid w:val="00CB00B1"/>
    <w:rsid w:val="00CB02C7"/>
    <w:rsid w:val="00CB0BCA"/>
    <w:rsid w:val="00CB0EE6"/>
    <w:rsid w:val="00CB113F"/>
    <w:rsid w:val="00CB1BD6"/>
    <w:rsid w:val="00CB1D07"/>
    <w:rsid w:val="00CB1F2F"/>
    <w:rsid w:val="00CB2291"/>
    <w:rsid w:val="00CB2569"/>
    <w:rsid w:val="00CB274C"/>
    <w:rsid w:val="00CB28BA"/>
    <w:rsid w:val="00CB2D1B"/>
    <w:rsid w:val="00CB2E00"/>
    <w:rsid w:val="00CB2F1D"/>
    <w:rsid w:val="00CB3B6C"/>
    <w:rsid w:val="00CB3C55"/>
    <w:rsid w:val="00CB4E74"/>
    <w:rsid w:val="00CB4F0B"/>
    <w:rsid w:val="00CB51A6"/>
    <w:rsid w:val="00CB53AD"/>
    <w:rsid w:val="00CB675D"/>
    <w:rsid w:val="00CB6D20"/>
    <w:rsid w:val="00CC03C8"/>
    <w:rsid w:val="00CC0A78"/>
    <w:rsid w:val="00CC0E55"/>
    <w:rsid w:val="00CC0FA2"/>
    <w:rsid w:val="00CC1FD8"/>
    <w:rsid w:val="00CC2E25"/>
    <w:rsid w:val="00CC327E"/>
    <w:rsid w:val="00CC34CB"/>
    <w:rsid w:val="00CC3847"/>
    <w:rsid w:val="00CC41E2"/>
    <w:rsid w:val="00CC4838"/>
    <w:rsid w:val="00CC495D"/>
    <w:rsid w:val="00CC4AAE"/>
    <w:rsid w:val="00CC4E6B"/>
    <w:rsid w:val="00CC4FDB"/>
    <w:rsid w:val="00CC52CC"/>
    <w:rsid w:val="00CC59E4"/>
    <w:rsid w:val="00CC5DD0"/>
    <w:rsid w:val="00CC5F06"/>
    <w:rsid w:val="00CC5F4F"/>
    <w:rsid w:val="00CC72F8"/>
    <w:rsid w:val="00CC740D"/>
    <w:rsid w:val="00CC7AD1"/>
    <w:rsid w:val="00CD084F"/>
    <w:rsid w:val="00CD118C"/>
    <w:rsid w:val="00CD11BF"/>
    <w:rsid w:val="00CD16F1"/>
    <w:rsid w:val="00CD1C8F"/>
    <w:rsid w:val="00CD22E3"/>
    <w:rsid w:val="00CD25B6"/>
    <w:rsid w:val="00CD2BE1"/>
    <w:rsid w:val="00CD3111"/>
    <w:rsid w:val="00CD3B0D"/>
    <w:rsid w:val="00CD415E"/>
    <w:rsid w:val="00CD4728"/>
    <w:rsid w:val="00CD48BD"/>
    <w:rsid w:val="00CD4AE2"/>
    <w:rsid w:val="00CD69C1"/>
    <w:rsid w:val="00CD6AC6"/>
    <w:rsid w:val="00CD6E4D"/>
    <w:rsid w:val="00CD7134"/>
    <w:rsid w:val="00CE0007"/>
    <w:rsid w:val="00CE01A9"/>
    <w:rsid w:val="00CE0E78"/>
    <w:rsid w:val="00CE1119"/>
    <w:rsid w:val="00CE25E4"/>
    <w:rsid w:val="00CE28AE"/>
    <w:rsid w:val="00CE2BDE"/>
    <w:rsid w:val="00CE3AF6"/>
    <w:rsid w:val="00CE41D2"/>
    <w:rsid w:val="00CE421F"/>
    <w:rsid w:val="00CE4691"/>
    <w:rsid w:val="00CE4784"/>
    <w:rsid w:val="00CE60FB"/>
    <w:rsid w:val="00CE6290"/>
    <w:rsid w:val="00CE6F86"/>
    <w:rsid w:val="00CF02B3"/>
    <w:rsid w:val="00CF048C"/>
    <w:rsid w:val="00CF1124"/>
    <w:rsid w:val="00CF1318"/>
    <w:rsid w:val="00CF1C9C"/>
    <w:rsid w:val="00CF1FA8"/>
    <w:rsid w:val="00CF2601"/>
    <w:rsid w:val="00CF27DA"/>
    <w:rsid w:val="00CF2C44"/>
    <w:rsid w:val="00CF36A8"/>
    <w:rsid w:val="00CF3C5A"/>
    <w:rsid w:val="00CF453F"/>
    <w:rsid w:val="00CF4A5F"/>
    <w:rsid w:val="00CF5041"/>
    <w:rsid w:val="00CF51C1"/>
    <w:rsid w:val="00CF5987"/>
    <w:rsid w:val="00CF62FB"/>
    <w:rsid w:val="00CF65A2"/>
    <w:rsid w:val="00CF6687"/>
    <w:rsid w:val="00CF6F3F"/>
    <w:rsid w:val="00CF75B7"/>
    <w:rsid w:val="00CF75F7"/>
    <w:rsid w:val="00CF7725"/>
    <w:rsid w:val="00CF77A3"/>
    <w:rsid w:val="00CF786D"/>
    <w:rsid w:val="00CF796D"/>
    <w:rsid w:val="00CF7D41"/>
    <w:rsid w:val="00D00343"/>
    <w:rsid w:val="00D006C7"/>
    <w:rsid w:val="00D00E49"/>
    <w:rsid w:val="00D01600"/>
    <w:rsid w:val="00D019E7"/>
    <w:rsid w:val="00D01A56"/>
    <w:rsid w:val="00D02034"/>
    <w:rsid w:val="00D02412"/>
    <w:rsid w:val="00D02A1F"/>
    <w:rsid w:val="00D02B2A"/>
    <w:rsid w:val="00D03346"/>
    <w:rsid w:val="00D0437A"/>
    <w:rsid w:val="00D0440F"/>
    <w:rsid w:val="00D05414"/>
    <w:rsid w:val="00D05F2B"/>
    <w:rsid w:val="00D06623"/>
    <w:rsid w:val="00D077B7"/>
    <w:rsid w:val="00D07AAE"/>
    <w:rsid w:val="00D1019B"/>
    <w:rsid w:val="00D10CFA"/>
    <w:rsid w:val="00D11653"/>
    <w:rsid w:val="00D119CE"/>
    <w:rsid w:val="00D11A2A"/>
    <w:rsid w:val="00D11DEB"/>
    <w:rsid w:val="00D12388"/>
    <w:rsid w:val="00D12CAE"/>
    <w:rsid w:val="00D138D8"/>
    <w:rsid w:val="00D14102"/>
    <w:rsid w:val="00D148A1"/>
    <w:rsid w:val="00D15439"/>
    <w:rsid w:val="00D154F5"/>
    <w:rsid w:val="00D1590D"/>
    <w:rsid w:val="00D15C5D"/>
    <w:rsid w:val="00D16224"/>
    <w:rsid w:val="00D168FE"/>
    <w:rsid w:val="00D16A9E"/>
    <w:rsid w:val="00D16AC6"/>
    <w:rsid w:val="00D16B00"/>
    <w:rsid w:val="00D16DAF"/>
    <w:rsid w:val="00D16FF4"/>
    <w:rsid w:val="00D17348"/>
    <w:rsid w:val="00D1756D"/>
    <w:rsid w:val="00D17812"/>
    <w:rsid w:val="00D179BA"/>
    <w:rsid w:val="00D20409"/>
    <w:rsid w:val="00D21435"/>
    <w:rsid w:val="00D217CC"/>
    <w:rsid w:val="00D21AAB"/>
    <w:rsid w:val="00D22085"/>
    <w:rsid w:val="00D220E5"/>
    <w:rsid w:val="00D226BF"/>
    <w:rsid w:val="00D22819"/>
    <w:rsid w:val="00D22BBE"/>
    <w:rsid w:val="00D232AE"/>
    <w:rsid w:val="00D23477"/>
    <w:rsid w:val="00D23BC9"/>
    <w:rsid w:val="00D2486A"/>
    <w:rsid w:val="00D254FC"/>
    <w:rsid w:val="00D25DCA"/>
    <w:rsid w:val="00D260AC"/>
    <w:rsid w:val="00D26215"/>
    <w:rsid w:val="00D26525"/>
    <w:rsid w:val="00D266E7"/>
    <w:rsid w:val="00D26B3C"/>
    <w:rsid w:val="00D27150"/>
    <w:rsid w:val="00D2744C"/>
    <w:rsid w:val="00D27D50"/>
    <w:rsid w:val="00D27F8D"/>
    <w:rsid w:val="00D3013F"/>
    <w:rsid w:val="00D302F0"/>
    <w:rsid w:val="00D30724"/>
    <w:rsid w:val="00D30AEE"/>
    <w:rsid w:val="00D31406"/>
    <w:rsid w:val="00D3144B"/>
    <w:rsid w:val="00D3224C"/>
    <w:rsid w:val="00D328D3"/>
    <w:rsid w:val="00D328D6"/>
    <w:rsid w:val="00D32E11"/>
    <w:rsid w:val="00D33036"/>
    <w:rsid w:val="00D33214"/>
    <w:rsid w:val="00D340A0"/>
    <w:rsid w:val="00D34549"/>
    <w:rsid w:val="00D35555"/>
    <w:rsid w:val="00D35676"/>
    <w:rsid w:val="00D36193"/>
    <w:rsid w:val="00D365D7"/>
    <w:rsid w:val="00D36AFC"/>
    <w:rsid w:val="00D36DD6"/>
    <w:rsid w:val="00D400CE"/>
    <w:rsid w:val="00D40875"/>
    <w:rsid w:val="00D40C2E"/>
    <w:rsid w:val="00D40E89"/>
    <w:rsid w:val="00D4177B"/>
    <w:rsid w:val="00D41E60"/>
    <w:rsid w:val="00D421AA"/>
    <w:rsid w:val="00D42A5D"/>
    <w:rsid w:val="00D42B77"/>
    <w:rsid w:val="00D42D4A"/>
    <w:rsid w:val="00D42E5F"/>
    <w:rsid w:val="00D42F02"/>
    <w:rsid w:val="00D431FA"/>
    <w:rsid w:val="00D439AF"/>
    <w:rsid w:val="00D43ED9"/>
    <w:rsid w:val="00D446FE"/>
    <w:rsid w:val="00D456AC"/>
    <w:rsid w:val="00D45D83"/>
    <w:rsid w:val="00D46DAE"/>
    <w:rsid w:val="00D46E94"/>
    <w:rsid w:val="00D47326"/>
    <w:rsid w:val="00D47457"/>
    <w:rsid w:val="00D474C3"/>
    <w:rsid w:val="00D47B82"/>
    <w:rsid w:val="00D47C87"/>
    <w:rsid w:val="00D47D5B"/>
    <w:rsid w:val="00D502E5"/>
    <w:rsid w:val="00D5099A"/>
    <w:rsid w:val="00D50D32"/>
    <w:rsid w:val="00D5108B"/>
    <w:rsid w:val="00D51755"/>
    <w:rsid w:val="00D52198"/>
    <w:rsid w:val="00D52379"/>
    <w:rsid w:val="00D52782"/>
    <w:rsid w:val="00D527BA"/>
    <w:rsid w:val="00D529BC"/>
    <w:rsid w:val="00D52AAD"/>
    <w:rsid w:val="00D52F46"/>
    <w:rsid w:val="00D5360C"/>
    <w:rsid w:val="00D53D08"/>
    <w:rsid w:val="00D5467F"/>
    <w:rsid w:val="00D54881"/>
    <w:rsid w:val="00D54B68"/>
    <w:rsid w:val="00D559D8"/>
    <w:rsid w:val="00D56510"/>
    <w:rsid w:val="00D56671"/>
    <w:rsid w:val="00D56991"/>
    <w:rsid w:val="00D57B2C"/>
    <w:rsid w:val="00D57C9A"/>
    <w:rsid w:val="00D600B6"/>
    <w:rsid w:val="00D60B5A"/>
    <w:rsid w:val="00D6198D"/>
    <w:rsid w:val="00D6283F"/>
    <w:rsid w:val="00D628B5"/>
    <w:rsid w:val="00D629D9"/>
    <w:rsid w:val="00D63545"/>
    <w:rsid w:val="00D635AB"/>
    <w:rsid w:val="00D63B1E"/>
    <w:rsid w:val="00D64529"/>
    <w:rsid w:val="00D648BC"/>
    <w:rsid w:val="00D64E41"/>
    <w:rsid w:val="00D64F60"/>
    <w:rsid w:val="00D65EC6"/>
    <w:rsid w:val="00D663CA"/>
    <w:rsid w:val="00D67858"/>
    <w:rsid w:val="00D70711"/>
    <w:rsid w:val="00D70A28"/>
    <w:rsid w:val="00D71051"/>
    <w:rsid w:val="00D7196D"/>
    <w:rsid w:val="00D72936"/>
    <w:rsid w:val="00D73466"/>
    <w:rsid w:val="00D7348F"/>
    <w:rsid w:val="00D738D6"/>
    <w:rsid w:val="00D73A78"/>
    <w:rsid w:val="00D73F61"/>
    <w:rsid w:val="00D741AD"/>
    <w:rsid w:val="00D741F8"/>
    <w:rsid w:val="00D7561C"/>
    <w:rsid w:val="00D759D6"/>
    <w:rsid w:val="00D75C8E"/>
    <w:rsid w:val="00D767D6"/>
    <w:rsid w:val="00D77621"/>
    <w:rsid w:val="00D7784D"/>
    <w:rsid w:val="00D80A93"/>
    <w:rsid w:val="00D80B61"/>
    <w:rsid w:val="00D80B80"/>
    <w:rsid w:val="00D80B9C"/>
    <w:rsid w:val="00D8185A"/>
    <w:rsid w:val="00D82460"/>
    <w:rsid w:val="00D82622"/>
    <w:rsid w:val="00D82AFB"/>
    <w:rsid w:val="00D82E6A"/>
    <w:rsid w:val="00D830A0"/>
    <w:rsid w:val="00D8387D"/>
    <w:rsid w:val="00D83F9A"/>
    <w:rsid w:val="00D84A46"/>
    <w:rsid w:val="00D84CC9"/>
    <w:rsid w:val="00D8515D"/>
    <w:rsid w:val="00D85258"/>
    <w:rsid w:val="00D8580C"/>
    <w:rsid w:val="00D85E0B"/>
    <w:rsid w:val="00D86882"/>
    <w:rsid w:val="00D869BD"/>
    <w:rsid w:val="00D87335"/>
    <w:rsid w:val="00D87715"/>
    <w:rsid w:val="00D877EA"/>
    <w:rsid w:val="00D8784A"/>
    <w:rsid w:val="00D904C4"/>
    <w:rsid w:val="00D921B5"/>
    <w:rsid w:val="00D92348"/>
    <w:rsid w:val="00D9277F"/>
    <w:rsid w:val="00D92C21"/>
    <w:rsid w:val="00D93E07"/>
    <w:rsid w:val="00D93F69"/>
    <w:rsid w:val="00D94646"/>
    <w:rsid w:val="00D967FE"/>
    <w:rsid w:val="00D96FF4"/>
    <w:rsid w:val="00D97447"/>
    <w:rsid w:val="00DA0415"/>
    <w:rsid w:val="00DA07BC"/>
    <w:rsid w:val="00DA0D8D"/>
    <w:rsid w:val="00DA0F15"/>
    <w:rsid w:val="00DA1240"/>
    <w:rsid w:val="00DA128B"/>
    <w:rsid w:val="00DA1456"/>
    <w:rsid w:val="00DA1AC1"/>
    <w:rsid w:val="00DA1ED5"/>
    <w:rsid w:val="00DA1EDE"/>
    <w:rsid w:val="00DA23CF"/>
    <w:rsid w:val="00DA2878"/>
    <w:rsid w:val="00DA2E0B"/>
    <w:rsid w:val="00DA2E26"/>
    <w:rsid w:val="00DA2FB6"/>
    <w:rsid w:val="00DA32B2"/>
    <w:rsid w:val="00DA3EF8"/>
    <w:rsid w:val="00DA55A2"/>
    <w:rsid w:val="00DA5AC3"/>
    <w:rsid w:val="00DA5AF5"/>
    <w:rsid w:val="00DA5C70"/>
    <w:rsid w:val="00DA5F42"/>
    <w:rsid w:val="00DA653F"/>
    <w:rsid w:val="00DA665B"/>
    <w:rsid w:val="00DA67B9"/>
    <w:rsid w:val="00DA7102"/>
    <w:rsid w:val="00DA7204"/>
    <w:rsid w:val="00DB0817"/>
    <w:rsid w:val="00DB0BAD"/>
    <w:rsid w:val="00DB0F0F"/>
    <w:rsid w:val="00DB16A9"/>
    <w:rsid w:val="00DB1843"/>
    <w:rsid w:val="00DB1C3E"/>
    <w:rsid w:val="00DB2109"/>
    <w:rsid w:val="00DB2279"/>
    <w:rsid w:val="00DB259C"/>
    <w:rsid w:val="00DB27C8"/>
    <w:rsid w:val="00DB3001"/>
    <w:rsid w:val="00DB3289"/>
    <w:rsid w:val="00DB3297"/>
    <w:rsid w:val="00DB3381"/>
    <w:rsid w:val="00DB3383"/>
    <w:rsid w:val="00DB368C"/>
    <w:rsid w:val="00DB37FA"/>
    <w:rsid w:val="00DB3826"/>
    <w:rsid w:val="00DB3AAA"/>
    <w:rsid w:val="00DB3AEC"/>
    <w:rsid w:val="00DB486F"/>
    <w:rsid w:val="00DB4B82"/>
    <w:rsid w:val="00DB597A"/>
    <w:rsid w:val="00DB6309"/>
    <w:rsid w:val="00DB7236"/>
    <w:rsid w:val="00DB731C"/>
    <w:rsid w:val="00DB77C0"/>
    <w:rsid w:val="00DC0212"/>
    <w:rsid w:val="00DC0335"/>
    <w:rsid w:val="00DC04CC"/>
    <w:rsid w:val="00DC0512"/>
    <w:rsid w:val="00DC1F14"/>
    <w:rsid w:val="00DC286D"/>
    <w:rsid w:val="00DC2AB5"/>
    <w:rsid w:val="00DC2AD3"/>
    <w:rsid w:val="00DC3695"/>
    <w:rsid w:val="00DC36C0"/>
    <w:rsid w:val="00DC3725"/>
    <w:rsid w:val="00DC3A6F"/>
    <w:rsid w:val="00DC425B"/>
    <w:rsid w:val="00DC5212"/>
    <w:rsid w:val="00DC5231"/>
    <w:rsid w:val="00DC585B"/>
    <w:rsid w:val="00DC65A1"/>
    <w:rsid w:val="00DC685A"/>
    <w:rsid w:val="00DC6B61"/>
    <w:rsid w:val="00DC71C1"/>
    <w:rsid w:val="00DC725F"/>
    <w:rsid w:val="00DC72FE"/>
    <w:rsid w:val="00DD01AD"/>
    <w:rsid w:val="00DD04F5"/>
    <w:rsid w:val="00DD0D89"/>
    <w:rsid w:val="00DD1095"/>
    <w:rsid w:val="00DD1339"/>
    <w:rsid w:val="00DD1614"/>
    <w:rsid w:val="00DD1993"/>
    <w:rsid w:val="00DD1994"/>
    <w:rsid w:val="00DD22AE"/>
    <w:rsid w:val="00DD2626"/>
    <w:rsid w:val="00DD28DD"/>
    <w:rsid w:val="00DD2D8D"/>
    <w:rsid w:val="00DD3199"/>
    <w:rsid w:val="00DD3B95"/>
    <w:rsid w:val="00DD439B"/>
    <w:rsid w:val="00DD4B4B"/>
    <w:rsid w:val="00DD5148"/>
    <w:rsid w:val="00DD514C"/>
    <w:rsid w:val="00DD663D"/>
    <w:rsid w:val="00DD664E"/>
    <w:rsid w:val="00DD67D4"/>
    <w:rsid w:val="00DD701D"/>
    <w:rsid w:val="00DD767F"/>
    <w:rsid w:val="00DD7836"/>
    <w:rsid w:val="00DD7C33"/>
    <w:rsid w:val="00DD7CDB"/>
    <w:rsid w:val="00DE0121"/>
    <w:rsid w:val="00DE03C3"/>
    <w:rsid w:val="00DE0718"/>
    <w:rsid w:val="00DE0CEB"/>
    <w:rsid w:val="00DE0D39"/>
    <w:rsid w:val="00DE1192"/>
    <w:rsid w:val="00DE1C31"/>
    <w:rsid w:val="00DE2090"/>
    <w:rsid w:val="00DE20D2"/>
    <w:rsid w:val="00DE33C1"/>
    <w:rsid w:val="00DE3649"/>
    <w:rsid w:val="00DE4118"/>
    <w:rsid w:val="00DE41B5"/>
    <w:rsid w:val="00DE42B2"/>
    <w:rsid w:val="00DE45B1"/>
    <w:rsid w:val="00DE477D"/>
    <w:rsid w:val="00DE4A5B"/>
    <w:rsid w:val="00DE4B24"/>
    <w:rsid w:val="00DE4C70"/>
    <w:rsid w:val="00DE61E8"/>
    <w:rsid w:val="00DE69AB"/>
    <w:rsid w:val="00DE6BF6"/>
    <w:rsid w:val="00DE7172"/>
    <w:rsid w:val="00DE7942"/>
    <w:rsid w:val="00DE7C59"/>
    <w:rsid w:val="00DF0924"/>
    <w:rsid w:val="00DF0B08"/>
    <w:rsid w:val="00DF0EFE"/>
    <w:rsid w:val="00DF1470"/>
    <w:rsid w:val="00DF162A"/>
    <w:rsid w:val="00DF1852"/>
    <w:rsid w:val="00DF1AFB"/>
    <w:rsid w:val="00DF22E6"/>
    <w:rsid w:val="00DF2FC6"/>
    <w:rsid w:val="00DF3042"/>
    <w:rsid w:val="00DF32FD"/>
    <w:rsid w:val="00DF34C6"/>
    <w:rsid w:val="00DF3D3D"/>
    <w:rsid w:val="00DF3E6D"/>
    <w:rsid w:val="00DF3F42"/>
    <w:rsid w:val="00DF48B1"/>
    <w:rsid w:val="00DF4952"/>
    <w:rsid w:val="00DF5C7D"/>
    <w:rsid w:val="00DF6518"/>
    <w:rsid w:val="00DF6A4C"/>
    <w:rsid w:val="00DF721F"/>
    <w:rsid w:val="00DF795B"/>
    <w:rsid w:val="00DF7A6C"/>
    <w:rsid w:val="00DF7E40"/>
    <w:rsid w:val="00E000F1"/>
    <w:rsid w:val="00E0099A"/>
    <w:rsid w:val="00E011AF"/>
    <w:rsid w:val="00E01674"/>
    <w:rsid w:val="00E016C4"/>
    <w:rsid w:val="00E01CDC"/>
    <w:rsid w:val="00E01E91"/>
    <w:rsid w:val="00E0245B"/>
    <w:rsid w:val="00E0252F"/>
    <w:rsid w:val="00E029A7"/>
    <w:rsid w:val="00E02AD2"/>
    <w:rsid w:val="00E02BE6"/>
    <w:rsid w:val="00E02EBF"/>
    <w:rsid w:val="00E0314D"/>
    <w:rsid w:val="00E0327A"/>
    <w:rsid w:val="00E04845"/>
    <w:rsid w:val="00E0619B"/>
    <w:rsid w:val="00E06AB8"/>
    <w:rsid w:val="00E06B13"/>
    <w:rsid w:val="00E06FD9"/>
    <w:rsid w:val="00E075E5"/>
    <w:rsid w:val="00E07B60"/>
    <w:rsid w:val="00E07BD7"/>
    <w:rsid w:val="00E07D1D"/>
    <w:rsid w:val="00E10093"/>
    <w:rsid w:val="00E10239"/>
    <w:rsid w:val="00E106DB"/>
    <w:rsid w:val="00E10B15"/>
    <w:rsid w:val="00E114CE"/>
    <w:rsid w:val="00E11A0A"/>
    <w:rsid w:val="00E11E3C"/>
    <w:rsid w:val="00E1252F"/>
    <w:rsid w:val="00E13558"/>
    <w:rsid w:val="00E13717"/>
    <w:rsid w:val="00E137EF"/>
    <w:rsid w:val="00E13906"/>
    <w:rsid w:val="00E13939"/>
    <w:rsid w:val="00E13F51"/>
    <w:rsid w:val="00E14388"/>
    <w:rsid w:val="00E14560"/>
    <w:rsid w:val="00E152E4"/>
    <w:rsid w:val="00E152F2"/>
    <w:rsid w:val="00E15A1F"/>
    <w:rsid w:val="00E160ED"/>
    <w:rsid w:val="00E170C1"/>
    <w:rsid w:val="00E17717"/>
    <w:rsid w:val="00E17F07"/>
    <w:rsid w:val="00E205CC"/>
    <w:rsid w:val="00E208A9"/>
    <w:rsid w:val="00E2105D"/>
    <w:rsid w:val="00E21630"/>
    <w:rsid w:val="00E21EB0"/>
    <w:rsid w:val="00E21ECF"/>
    <w:rsid w:val="00E22195"/>
    <w:rsid w:val="00E222A7"/>
    <w:rsid w:val="00E222AE"/>
    <w:rsid w:val="00E22FA3"/>
    <w:rsid w:val="00E23148"/>
    <w:rsid w:val="00E236AA"/>
    <w:rsid w:val="00E238C3"/>
    <w:rsid w:val="00E23996"/>
    <w:rsid w:val="00E244B4"/>
    <w:rsid w:val="00E24D73"/>
    <w:rsid w:val="00E24E15"/>
    <w:rsid w:val="00E24E85"/>
    <w:rsid w:val="00E255E4"/>
    <w:rsid w:val="00E25835"/>
    <w:rsid w:val="00E25ABF"/>
    <w:rsid w:val="00E26C40"/>
    <w:rsid w:val="00E26E7E"/>
    <w:rsid w:val="00E26EBD"/>
    <w:rsid w:val="00E27225"/>
    <w:rsid w:val="00E27557"/>
    <w:rsid w:val="00E27A72"/>
    <w:rsid w:val="00E27DE3"/>
    <w:rsid w:val="00E30025"/>
    <w:rsid w:val="00E30112"/>
    <w:rsid w:val="00E301BB"/>
    <w:rsid w:val="00E3129F"/>
    <w:rsid w:val="00E3165C"/>
    <w:rsid w:val="00E31B1F"/>
    <w:rsid w:val="00E31D33"/>
    <w:rsid w:val="00E33662"/>
    <w:rsid w:val="00E339E2"/>
    <w:rsid w:val="00E33A41"/>
    <w:rsid w:val="00E33CB9"/>
    <w:rsid w:val="00E33D35"/>
    <w:rsid w:val="00E34A9F"/>
    <w:rsid w:val="00E34C3D"/>
    <w:rsid w:val="00E34E75"/>
    <w:rsid w:val="00E351F4"/>
    <w:rsid w:val="00E354D6"/>
    <w:rsid w:val="00E358D1"/>
    <w:rsid w:val="00E35906"/>
    <w:rsid w:val="00E35D88"/>
    <w:rsid w:val="00E36C3B"/>
    <w:rsid w:val="00E372B9"/>
    <w:rsid w:val="00E40326"/>
    <w:rsid w:val="00E415B1"/>
    <w:rsid w:val="00E41FD6"/>
    <w:rsid w:val="00E420E7"/>
    <w:rsid w:val="00E43072"/>
    <w:rsid w:val="00E43965"/>
    <w:rsid w:val="00E43C7A"/>
    <w:rsid w:val="00E4408B"/>
    <w:rsid w:val="00E44537"/>
    <w:rsid w:val="00E4490D"/>
    <w:rsid w:val="00E44AAB"/>
    <w:rsid w:val="00E44EB1"/>
    <w:rsid w:val="00E450A9"/>
    <w:rsid w:val="00E454DD"/>
    <w:rsid w:val="00E4552C"/>
    <w:rsid w:val="00E45D31"/>
    <w:rsid w:val="00E45DA8"/>
    <w:rsid w:val="00E4647F"/>
    <w:rsid w:val="00E4662B"/>
    <w:rsid w:val="00E46642"/>
    <w:rsid w:val="00E46ADB"/>
    <w:rsid w:val="00E46C22"/>
    <w:rsid w:val="00E5010D"/>
    <w:rsid w:val="00E501AD"/>
    <w:rsid w:val="00E50518"/>
    <w:rsid w:val="00E5059B"/>
    <w:rsid w:val="00E50693"/>
    <w:rsid w:val="00E50974"/>
    <w:rsid w:val="00E50B0C"/>
    <w:rsid w:val="00E50C6C"/>
    <w:rsid w:val="00E50C94"/>
    <w:rsid w:val="00E51280"/>
    <w:rsid w:val="00E513FD"/>
    <w:rsid w:val="00E521D3"/>
    <w:rsid w:val="00E52A53"/>
    <w:rsid w:val="00E53A46"/>
    <w:rsid w:val="00E53A69"/>
    <w:rsid w:val="00E53D0D"/>
    <w:rsid w:val="00E5437B"/>
    <w:rsid w:val="00E55274"/>
    <w:rsid w:val="00E556DD"/>
    <w:rsid w:val="00E55E21"/>
    <w:rsid w:val="00E560C8"/>
    <w:rsid w:val="00E561E8"/>
    <w:rsid w:val="00E5643A"/>
    <w:rsid w:val="00E56C4B"/>
    <w:rsid w:val="00E5706C"/>
    <w:rsid w:val="00E57315"/>
    <w:rsid w:val="00E575EB"/>
    <w:rsid w:val="00E57793"/>
    <w:rsid w:val="00E57CE9"/>
    <w:rsid w:val="00E57DC6"/>
    <w:rsid w:val="00E605BD"/>
    <w:rsid w:val="00E606DA"/>
    <w:rsid w:val="00E6106D"/>
    <w:rsid w:val="00E61B9C"/>
    <w:rsid w:val="00E62EF5"/>
    <w:rsid w:val="00E63832"/>
    <w:rsid w:val="00E63BB2"/>
    <w:rsid w:val="00E64626"/>
    <w:rsid w:val="00E646F1"/>
    <w:rsid w:val="00E64ED6"/>
    <w:rsid w:val="00E6593F"/>
    <w:rsid w:val="00E65A81"/>
    <w:rsid w:val="00E66160"/>
    <w:rsid w:val="00E666EB"/>
    <w:rsid w:val="00E66775"/>
    <w:rsid w:val="00E66B70"/>
    <w:rsid w:val="00E66D5D"/>
    <w:rsid w:val="00E67358"/>
    <w:rsid w:val="00E67514"/>
    <w:rsid w:val="00E67CE6"/>
    <w:rsid w:val="00E7021E"/>
    <w:rsid w:val="00E70367"/>
    <w:rsid w:val="00E70896"/>
    <w:rsid w:val="00E70A70"/>
    <w:rsid w:val="00E73333"/>
    <w:rsid w:val="00E737C8"/>
    <w:rsid w:val="00E739AB"/>
    <w:rsid w:val="00E73ACB"/>
    <w:rsid w:val="00E73BB2"/>
    <w:rsid w:val="00E73C0F"/>
    <w:rsid w:val="00E7474A"/>
    <w:rsid w:val="00E752C7"/>
    <w:rsid w:val="00E752DF"/>
    <w:rsid w:val="00E75BCD"/>
    <w:rsid w:val="00E766AA"/>
    <w:rsid w:val="00E768B1"/>
    <w:rsid w:val="00E76D1E"/>
    <w:rsid w:val="00E7715D"/>
    <w:rsid w:val="00E77502"/>
    <w:rsid w:val="00E778C7"/>
    <w:rsid w:val="00E77D00"/>
    <w:rsid w:val="00E77E48"/>
    <w:rsid w:val="00E80576"/>
    <w:rsid w:val="00E80621"/>
    <w:rsid w:val="00E80A7C"/>
    <w:rsid w:val="00E80F98"/>
    <w:rsid w:val="00E813D8"/>
    <w:rsid w:val="00E81414"/>
    <w:rsid w:val="00E81926"/>
    <w:rsid w:val="00E81BCA"/>
    <w:rsid w:val="00E81D3A"/>
    <w:rsid w:val="00E82181"/>
    <w:rsid w:val="00E82681"/>
    <w:rsid w:val="00E82821"/>
    <w:rsid w:val="00E8320F"/>
    <w:rsid w:val="00E83623"/>
    <w:rsid w:val="00E83809"/>
    <w:rsid w:val="00E83BE6"/>
    <w:rsid w:val="00E84629"/>
    <w:rsid w:val="00E84CE1"/>
    <w:rsid w:val="00E84F2F"/>
    <w:rsid w:val="00E85D33"/>
    <w:rsid w:val="00E85F9D"/>
    <w:rsid w:val="00E86A18"/>
    <w:rsid w:val="00E86AC3"/>
    <w:rsid w:val="00E86F44"/>
    <w:rsid w:val="00E8746A"/>
    <w:rsid w:val="00E87C5E"/>
    <w:rsid w:val="00E87FB5"/>
    <w:rsid w:val="00E90407"/>
    <w:rsid w:val="00E90F37"/>
    <w:rsid w:val="00E91CD2"/>
    <w:rsid w:val="00E92B03"/>
    <w:rsid w:val="00E92CFF"/>
    <w:rsid w:val="00E93286"/>
    <w:rsid w:val="00E93398"/>
    <w:rsid w:val="00E9340D"/>
    <w:rsid w:val="00E93C2C"/>
    <w:rsid w:val="00E940C4"/>
    <w:rsid w:val="00E947C6"/>
    <w:rsid w:val="00E949C9"/>
    <w:rsid w:val="00E94DA9"/>
    <w:rsid w:val="00E952FD"/>
    <w:rsid w:val="00E96380"/>
    <w:rsid w:val="00E974C7"/>
    <w:rsid w:val="00E97C4D"/>
    <w:rsid w:val="00EA0014"/>
    <w:rsid w:val="00EA0AEA"/>
    <w:rsid w:val="00EA10BB"/>
    <w:rsid w:val="00EA111D"/>
    <w:rsid w:val="00EA1284"/>
    <w:rsid w:val="00EA15F4"/>
    <w:rsid w:val="00EA1CFC"/>
    <w:rsid w:val="00EA2552"/>
    <w:rsid w:val="00EA278D"/>
    <w:rsid w:val="00EA32AC"/>
    <w:rsid w:val="00EA39FB"/>
    <w:rsid w:val="00EA3C32"/>
    <w:rsid w:val="00EA3CAF"/>
    <w:rsid w:val="00EA4514"/>
    <w:rsid w:val="00EA4983"/>
    <w:rsid w:val="00EA4A5B"/>
    <w:rsid w:val="00EA4BA7"/>
    <w:rsid w:val="00EA4D07"/>
    <w:rsid w:val="00EA5990"/>
    <w:rsid w:val="00EA61F2"/>
    <w:rsid w:val="00EA6383"/>
    <w:rsid w:val="00EA699C"/>
    <w:rsid w:val="00EA6A3D"/>
    <w:rsid w:val="00EA6C4D"/>
    <w:rsid w:val="00EA6CDD"/>
    <w:rsid w:val="00EA6EC9"/>
    <w:rsid w:val="00EA7443"/>
    <w:rsid w:val="00EA790C"/>
    <w:rsid w:val="00EA7B9C"/>
    <w:rsid w:val="00EA7DFE"/>
    <w:rsid w:val="00EB0688"/>
    <w:rsid w:val="00EB082E"/>
    <w:rsid w:val="00EB0A43"/>
    <w:rsid w:val="00EB0FD1"/>
    <w:rsid w:val="00EB1BD6"/>
    <w:rsid w:val="00EB1D5A"/>
    <w:rsid w:val="00EB1E7D"/>
    <w:rsid w:val="00EB2454"/>
    <w:rsid w:val="00EB2D1F"/>
    <w:rsid w:val="00EB310C"/>
    <w:rsid w:val="00EB33A4"/>
    <w:rsid w:val="00EB3468"/>
    <w:rsid w:val="00EB34B6"/>
    <w:rsid w:val="00EB362F"/>
    <w:rsid w:val="00EB3AD7"/>
    <w:rsid w:val="00EB3B2B"/>
    <w:rsid w:val="00EB3C7D"/>
    <w:rsid w:val="00EB3F2E"/>
    <w:rsid w:val="00EB6B96"/>
    <w:rsid w:val="00EB6D18"/>
    <w:rsid w:val="00EB7B3F"/>
    <w:rsid w:val="00EC0478"/>
    <w:rsid w:val="00EC0494"/>
    <w:rsid w:val="00EC1C17"/>
    <w:rsid w:val="00EC2526"/>
    <w:rsid w:val="00EC2790"/>
    <w:rsid w:val="00EC309A"/>
    <w:rsid w:val="00EC36DE"/>
    <w:rsid w:val="00EC3C89"/>
    <w:rsid w:val="00EC3EB7"/>
    <w:rsid w:val="00EC3F0F"/>
    <w:rsid w:val="00EC3F7A"/>
    <w:rsid w:val="00EC45FF"/>
    <w:rsid w:val="00EC497F"/>
    <w:rsid w:val="00EC5289"/>
    <w:rsid w:val="00EC52FF"/>
    <w:rsid w:val="00EC5327"/>
    <w:rsid w:val="00EC5E1C"/>
    <w:rsid w:val="00EC6021"/>
    <w:rsid w:val="00EC6C14"/>
    <w:rsid w:val="00EC7790"/>
    <w:rsid w:val="00EC7D22"/>
    <w:rsid w:val="00ED008B"/>
    <w:rsid w:val="00ED0D9E"/>
    <w:rsid w:val="00ED13F3"/>
    <w:rsid w:val="00ED2B14"/>
    <w:rsid w:val="00ED2E18"/>
    <w:rsid w:val="00ED3329"/>
    <w:rsid w:val="00ED3621"/>
    <w:rsid w:val="00ED44E6"/>
    <w:rsid w:val="00ED463C"/>
    <w:rsid w:val="00ED4870"/>
    <w:rsid w:val="00ED4E57"/>
    <w:rsid w:val="00ED533F"/>
    <w:rsid w:val="00ED585A"/>
    <w:rsid w:val="00ED5C26"/>
    <w:rsid w:val="00ED5D64"/>
    <w:rsid w:val="00ED6327"/>
    <w:rsid w:val="00ED6856"/>
    <w:rsid w:val="00ED6C4C"/>
    <w:rsid w:val="00ED6E5E"/>
    <w:rsid w:val="00ED7048"/>
    <w:rsid w:val="00ED70E8"/>
    <w:rsid w:val="00ED723B"/>
    <w:rsid w:val="00ED75E8"/>
    <w:rsid w:val="00ED77DF"/>
    <w:rsid w:val="00ED7CF4"/>
    <w:rsid w:val="00EE0688"/>
    <w:rsid w:val="00EE08A0"/>
    <w:rsid w:val="00EE0B61"/>
    <w:rsid w:val="00EE13E7"/>
    <w:rsid w:val="00EE14F8"/>
    <w:rsid w:val="00EE1896"/>
    <w:rsid w:val="00EE1981"/>
    <w:rsid w:val="00EE19AC"/>
    <w:rsid w:val="00EE1BF1"/>
    <w:rsid w:val="00EE2134"/>
    <w:rsid w:val="00EE25E0"/>
    <w:rsid w:val="00EE2856"/>
    <w:rsid w:val="00EE2BC4"/>
    <w:rsid w:val="00EE2BCC"/>
    <w:rsid w:val="00EE2CD1"/>
    <w:rsid w:val="00EE3633"/>
    <w:rsid w:val="00EE38EE"/>
    <w:rsid w:val="00EE4901"/>
    <w:rsid w:val="00EE4A95"/>
    <w:rsid w:val="00EE5800"/>
    <w:rsid w:val="00EE58B7"/>
    <w:rsid w:val="00EE59FC"/>
    <w:rsid w:val="00EE67F6"/>
    <w:rsid w:val="00EE7016"/>
    <w:rsid w:val="00EE72F4"/>
    <w:rsid w:val="00EE7740"/>
    <w:rsid w:val="00EE7B14"/>
    <w:rsid w:val="00EF06FD"/>
    <w:rsid w:val="00EF0E96"/>
    <w:rsid w:val="00EF1201"/>
    <w:rsid w:val="00EF1393"/>
    <w:rsid w:val="00EF1ED0"/>
    <w:rsid w:val="00EF25F1"/>
    <w:rsid w:val="00EF27AE"/>
    <w:rsid w:val="00EF2D44"/>
    <w:rsid w:val="00EF2EA8"/>
    <w:rsid w:val="00EF37E2"/>
    <w:rsid w:val="00EF3B0D"/>
    <w:rsid w:val="00EF46E4"/>
    <w:rsid w:val="00EF49C5"/>
    <w:rsid w:val="00EF4CAD"/>
    <w:rsid w:val="00EF52D3"/>
    <w:rsid w:val="00EF5613"/>
    <w:rsid w:val="00EF600E"/>
    <w:rsid w:val="00EF6801"/>
    <w:rsid w:val="00EF6A90"/>
    <w:rsid w:val="00EF6B2C"/>
    <w:rsid w:val="00EF6B46"/>
    <w:rsid w:val="00EF6C2F"/>
    <w:rsid w:val="00EF6C3D"/>
    <w:rsid w:val="00EF6C9B"/>
    <w:rsid w:val="00EF7344"/>
    <w:rsid w:val="00EF758B"/>
    <w:rsid w:val="00EF7910"/>
    <w:rsid w:val="00F00285"/>
    <w:rsid w:val="00F01167"/>
    <w:rsid w:val="00F0175E"/>
    <w:rsid w:val="00F02531"/>
    <w:rsid w:val="00F0264B"/>
    <w:rsid w:val="00F02860"/>
    <w:rsid w:val="00F030B1"/>
    <w:rsid w:val="00F0396F"/>
    <w:rsid w:val="00F03DFA"/>
    <w:rsid w:val="00F043C3"/>
    <w:rsid w:val="00F0490D"/>
    <w:rsid w:val="00F04F1D"/>
    <w:rsid w:val="00F06432"/>
    <w:rsid w:val="00F067ED"/>
    <w:rsid w:val="00F07397"/>
    <w:rsid w:val="00F11574"/>
    <w:rsid w:val="00F11627"/>
    <w:rsid w:val="00F11E2C"/>
    <w:rsid w:val="00F1221A"/>
    <w:rsid w:val="00F12374"/>
    <w:rsid w:val="00F12875"/>
    <w:rsid w:val="00F12B04"/>
    <w:rsid w:val="00F12D6A"/>
    <w:rsid w:val="00F13B85"/>
    <w:rsid w:val="00F14FA8"/>
    <w:rsid w:val="00F1543A"/>
    <w:rsid w:val="00F160A6"/>
    <w:rsid w:val="00F1628C"/>
    <w:rsid w:val="00F16D17"/>
    <w:rsid w:val="00F16D4E"/>
    <w:rsid w:val="00F1724A"/>
    <w:rsid w:val="00F17CBD"/>
    <w:rsid w:val="00F203C3"/>
    <w:rsid w:val="00F21868"/>
    <w:rsid w:val="00F21AB8"/>
    <w:rsid w:val="00F21D11"/>
    <w:rsid w:val="00F22022"/>
    <w:rsid w:val="00F23306"/>
    <w:rsid w:val="00F23A1D"/>
    <w:rsid w:val="00F23F8D"/>
    <w:rsid w:val="00F24448"/>
    <w:rsid w:val="00F248B2"/>
    <w:rsid w:val="00F25028"/>
    <w:rsid w:val="00F2573F"/>
    <w:rsid w:val="00F25987"/>
    <w:rsid w:val="00F25D67"/>
    <w:rsid w:val="00F26464"/>
    <w:rsid w:val="00F266C2"/>
    <w:rsid w:val="00F26A05"/>
    <w:rsid w:val="00F26D46"/>
    <w:rsid w:val="00F272E7"/>
    <w:rsid w:val="00F273B1"/>
    <w:rsid w:val="00F27948"/>
    <w:rsid w:val="00F3015E"/>
    <w:rsid w:val="00F3018A"/>
    <w:rsid w:val="00F3045F"/>
    <w:rsid w:val="00F30C89"/>
    <w:rsid w:val="00F3111F"/>
    <w:rsid w:val="00F314DA"/>
    <w:rsid w:val="00F3207A"/>
    <w:rsid w:val="00F3307E"/>
    <w:rsid w:val="00F33211"/>
    <w:rsid w:val="00F33A2D"/>
    <w:rsid w:val="00F33B3B"/>
    <w:rsid w:val="00F34493"/>
    <w:rsid w:val="00F35137"/>
    <w:rsid w:val="00F35DCA"/>
    <w:rsid w:val="00F361E2"/>
    <w:rsid w:val="00F36338"/>
    <w:rsid w:val="00F36D5C"/>
    <w:rsid w:val="00F37287"/>
    <w:rsid w:val="00F3738B"/>
    <w:rsid w:val="00F403DF"/>
    <w:rsid w:val="00F4077F"/>
    <w:rsid w:val="00F40A4A"/>
    <w:rsid w:val="00F4142D"/>
    <w:rsid w:val="00F41802"/>
    <w:rsid w:val="00F419DF"/>
    <w:rsid w:val="00F41E42"/>
    <w:rsid w:val="00F424C3"/>
    <w:rsid w:val="00F426DB"/>
    <w:rsid w:val="00F42EFF"/>
    <w:rsid w:val="00F43446"/>
    <w:rsid w:val="00F43475"/>
    <w:rsid w:val="00F43A4D"/>
    <w:rsid w:val="00F442E3"/>
    <w:rsid w:val="00F44A39"/>
    <w:rsid w:val="00F461BF"/>
    <w:rsid w:val="00F46BF1"/>
    <w:rsid w:val="00F46E6B"/>
    <w:rsid w:val="00F47DA8"/>
    <w:rsid w:val="00F50C77"/>
    <w:rsid w:val="00F50EF9"/>
    <w:rsid w:val="00F5155B"/>
    <w:rsid w:val="00F517E2"/>
    <w:rsid w:val="00F51AE0"/>
    <w:rsid w:val="00F51AE6"/>
    <w:rsid w:val="00F5250C"/>
    <w:rsid w:val="00F52D04"/>
    <w:rsid w:val="00F534EC"/>
    <w:rsid w:val="00F53D36"/>
    <w:rsid w:val="00F54068"/>
    <w:rsid w:val="00F5431E"/>
    <w:rsid w:val="00F562E1"/>
    <w:rsid w:val="00F5649C"/>
    <w:rsid w:val="00F5699B"/>
    <w:rsid w:val="00F56DF3"/>
    <w:rsid w:val="00F56FC4"/>
    <w:rsid w:val="00F5745D"/>
    <w:rsid w:val="00F57462"/>
    <w:rsid w:val="00F60839"/>
    <w:rsid w:val="00F613B5"/>
    <w:rsid w:val="00F6204F"/>
    <w:rsid w:val="00F62139"/>
    <w:rsid w:val="00F62694"/>
    <w:rsid w:val="00F62C7E"/>
    <w:rsid w:val="00F62DB8"/>
    <w:rsid w:val="00F6316D"/>
    <w:rsid w:val="00F632F0"/>
    <w:rsid w:val="00F63513"/>
    <w:rsid w:val="00F638B9"/>
    <w:rsid w:val="00F63D9A"/>
    <w:rsid w:val="00F63FA3"/>
    <w:rsid w:val="00F6414B"/>
    <w:rsid w:val="00F649E0"/>
    <w:rsid w:val="00F64FB2"/>
    <w:rsid w:val="00F654BA"/>
    <w:rsid w:val="00F67463"/>
    <w:rsid w:val="00F67D25"/>
    <w:rsid w:val="00F70CF1"/>
    <w:rsid w:val="00F71A44"/>
    <w:rsid w:val="00F7221A"/>
    <w:rsid w:val="00F72B7D"/>
    <w:rsid w:val="00F7332E"/>
    <w:rsid w:val="00F73A55"/>
    <w:rsid w:val="00F741C2"/>
    <w:rsid w:val="00F75018"/>
    <w:rsid w:val="00F7562B"/>
    <w:rsid w:val="00F759A7"/>
    <w:rsid w:val="00F75BF3"/>
    <w:rsid w:val="00F776FA"/>
    <w:rsid w:val="00F77B40"/>
    <w:rsid w:val="00F8053E"/>
    <w:rsid w:val="00F80787"/>
    <w:rsid w:val="00F814BD"/>
    <w:rsid w:val="00F8157B"/>
    <w:rsid w:val="00F816E2"/>
    <w:rsid w:val="00F82111"/>
    <w:rsid w:val="00F82174"/>
    <w:rsid w:val="00F8312F"/>
    <w:rsid w:val="00F83A6C"/>
    <w:rsid w:val="00F83A85"/>
    <w:rsid w:val="00F83ADA"/>
    <w:rsid w:val="00F84013"/>
    <w:rsid w:val="00F844BE"/>
    <w:rsid w:val="00F846A2"/>
    <w:rsid w:val="00F84B5A"/>
    <w:rsid w:val="00F8539E"/>
    <w:rsid w:val="00F85AD1"/>
    <w:rsid w:val="00F85B4A"/>
    <w:rsid w:val="00F85E0F"/>
    <w:rsid w:val="00F8751C"/>
    <w:rsid w:val="00F87EAB"/>
    <w:rsid w:val="00F9031A"/>
    <w:rsid w:val="00F90B7E"/>
    <w:rsid w:val="00F914AD"/>
    <w:rsid w:val="00F91AC2"/>
    <w:rsid w:val="00F92A72"/>
    <w:rsid w:val="00F9369A"/>
    <w:rsid w:val="00F9387D"/>
    <w:rsid w:val="00F93C10"/>
    <w:rsid w:val="00F93CB3"/>
    <w:rsid w:val="00F93EC5"/>
    <w:rsid w:val="00F94AB4"/>
    <w:rsid w:val="00F95A8C"/>
    <w:rsid w:val="00F9618A"/>
    <w:rsid w:val="00F96345"/>
    <w:rsid w:val="00F9672B"/>
    <w:rsid w:val="00F96A6E"/>
    <w:rsid w:val="00F96AD8"/>
    <w:rsid w:val="00F97FC1"/>
    <w:rsid w:val="00FA01B0"/>
    <w:rsid w:val="00FA06A7"/>
    <w:rsid w:val="00FA0CF7"/>
    <w:rsid w:val="00FA14DD"/>
    <w:rsid w:val="00FA1823"/>
    <w:rsid w:val="00FA196D"/>
    <w:rsid w:val="00FA2048"/>
    <w:rsid w:val="00FA23F6"/>
    <w:rsid w:val="00FA28AB"/>
    <w:rsid w:val="00FA2B51"/>
    <w:rsid w:val="00FA30D1"/>
    <w:rsid w:val="00FA3961"/>
    <w:rsid w:val="00FA4A19"/>
    <w:rsid w:val="00FA510F"/>
    <w:rsid w:val="00FA57C0"/>
    <w:rsid w:val="00FA593F"/>
    <w:rsid w:val="00FA5F77"/>
    <w:rsid w:val="00FA6A4A"/>
    <w:rsid w:val="00FA6C4E"/>
    <w:rsid w:val="00FA6C64"/>
    <w:rsid w:val="00FA6FE6"/>
    <w:rsid w:val="00FA7DF5"/>
    <w:rsid w:val="00FA7E4E"/>
    <w:rsid w:val="00FB0110"/>
    <w:rsid w:val="00FB08DE"/>
    <w:rsid w:val="00FB0FB8"/>
    <w:rsid w:val="00FB127A"/>
    <w:rsid w:val="00FB1BCA"/>
    <w:rsid w:val="00FB1BEB"/>
    <w:rsid w:val="00FB2443"/>
    <w:rsid w:val="00FB288B"/>
    <w:rsid w:val="00FB33C1"/>
    <w:rsid w:val="00FB3AD1"/>
    <w:rsid w:val="00FB3B32"/>
    <w:rsid w:val="00FB3FC5"/>
    <w:rsid w:val="00FB434F"/>
    <w:rsid w:val="00FB48B4"/>
    <w:rsid w:val="00FB4A50"/>
    <w:rsid w:val="00FB598C"/>
    <w:rsid w:val="00FB5BD3"/>
    <w:rsid w:val="00FB63F8"/>
    <w:rsid w:val="00FB6479"/>
    <w:rsid w:val="00FB6C9D"/>
    <w:rsid w:val="00FB6DBE"/>
    <w:rsid w:val="00FB6E26"/>
    <w:rsid w:val="00FB7235"/>
    <w:rsid w:val="00FB75BB"/>
    <w:rsid w:val="00FB7FCA"/>
    <w:rsid w:val="00FC0253"/>
    <w:rsid w:val="00FC0842"/>
    <w:rsid w:val="00FC197C"/>
    <w:rsid w:val="00FC2D51"/>
    <w:rsid w:val="00FC2F56"/>
    <w:rsid w:val="00FC315B"/>
    <w:rsid w:val="00FC351C"/>
    <w:rsid w:val="00FC3B8A"/>
    <w:rsid w:val="00FC3F1E"/>
    <w:rsid w:val="00FC4622"/>
    <w:rsid w:val="00FC4976"/>
    <w:rsid w:val="00FC4BFC"/>
    <w:rsid w:val="00FC5775"/>
    <w:rsid w:val="00FC6384"/>
    <w:rsid w:val="00FC67F4"/>
    <w:rsid w:val="00FC6A5D"/>
    <w:rsid w:val="00FC7596"/>
    <w:rsid w:val="00FD02E1"/>
    <w:rsid w:val="00FD0C61"/>
    <w:rsid w:val="00FD0F94"/>
    <w:rsid w:val="00FD1289"/>
    <w:rsid w:val="00FD27A6"/>
    <w:rsid w:val="00FD2AB9"/>
    <w:rsid w:val="00FD2E83"/>
    <w:rsid w:val="00FD31A8"/>
    <w:rsid w:val="00FD3CC1"/>
    <w:rsid w:val="00FD4BE6"/>
    <w:rsid w:val="00FD507E"/>
    <w:rsid w:val="00FD52A9"/>
    <w:rsid w:val="00FD56BA"/>
    <w:rsid w:val="00FD5B1F"/>
    <w:rsid w:val="00FD620B"/>
    <w:rsid w:val="00FD6216"/>
    <w:rsid w:val="00FD65EC"/>
    <w:rsid w:val="00FD67FC"/>
    <w:rsid w:val="00FD6D04"/>
    <w:rsid w:val="00FD7959"/>
    <w:rsid w:val="00FE078D"/>
    <w:rsid w:val="00FE0E47"/>
    <w:rsid w:val="00FE0E78"/>
    <w:rsid w:val="00FE257B"/>
    <w:rsid w:val="00FE2AB5"/>
    <w:rsid w:val="00FE3B32"/>
    <w:rsid w:val="00FE3DD0"/>
    <w:rsid w:val="00FE4097"/>
    <w:rsid w:val="00FE4FCD"/>
    <w:rsid w:val="00FE50D0"/>
    <w:rsid w:val="00FE6C77"/>
    <w:rsid w:val="00FE6E3A"/>
    <w:rsid w:val="00FE7884"/>
    <w:rsid w:val="00FE7C96"/>
    <w:rsid w:val="00FF00DB"/>
    <w:rsid w:val="00FF047E"/>
    <w:rsid w:val="00FF103B"/>
    <w:rsid w:val="00FF181B"/>
    <w:rsid w:val="00FF1C56"/>
    <w:rsid w:val="00FF203C"/>
    <w:rsid w:val="00FF2436"/>
    <w:rsid w:val="00FF3590"/>
    <w:rsid w:val="00FF37A1"/>
    <w:rsid w:val="00FF411C"/>
    <w:rsid w:val="00FF4211"/>
    <w:rsid w:val="00FF4C1A"/>
    <w:rsid w:val="00FF608B"/>
    <w:rsid w:val="00FF6379"/>
    <w:rsid w:val="00FF63CB"/>
    <w:rsid w:val="00FF685A"/>
    <w:rsid w:val="00FF6FFC"/>
    <w:rsid w:val="00FF76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28842D"/>
  <w15:docId w15:val="{D9E8F9A9-BF37-43E3-82BE-9A4E0E3A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26D9"/>
    <w:rPr>
      <w:sz w:val="24"/>
      <w:szCs w:val="24"/>
      <w:lang w:val="en-US" w:eastAsia="en-US"/>
    </w:rPr>
  </w:style>
  <w:style w:type="paragraph" w:styleId="Heading1">
    <w:name w:val="heading 1"/>
    <w:basedOn w:val="Normal"/>
    <w:next w:val="Normal"/>
    <w:link w:val="Heading1Char"/>
    <w:qFormat/>
    <w:rsid w:val="007914C5"/>
    <w:pPr>
      <w:keepNext/>
      <w:ind w:left="5760" w:firstLine="720"/>
      <w:outlineLvl w:val="0"/>
    </w:pPr>
    <w:rPr>
      <w:rFonts w:ascii="Tahoma" w:eastAsia="Batang" w:hAnsi="Tahoma" w:cs="Tahoma"/>
      <w:b/>
      <w:sz w:val="20"/>
      <w:szCs w:val="20"/>
      <w:lang w:val="ro-RO"/>
    </w:rPr>
  </w:style>
  <w:style w:type="paragraph" w:styleId="Heading4">
    <w:name w:val="heading 4"/>
    <w:basedOn w:val="Normal"/>
    <w:next w:val="Normal"/>
    <w:link w:val="Heading4Char"/>
    <w:qFormat/>
    <w:rsid w:val="006D3520"/>
    <w:pPr>
      <w:keepNext/>
      <w:ind w:right="-96"/>
      <w:jc w:val="both"/>
      <w:outlineLvl w:val="3"/>
    </w:pPr>
    <w:rPr>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125D"/>
    <w:pPr>
      <w:tabs>
        <w:tab w:val="center" w:pos="4320"/>
        <w:tab w:val="right" w:pos="8640"/>
      </w:tabs>
    </w:pPr>
  </w:style>
  <w:style w:type="paragraph" w:styleId="Footer">
    <w:name w:val="footer"/>
    <w:basedOn w:val="Normal"/>
    <w:link w:val="FooterChar"/>
    <w:rsid w:val="00A0125D"/>
    <w:pPr>
      <w:tabs>
        <w:tab w:val="center" w:pos="4320"/>
        <w:tab w:val="right" w:pos="8640"/>
      </w:tabs>
    </w:pPr>
  </w:style>
  <w:style w:type="character" w:customStyle="1" w:styleId="Heading4Char">
    <w:name w:val="Heading 4 Char"/>
    <w:link w:val="Heading4"/>
    <w:rsid w:val="006D3520"/>
    <w:rPr>
      <w:b/>
      <w:sz w:val="28"/>
      <w:lang w:val="en-GB" w:eastAsia="en-US"/>
    </w:rPr>
  </w:style>
  <w:style w:type="paragraph" w:styleId="NoSpacing">
    <w:name w:val="No Spacing"/>
    <w:link w:val="NoSpacingChar"/>
    <w:qFormat/>
    <w:rsid w:val="00F4142D"/>
    <w:pPr>
      <w:widowControl w:val="0"/>
    </w:pPr>
    <w:rPr>
      <w:sz w:val="28"/>
      <w:vertAlign w:val="superscript"/>
      <w:lang w:val="en-GB"/>
    </w:rPr>
  </w:style>
  <w:style w:type="paragraph" w:styleId="BodyText">
    <w:name w:val="Body Text"/>
    <w:aliases w:val="block style,Body,12345,Body Text Char"/>
    <w:basedOn w:val="Normal"/>
    <w:link w:val="BodyTextChar1"/>
    <w:rsid w:val="00CC59E4"/>
    <w:pPr>
      <w:widowControl w:val="0"/>
      <w:jc w:val="both"/>
    </w:pPr>
    <w:rPr>
      <w:color w:val="000000"/>
      <w:szCs w:val="20"/>
      <w:lang w:val="en-GB"/>
    </w:rPr>
  </w:style>
  <w:style w:type="character" w:customStyle="1" w:styleId="BodyTextChar1">
    <w:name w:val="Body Text Char1"/>
    <w:aliases w:val="block style Char,Body Char,12345 Char,Body Text Char Char"/>
    <w:link w:val="BodyText"/>
    <w:rsid w:val="00CC59E4"/>
    <w:rPr>
      <w:color w:val="000000"/>
      <w:sz w:val="24"/>
      <w:lang w:val="en-GB" w:eastAsia="en-US"/>
    </w:rPr>
  </w:style>
  <w:style w:type="paragraph" w:styleId="CommentText">
    <w:name w:val="annotation text"/>
    <w:basedOn w:val="Normal"/>
    <w:link w:val="CommentTextChar"/>
    <w:rsid w:val="00CC59E4"/>
    <w:pPr>
      <w:widowControl w:val="0"/>
    </w:pPr>
    <w:rPr>
      <w:sz w:val="20"/>
      <w:szCs w:val="20"/>
      <w:vertAlign w:val="superscript"/>
      <w:lang w:val="en-GB"/>
    </w:rPr>
  </w:style>
  <w:style w:type="character" w:customStyle="1" w:styleId="CommentTextChar">
    <w:name w:val="Comment Text Char"/>
    <w:link w:val="CommentText"/>
    <w:rsid w:val="00CC59E4"/>
    <w:rPr>
      <w:vertAlign w:val="superscript"/>
      <w:lang w:val="en-GB" w:eastAsia="en-US"/>
    </w:rPr>
  </w:style>
  <w:style w:type="character" w:styleId="HTMLCode">
    <w:name w:val="HTML Code"/>
    <w:rsid w:val="00B615DD"/>
    <w:rPr>
      <w:rFonts w:ascii="Courier New" w:hAnsi="Courier New" w:cs="Courier New"/>
      <w:sz w:val="20"/>
      <w:szCs w:val="20"/>
    </w:rPr>
  </w:style>
  <w:style w:type="paragraph" w:styleId="Title">
    <w:name w:val="Title"/>
    <w:aliases w:val=" Char Char"/>
    <w:basedOn w:val="Normal"/>
    <w:link w:val="TitleChar"/>
    <w:qFormat/>
    <w:rsid w:val="00867577"/>
    <w:pPr>
      <w:jc w:val="center"/>
    </w:pPr>
    <w:rPr>
      <w:rFonts w:ascii="Arial" w:hAnsi="Arial"/>
      <w:sz w:val="22"/>
      <w:szCs w:val="20"/>
      <w:u w:val="single"/>
    </w:rPr>
  </w:style>
  <w:style w:type="character" w:customStyle="1" w:styleId="TitleChar">
    <w:name w:val="Title Char"/>
    <w:aliases w:val=" Char Char Char"/>
    <w:link w:val="Title"/>
    <w:rsid w:val="00867577"/>
    <w:rPr>
      <w:rFonts w:ascii="Arial" w:hAnsi="Arial"/>
      <w:sz w:val="22"/>
      <w:u w:val="single"/>
      <w:lang w:eastAsia="en-US"/>
    </w:rPr>
  </w:style>
  <w:style w:type="character" w:styleId="CommentReference">
    <w:name w:val="annotation reference"/>
    <w:rsid w:val="00AB5730"/>
    <w:rPr>
      <w:sz w:val="16"/>
    </w:rPr>
  </w:style>
  <w:style w:type="character" w:styleId="Strong">
    <w:name w:val="Strong"/>
    <w:uiPriority w:val="22"/>
    <w:qFormat/>
    <w:rsid w:val="000E4C83"/>
    <w:rPr>
      <w:b/>
      <w:bCs/>
    </w:rPr>
  </w:style>
  <w:style w:type="paragraph" w:styleId="ListParagraph">
    <w:name w:val="List Paragraph"/>
    <w:basedOn w:val="Normal"/>
    <w:link w:val="ListParagraphChar"/>
    <w:uiPriority w:val="34"/>
    <w:qFormat/>
    <w:rsid w:val="00B65E49"/>
    <w:pPr>
      <w:ind w:left="720"/>
      <w:contextualSpacing/>
    </w:pPr>
    <w:rPr>
      <w:rFonts w:eastAsia="Calibri"/>
      <w:sz w:val="20"/>
      <w:szCs w:val="20"/>
    </w:rPr>
  </w:style>
  <w:style w:type="character" w:styleId="Hyperlink">
    <w:name w:val="Hyperlink"/>
    <w:unhideWhenUsed/>
    <w:rsid w:val="00DB7236"/>
    <w:rPr>
      <w:color w:val="0000FF"/>
      <w:u w:val="single"/>
    </w:rPr>
  </w:style>
  <w:style w:type="character" w:customStyle="1" w:styleId="HeaderChar">
    <w:name w:val="Header Char"/>
    <w:link w:val="Header"/>
    <w:rsid w:val="0078638F"/>
    <w:rPr>
      <w:sz w:val="24"/>
      <w:szCs w:val="24"/>
      <w:lang w:val="en-US" w:eastAsia="en-US"/>
    </w:rPr>
  </w:style>
  <w:style w:type="paragraph" w:styleId="Subtitle">
    <w:name w:val="Subtitle"/>
    <w:basedOn w:val="Normal"/>
    <w:next w:val="Normal"/>
    <w:link w:val="SubtitleChar"/>
    <w:uiPriority w:val="11"/>
    <w:qFormat/>
    <w:rsid w:val="00383E6E"/>
    <w:pPr>
      <w:spacing w:after="60"/>
      <w:jc w:val="center"/>
      <w:outlineLvl w:val="1"/>
    </w:pPr>
    <w:rPr>
      <w:rFonts w:ascii="Cambria" w:hAnsi="Cambria"/>
    </w:rPr>
  </w:style>
  <w:style w:type="character" w:customStyle="1" w:styleId="SubtitleChar">
    <w:name w:val="Subtitle Char"/>
    <w:link w:val="Subtitle"/>
    <w:uiPriority w:val="11"/>
    <w:rsid w:val="00383E6E"/>
    <w:rPr>
      <w:rFonts w:ascii="Cambria" w:hAnsi="Cambria"/>
      <w:sz w:val="24"/>
      <w:szCs w:val="24"/>
      <w:lang w:val="en-US" w:eastAsia="en-US"/>
    </w:rPr>
  </w:style>
  <w:style w:type="character" w:styleId="Emphasis">
    <w:name w:val="Emphasis"/>
    <w:uiPriority w:val="20"/>
    <w:qFormat/>
    <w:rsid w:val="0015782B"/>
    <w:rPr>
      <w:i/>
      <w:iCs/>
    </w:rPr>
  </w:style>
  <w:style w:type="character" w:customStyle="1" w:styleId="st">
    <w:name w:val="st"/>
    <w:basedOn w:val="DefaultParagraphFont"/>
    <w:rsid w:val="00ED2E18"/>
  </w:style>
  <w:style w:type="character" w:customStyle="1" w:styleId="ListParagraphChar">
    <w:name w:val="List Paragraph Char"/>
    <w:link w:val="ListParagraph"/>
    <w:uiPriority w:val="34"/>
    <w:rsid w:val="00ED2E18"/>
    <w:rPr>
      <w:rFonts w:eastAsia="Calibri"/>
      <w:lang w:val="en-US" w:eastAsia="en-US"/>
    </w:rPr>
  </w:style>
  <w:style w:type="paragraph" w:styleId="NormalWeb">
    <w:name w:val="Normal (Web)"/>
    <w:basedOn w:val="Normal"/>
    <w:rsid w:val="00376CBD"/>
    <w:rPr>
      <w:b/>
      <w:lang w:val="en-GB"/>
    </w:rPr>
  </w:style>
  <w:style w:type="paragraph" w:styleId="BodyText3">
    <w:name w:val="Body Text 3"/>
    <w:basedOn w:val="Normal"/>
    <w:link w:val="BodyText3Char"/>
    <w:uiPriority w:val="99"/>
    <w:unhideWhenUsed/>
    <w:rsid w:val="00307CED"/>
    <w:pPr>
      <w:widowControl w:val="0"/>
      <w:spacing w:after="120"/>
    </w:pPr>
    <w:rPr>
      <w:sz w:val="16"/>
      <w:szCs w:val="16"/>
      <w:vertAlign w:val="superscript"/>
      <w:lang w:val="en-GB"/>
    </w:rPr>
  </w:style>
  <w:style w:type="character" w:customStyle="1" w:styleId="BodyText3Char">
    <w:name w:val="Body Text 3 Char"/>
    <w:link w:val="BodyText3"/>
    <w:uiPriority w:val="99"/>
    <w:rsid w:val="00307CED"/>
    <w:rPr>
      <w:sz w:val="16"/>
      <w:szCs w:val="16"/>
      <w:vertAlign w:val="superscript"/>
      <w:lang w:val="en-GB"/>
    </w:rPr>
  </w:style>
  <w:style w:type="character" w:styleId="PageNumber">
    <w:name w:val="page number"/>
    <w:basedOn w:val="DefaultParagraphFont"/>
    <w:rsid w:val="00F759A7"/>
  </w:style>
  <w:style w:type="character" w:customStyle="1" w:styleId="NoSpacingChar">
    <w:name w:val="No Spacing Char"/>
    <w:link w:val="NoSpacing"/>
    <w:locked/>
    <w:rsid w:val="008B4D2F"/>
    <w:rPr>
      <w:sz w:val="28"/>
      <w:vertAlign w:val="superscript"/>
      <w:lang w:val="en-GB" w:bidi="ar-SA"/>
    </w:rPr>
  </w:style>
  <w:style w:type="character" w:customStyle="1" w:styleId="FooterChar">
    <w:name w:val="Footer Char"/>
    <w:link w:val="Footer"/>
    <w:uiPriority w:val="99"/>
    <w:rsid w:val="00C84179"/>
    <w:rPr>
      <w:sz w:val="24"/>
      <w:szCs w:val="24"/>
    </w:rPr>
  </w:style>
  <w:style w:type="paragraph" w:styleId="BalloonText">
    <w:name w:val="Balloon Text"/>
    <w:basedOn w:val="Normal"/>
    <w:link w:val="BalloonTextChar"/>
    <w:rsid w:val="005C35C7"/>
    <w:rPr>
      <w:rFonts w:ascii="Tahoma" w:hAnsi="Tahoma"/>
      <w:sz w:val="16"/>
      <w:szCs w:val="16"/>
    </w:rPr>
  </w:style>
  <w:style w:type="character" w:customStyle="1" w:styleId="BalloonTextChar">
    <w:name w:val="Balloon Text Char"/>
    <w:link w:val="BalloonText"/>
    <w:rsid w:val="005C35C7"/>
    <w:rPr>
      <w:rFonts w:ascii="Tahoma" w:hAnsi="Tahoma" w:cs="Tahoma"/>
      <w:sz w:val="16"/>
      <w:szCs w:val="16"/>
    </w:rPr>
  </w:style>
  <w:style w:type="paragraph" w:styleId="BodyTextIndent">
    <w:name w:val="Body Text Indent"/>
    <w:basedOn w:val="Normal"/>
    <w:link w:val="BodyTextIndentChar"/>
    <w:rsid w:val="00810E3C"/>
    <w:pPr>
      <w:spacing w:after="120"/>
      <w:ind w:left="360"/>
    </w:pPr>
  </w:style>
  <w:style w:type="character" w:customStyle="1" w:styleId="BodyTextIndentChar">
    <w:name w:val="Body Text Indent Char"/>
    <w:link w:val="BodyTextIndent"/>
    <w:rsid w:val="00810E3C"/>
    <w:rPr>
      <w:sz w:val="24"/>
      <w:szCs w:val="24"/>
    </w:rPr>
  </w:style>
  <w:style w:type="paragraph" w:styleId="FootnoteText">
    <w:name w:val="footnote text"/>
    <w:aliases w:val="Caracter Char Char,Caracter Char,Caracter,Fußnotentext Char,Footnote Text Char Char,Fußnote,single space,footnote text,FOOTNOTES,fn,stile 1,Footnote1,Footnote2,Footnote3,Footnote4,Footnote5,Footnote6,Footnote7,Footnote8,Footnote9"/>
    <w:basedOn w:val="Normal"/>
    <w:link w:val="FootnoteTextChar"/>
    <w:uiPriority w:val="99"/>
    <w:qFormat/>
    <w:rsid w:val="00810E3C"/>
    <w:rPr>
      <w:sz w:val="20"/>
      <w:szCs w:val="20"/>
      <w:lang w:val="ro-RO" w:eastAsia="ro-RO"/>
    </w:rPr>
  </w:style>
  <w:style w:type="character" w:customStyle="1" w:styleId="FootnoteTextChar">
    <w:name w:val="Footnote Text Char"/>
    <w:aliases w:val="Caracter Char Char Char,Caracter Char Char1,Caracter Char1,Fußnotentext Char Char,Footnote Text Char Char Char,Fußnote Char,single space Char,footnote text Char,FOOTNOTES Char,fn Char,stile 1 Char,Footnote1 Char,Footnote2 Char"/>
    <w:link w:val="FootnoteText"/>
    <w:uiPriority w:val="99"/>
    <w:qFormat/>
    <w:rsid w:val="00810E3C"/>
    <w:rPr>
      <w:lang w:val="ro-RO" w:eastAsia="ro-RO"/>
    </w:rPr>
  </w:style>
  <w:style w:type="character" w:styleId="FootnoteReference">
    <w:name w:val="footnote reference"/>
    <w:aliases w:val="Footnote Refernece,BVI fnr, BVI fnr,callout,Overskrift 2 Tegn Char,Overskrift 1 Tegn Char Char,SUPERS,Footnote symbol,Times 10 Point,Exposant 3 Point,Footnote,Nota,Appel note de bas de p,Footnote call,(Footnote Reference),f,R,F"/>
    <w:link w:val="BVIfnrCharChar"/>
    <w:qFormat/>
    <w:rsid w:val="00810E3C"/>
    <w:rPr>
      <w:vertAlign w:val="superscript"/>
    </w:rPr>
  </w:style>
  <w:style w:type="paragraph" w:styleId="BodyText2">
    <w:name w:val="Body Text 2"/>
    <w:basedOn w:val="Normal"/>
    <w:link w:val="BodyText2Char"/>
    <w:rsid w:val="00C26279"/>
    <w:pPr>
      <w:spacing w:after="120" w:line="480" w:lineRule="auto"/>
    </w:pPr>
    <w:rPr>
      <w:rFonts w:eastAsia="Batang"/>
      <w:lang w:val="ro-RO"/>
    </w:rPr>
  </w:style>
  <w:style w:type="character" w:customStyle="1" w:styleId="BodyText2Char">
    <w:name w:val="Body Text 2 Char"/>
    <w:link w:val="BodyText2"/>
    <w:rsid w:val="00C26279"/>
    <w:rPr>
      <w:rFonts w:eastAsia="Batang"/>
      <w:sz w:val="24"/>
      <w:szCs w:val="24"/>
      <w:lang w:val="ro-RO"/>
    </w:rPr>
  </w:style>
  <w:style w:type="character" w:customStyle="1" w:styleId="Heading1Char">
    <w:name w:val="Heading 1 Char"/>
    <w:basedOn w:val="DefaultParagraphFont"/>
    <w:link w:val="Heading1"/>
    <w:rsid w:val="007914C5"/>
    <w:rPr>
      <w:rFonts w:ascii="Tahoma" w:eastAsia="Batang" w:hAnsi="Tahoma" w:cs="Tahoma"/>
      <w:b/>
      <w:lang w:eastAsia="en-US"/>
    </w:rPr>
  </w:style>
  <w:style w:type="table" w:styleId="TableGrid">
    <w:name w:val="Table Grid"/>
    <w:basedOn w:val="TableNormal"/>
    <w:rsid w:val="007914C5"/>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qFormat/>
    <w:rsid w:val="007914C5"/>
    <w:pPr>
      <w:ind w:left="720" w:right="720"/>
    </w:pPr>
    <w:rPr>
      <w:rFonts w:eastAsia="Batang"/>
      <w:b/>
      <w:i/>
      <w:lang w:val="ro-RO"/>
    </w:rPr>
  </w:style>
  <w:style w:type="character" w:customStyle="1" w:styleId="IntenseQuoteChar">
    <w:name w:val="Intense Quote Char"/>
    <w:basedOn w:val="DefaultParagraphFont"/>
    <w:link w:val="IntenseQuote"/>
    <w:rsid w:val="007914C5"/>
    <w:rPr>
      <w:rFonts w:eastAsia="Batang"/>
      <w:b/>
      <w:i/>
      <w:sz w:val="24"/>
      <w:szCs w:val="24"/>
      <w:lang w:eastAsia="en-US"/>
    </w:rPr>
  </w:style>
  <w:style w:type="paragraph" w:styleId="PlainText">
    <w:name w:val="Plain Text"/>
    <w:aliases w:val=" Char"/>
    <w:basedOn w:val="Normal"/>
    <w:link w:val="PlainTextChar"/>
    <w:rsid w:val="007914C5"/>
    <w:rPr>
      <w:rFonts w:ascii="Courier New" w:eastAsia="Batang" w:hAnsi="Courier New"/>
      <w:sz w:val="20"/>
      <w:szCs w:val="20"/>
    </w:rPr>
  </w:style>
  <w:style w:type="character" w:customStyle="1" w:styleId="PlainTextChar">
    <w:name w:val="Plain Text Char"/>
    <w:aliases w:val=" Char Char1"/>
    <w:basedOn w:val="DefaultParagraphFont"/>
    <w:link w:val="PlainText"/>
    <w:rsid w:val="007914C5"/>
    <w:rPr>
      <w:rFonts w:ascii="Courier New" w:eastAsia="Batang" w:hAnsi="Courier New"/>
      <w:lang w:val="en-US" w:eastAsia="en-US"/>
    </w:rPr>
  </w:style>
  <w:style w:type="paragraph" w:styleId="BodyTextIndent3">
    <w:name w:val="Body Text Indent 3"/>
    <w:basedOn w:val="Normal"/>
    <w:link w:val="BodyTextIndent3Char"/>
    <w:rsid w:val="007914C5"/>
    <w:pPr>
      <w:spacing w:after="120"/>
      <w:ind w:left="283"/>
    </w:pPr>
    <w:rPr>
      <w:rFonts w:eastAsia="Batang"/>
      <w:sz w:val="16"/>
      <w:szCs w:val="16"/>
      <w:lang w:val="ro-RO" w:eastAsia="ro-RO"/>
    </w:rPr>
  </w:style>
  <w:style w:type="character" w:customStyle="1" w:styleId="BodyTextIndent3Char">
    <w:name w:val="Body Text Indent 3 Char"/>
    <w:basedOn w:val="DefaultParagraphFont"/>
    <w:link w:val="BodyTextIndent3"/>
    <w:rsid w:val="007914C5"/>
    <w:rPr>
      <w:rFonts w:eastAsia="Batang"/>
      <w:sz w:val="16"/>
      <w:szCs w:val="16"/>
    </w:rPr>
  </w:style>
  <w:style w:type="paragraph" w:customStyle="1" w:styleId="Char1CharCharCharCharCharCharCaracterCaracterChar">
    <w:name w:val="Char1 Char Char Char Char Char Char Caracter Caracter Char"/>
    <w:basedOn w:val="Normal"/>
    <w:rsid w:val="007914C5"/>
    <w:pPr>
      <w:spacing w:after="160" w:line="240" w:lineRule="exact"/>
    </w:pPr>
    <w:rPr>
      <w:rFonts w:ascii="Tahoma" w:eastAsia="Batang" w:hAnsi="Tahoma"/>
      <w:sz w:val="20"/>
      <w:szCs w:val="20"/>
    </w:rPr>
  </w:style>
  <w:style w:type="paragraph" w:styleId="BodyTextIndent2">
    <w:name w:val="Body Text Indent 2"/>
    <w:basedOn w:val="Normal"/>
    <w:link w:val="BodyTextIndent2Char"/>
    <w:rsid w:val="007914C5"/>
    <w:pPr>
      <w:spacing w:after="120" w:line="480" w:lineRule="auto"/>
      <w:ind w:left="283"/>
    </w:pPr>
    <w:rPr>
      <w:rFonts w:eastAsia="Batang"/>
      <w:lang w:val="ro-RO" w:eastAsia="ro-RO"/>
    </w:rPr>
  </w:style>
  <w:style w:type="character" w:customStyle="1" w:styleId="BodyTextIndent2Char">
    <w:name w:val="Body Text Indent 2 Char"/>
    <w:basedOn w:val="DefaultParagraphFont"/>
    <w:link w:val="BodyTextIndent2"/>
    <w:rsid w:val="007914C5"/>
    <w:rPr>
      <w:rFonts w:eastAsia="Batang"/>
      <w:sz w:val="24"/>
      <w:szCs w:val="24"/>
    </w:rPr>
  </w:style>
  <w:style w:type="paragraph" w:customStyle="1" w:styleId="Stillista3">
    <w:name w:val="Stil lista 3"/>
    <w:basedOn w:val="Normal"/>
    <w:rsid w:val="007914C5"/>
    <w:pPr>
      <w:numPr>
        <w:numId w:val="3"/>
      </w:numPr>
      <w:jc w:val="both"/>
    </w:pPr>
    <w:rPr>
      <w:rFonts w:eastAsia="Batang"/>
      <w:sz w:val="28"/>
      <w:szCs w:val="20"/>
      <w:lang w:val="ro-RO"/>
    </w:rPr>
  </w:style>
  <w:style w:type="paragraph" w:customStyle="1" w:styleId="CharChar1CaracterCaracter">
    <w:name w:val="Char Char1 Caracter Caracter"/>
    <w:basedOn w:val="Normal"/>
    <w:rsid w:val="007914C5"/>
    <w:rPr>
      <w:lang w:val="pl-PL" w:eastAsia="pl-PL"/>
    </w:rPr>
  </w:style>
  <w:style w:type="character" w:customStyle="1" w:styleId="salnbdy">
    <w:name w:val="s_aln_bdy"/>
    <w:rsid w:val="007914C5"/>
    <w:rPr>
      <w:rFonts w:ascii="Verdana" w:hAnsi="Verdana" w:hint="default"/>
      <w:b w:val="0"/>
      <w:bCs w:val="0"/>
      <w:color w:val="000000"/>
      <w:sz w:val="20"/>
      <w:szCs w:val="20"/>
      <w:shd w:val="clear" w:color="auto" w:fill="FFFFFF"/>
    </w:rPr>
  </w:style>
  <w:style w:type="paragraph" w:customStyle="1" w:styleId="BVIfnrCharChar">
    <w:name w:val="BVI fnr Char Char"/>
    <w:aliases w:val="Footnote symbol Char Char,Footnote Reference Arial Char Char,Footnote Reference Arial1 Char Char,Footnote Reference Arial2 Char Char,Footnote Reference Arial11 Char Char,Footnote Reference Arial3 Char Char"/>
    <w:basedOn w:val="Normal"/>
    <w:next w:val="Normal"/>
    <w:link w:val="FootnoteReference"/>
    <w:qFormat/>
    <w:rsid w:val="007914C5"/>
    <w:pPr>
      <w:spacing w:before="120" w:after="160" w:line="240" w:lineRule="exact"/>
      <w:jc w:val="both"/>
    </w:pPr>
    <w:rPr>
      <w:sz w:val="20"/>
      <w:szCs w:val="20"/>
      <w:vertAlign w:val="superscript"/>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15495">
      <w:bodyDiv w:val="1"/>
      <w:marLeft w:val="0"/>
      <w:marRight w:val="0"/>
      <w:marTop w:val="0"/>
      <w:marBottom w:val="0"/>
      <w:divBdr>
        <w:top w:val="none" w:sz="0" w:space="0" w:color="auto"/>
        <w:left w:val="none" w:sz="0" w:space="0" w:color="auto"/>
        <w:bottom w:val="none" w:sz="0" w:space="0" w:color="auto"/>
        <w:right w:val="none" w:sz="0" w:space="0" w:color="auto"/>
      </w:divBdr>
      <w:divsChild>
        <w:div w:id="1959532606">
          <w:marLeft w:val="1440"/>
          <w:marRight w:val="0"/>
          <w:marTop w:val="120"/>
          <w:marBottom w:val="0"/>
          <w:divBdr>
            <w:top w:val="none" w:sz="0" w:space="0" w:color="auto"/>
            <w:left w:val="none" w:sz="0" w:space="0" w:color="auto"/>
            <w:bottom w:val="none" w:sz="0" w:space="0" w:color="auto"/>
            <w:right w:val="none" w:sz="0" w:space="0" w:color="auto"/>
          </w:divBdr>
        </w:div>
      </w:divsChild>
    </w:div>
    <w:div w:id="214513542">
      <w:bodyDiv w:val="1"/>
      <w:marLeft w:val="0"/>
      <w:marRight w:val="0"/>
      <w:marTop w:val="0"/>
      <w:marBottom w:val="0"/>
      <w:divBdr>
        <w:top w:val="none" w:sz="0" w:space="0" w:color="auto"/>
        <w:left w:val="none" w:sz="0" w:space="0" w:color="auto"/>
        <w:bottom w:val="none" w:sz="0" w:space="0" w:color="auto"/>
        <w:right w:val="none" w:sz="0" w:space="0" w:color="auto"/>
      </w:divBdr>
    </w:div>
    <w:div w:id="417950490">
      <w:bodyDiv w:val="1"/>
      <w:marLeft w:val="0"/>
      <w:marRight w:val="0"/>
      <w:marTop w:val="0"/>
      <w:marBottom w:val="0"/>
      <w:divBdr>
        <w:top w:val="none" w:sz="0" w:space="0" w:color="auto"/>
        <w:left w:val="none" w:sz="0" w:space="0" w:color="auto"/>
        <w:bottom w:val="none" w:sz="0" w:space="0" w:color="auto"/>
        <w:right w:val="none" w:sz="0" w:space="0" w:color="auto"/>
      </w:divBdr>
    </w:div>
    <w:div w:id="480118946">
      <w:bodyDiv w:val="1"/>
      <w:marLeft w:val="0"/>
      <w:marRight w:val="0"/>
      <w:marTop w:val="0"/>
      <w:marBottom w:val="0"/>
      <w:divBdr>
        <w:top w:val="none" w:sz="0" w:space="0" w:color="auto"/>
        <w:left w:val="none" w:sz="0" w:space="0" w:color="auto"/>
        <w:bottom w:val="none" w:sz="0" w:space="0" w:color="auto"/>
        <w:right w:val="none" w:sz="0" w:space="0" w:color="auto"/>
      </w:divBdr>
    </w:div>
    <w:div w:id="545144805">
      <w:bodyDiv w:val="1"/>
      <w:marLeft w:val="0"/>
      <w:marRight w:val="0"/>
      <w:marTop w:val="0"/>
      <w:marBottom w:val="0"/>
      <w:divBdr>
        <w:top w:val="none" w:sz="0" w:space="0" w:color="auto"/>
        <w:left w:val="none" w:sz="0" w:space="0" w:color="auto"/>
        <w:bottom w:val="none" w:sz="0" w:space="0" w:color="auto"/>
        <w:right w:val="none" w:sz="0" w:space="0" w:color="auto"/>
      </w:divBdr>
    </w:div>
    <w:div w:id="699159456">
      <w:bodyDiv w:val="1"/>
      <w:marLeft w:val="0"/>
      <w:marRight w:val="0"/>
      <w:marTop w:val="0"/>
      <w:marBottom w:val="0"/>
      <w:divBdr>
        <w:top w:val="none" w:sz="0" w:space="0" w:color="auto"/>
        <w:left w:val="none" w:sz="0" w:space="0" w:color="auto"/>
        <w:bottom w:val="none" w:sz="0" w:space="0" w:color="auto"/>
        <w:right w:val="none" w:sz="0" w:space="0" w:color="auto"/>
      </w:divBdr>
    </w:div>
    <w:div w:id="841508236">
      <w:bodyDiv w:val="1"/>
      <w:marLeft w:val="0"/>
      <w:marRight w:val="0"/>
      <w:marTop w:val="0"/>
      <w:marBottom w:val="0"/>
      <w:divBdr>
        <w:top w:val="none" w:sz="0" w:space="0" w:color="auto"/>
        <w:left w:val="none" w:sz="0" w:space="0" w:color="auto"/>
        <w:bottom w:val="none" w:sz="0" w:space="0" w:color="auto"/>
        <w:right w:val="none" w:sz="0" w:space="0" w:color="auto"/>
      </w:divBdr>
    </w:div>
    <w:div w:id="899369946">
      <w:bodyDiv w:val="1"/>
      <w:marLeft w:val="0"/>
      <w:marRight w:val="0"/>
      <w:marTop w:val="0"/>
      <w:marBottom w:val="0"/>
      <w:divBdr>
        <w:top w:val="none" w:sz="0" w:space="0" w:color="auto"/>
        <w:left w:val="none" w:sz="0" w:space="0" w:color="auto"/>
        <w:bottom w:val="none" w:sz="0" w:space="0" w:color="auto"/>
        <w:right w:val="none" w:sz="0" w:space="0" w:color="auto"/>
      </w:divBdr>
    </w:div>
    <w:div w:id="941643900">
      <w:bodyDiv w:val="1"/>
      <w:marLeft w:val="0"/>
      <w:marRight w:val="0"/>
      <w:marTop w:val="0"/>
      <w:marBottom w:val="0"/>
      <w:divBdr>
        <w:top w:val="none" w:sz="0" w:space="0" w:color="auto"/>
        <w:left w:val="none" w:sz="0" w:space="0" w:color="auto"/>
        <w:bottom w:val="none" w:sz="0" w:space="0" w:color="auto"/>
        <w:right w:val="none" w:sz="0" w:space="0" w:color="auto"/>
      </w:divBdr>
    </w:div>
    <w:div w:id="1010108477">
      <w:bodyDiv w:val="1"/>
      <w:marLeft w:val="0"/>
      <w:marRight w:val="0"/>
      <w:marTop w:val="0"/>
      <w:marBottom w:val="0"/>
      <w:divBdr>
        <w:top w:val="none" w:sz="0" w:space="0" w:color="auto"/>
        <w:left w:val="none" w:sz="0" w:space="0" w:color="auto"/>
        <w:bottom w:val="none" w:sz="0" w:space="0" w:color="auto"/>
        <w:right w:val="none" w:sz="0" w:space="0" w:color="auto"/>
      </w:divBdr>
      <w:divsChild>
        <w:div w:id="361437207">
          <w:marLeft w:val="446"/>
          <w:marRight w:val="0"/>
          <w:marTop w:val="0"/>
          <w:marBottom w:val="0"/>
          <w:divBdr>
            <w:top w:val="none" w:sz="0" w:space="0" w:color="auto"/>
            <w:left w:val="none" w:sz="0" w:space="0" w:color="auto"/>
            <w:bottom w:val="none" w:sz="0" w:space="0" w:color="auto"/>
            <w:right w:val="none" w:sz="0" w:space="0" w:color="auto"/>
          </w:divBdr>
        </w:div>
        <w:div w:id="769618900">
          <w:marLeft w:val="446"/>
          <w:marRight w:val="0"/>
          <w:marTop w:val="0"/>
          <w:marBottom w:val="0"/>
          <w:divBdr>
            <w:top w:val="none" w:sz="0" w:space="0" w:color="auto"/>
            <w:left w:val="none" w:sz="0" w:space="0" w:color="auto"/>
            <w:bottom w:val="none" w:sz="0" w:space="0" w:color="auto"/>
            <w:right w:val="none" w:sz="0" w:space="0" w:color="auto"/>
          </w:divBdr>
        </w:div>
        <w:div w:id="1596741626">
          <w:marLeft w:val="446"/>
          <w:marRight w:val="0"/>
          <w:marTop w:val="0"/>
          <w:marBottom w:val="0"/>
          <w:divBdr>
            <w:top w:val="none" w:sz="0" w:space="0" w:color="auto"/>
            <w:left w:val="none" w:sz="0" w:space="0" w:color="auto"/>
            <w:bottom w:val="none" w:sz="0" w:space="0" w:color="auto"/>
            <w:right w:val="none" w:sz="0" w:space="0" w:color="auto"/>
          </w:divBdr>
        </w:div>
        <w:div w:id="1851873097">
          <w:marLeft w:val="446"/>
          <w:marRight w:val="0"/>
          <w:marTop w:val="0"/>
          <w:marBottom w:val="0"/>
          <w:divBdr>
            <w:top w:val="none" w:sz="0" w:space="0" w:color="auto"/>
            <w:left w:val="none" w:sz="0" w:space="0" w:color="auto"/>
            <w:bottom w:val="none" w:sz="0" w:space="0" w:color="auto"/>
            <w:right w:val="none" w:sz="0" w:space="0" w:color="auto"/>
          </w:divBdr>
        </w:div>
      </w:divsChild>
    </w:div>
    <w:div w:id="1067848314">
      <w:bodyDiv w:val="1"/>
      <w:marLeft w:val="0"/>
      <w:marRight w:val="0"/>
      <w:marTop w:val="0"/>
      <w:marBottom w:val="0"/>
      <w:divBdr>
        <w:top w:val="none" w:sz="0" w:space="0" w:color="auto"/>
        <w:left w:val="none" w:sz="0" w:space="0" w:color="auto"/>
        <w:bottom w:val="none" w:sz="0" w:space="0" w:color="auto"/>
        <w:right w:val="none" w:sz="0" w:space="0" w:color="auto"/>
      </w:divBdr>
    </w:div>
    <w:div w:id="1156534886">
      <w:bodyDiv w:val="1"/>
      <w:marLeft w:val="0"/>
      <w:marRight w:val="0"/>
      <w:marTop w:val="0"/>
      <w:marBottom w:val="0"/>
      <w:divBdr>
        <w:top w:val="none" w:sz="0" w:space="0" w:color="auto"/>
        <w:left w:val="none" w:sz="0" w:space="0" w:color="auto"/>
        <w:bottom w:val="none" w:sz="0" w:space="0" w:color="auto"/>
        <w:right w:val="none" w:sz="0" w:space="0" w:color="auto"/>
      </w:divBdr>
    </w:div>
    <w:div w:id="1229076455">
      <w:bodyDiv w:val="1"/>
      <w:marLeft w:val="0"/>
      <w:marRight w:val="0"/>
      <w:marTop w:val="0"/>
      <w:marBottom w:val="0"/>
      <w:divBdr>
        <w:top w:val="none" w:sz="0" w:space="0" w:color="auto"/>
        <w:left w:val="none" w:sz="0" w:space="0" w:color="auto"/>
        <w:bottom w:val="none" w:sz="0" w:space="0" w:color="auto"/>
        <w:right w:val="none" w:sz="0" w:space="0" w:color="auto"/>
      </w:divBdr>
    </w:div>
    <w:div w:id="1269241192">
      <w:bodyDiv w:val="1"/>
      <w:marLeft w:val="0"/>
      <w:marRight w:val="0"/>
      <w:marTop w:val="0"/>
      <w:marBottom w:val="0"/>
      <w:divBdr>
        <w:top w:val="none" w:sz="0" w:space="0" w:color="auto"/>
        <w:left w:val="none" w:sz="0" w:space="0" w:color="auto"/>
        <w:bottom w:val="none" w:sz="0" w:space="0" w:color="auto"/>
        <w:right w:val="none" w:sz="0" w:space="0" w:color="auto"/>
      </w:divBdr>
    </w:div>
    <w:div w:id="1269583674">
      <w:bodyDiv w:val="1"/>
      <w:marLeft w:val="0"/>
      <w:marRight w:val="0"/>
      <w:marTop w:val="0"/>
      <w:marBottom w:val="0"/>
      <w:divBdr>
        <w:top w:val="none" w:sz="0" w:space="0" w:color="auto"/>
        <w:left w:val="none" w:sz="0" w:space="0" w:color="auto"/>
        <w:bottom w:val="none" w:sz="0" w:space="0" w:color="auto"/>
        <w:right w:val="none" w:sz="0" w:space="0" w:color="auto"/>
      </w:divBdr>
    </w:div>
    <w:div w:id="1307860740">
      <w:bodyDiv w:val="1"/>
      <w:marLeft w:val="0"/>
      <w:marRight w:val="0"/>
      <w:marTop w:val="0"/>
      <w:marBottom w:val="0"/>
      <w:divBdr>
        <w:top w:val="none" w:sz="0" w:space="0" w:color="auto"/>
        <w:left w:val="none" w:sz="0" w:space="0" w:color="auto"/>
        <w:bottom w:val="none" w:sz="0" w:space="0" w:color="auto"/>
        <w:right w:val="none" w:sz="0" w:space="0" w:color="auto"/>
      </w:divBdr>
    </w:div>
    <w:div w:id="1419138717">
      <w:bodyDiv w:val="1"/>
      <w:marLeft w:val="0"/>
      <w:marRight w:val="0"/>
      <w:marTop w:val="0"/>
      <w:marBottom w:val="0"/>
      <w:divBdr>
        <w:top w:val="none" w:sz="0" w:space="0" w:color="auto"/>
        <w:left w:val="none" w:sz="0" w:space="0" w:color="auto"/>
        <w:bottom w:val="none" w:sz="0" w:space="0" w:color="auto"/>
        <w:right w:val="none" w:sz="0" w:space="0" w:color="auto"/>
      </w:divBdr>
    </w:div>
    <w:div w:id="1515681252">
      <w:bodyDiv w:val="1"/>
      <w:marLeft w:val="0"/>
      <w:marRight w:val="0"/>
      <w:marTop w:val="0"/>
      <w:marBottom w:val="0"/>
      <w:divBdr>
        <w:top w:val="none" w:sz="0" w:space="0" w:color="auto"/>
        <w:left w:val="none" w:sz="0" w:space="0" w:color="auto"/>
        <w:bottom w:val="none" w:sz="0" w:space="0" w:color="auto"/>
        <w:right w:val="none" w:sz="0" w:space="0" w:color="auto"/>
      </w:divBdr>
    </w:div>
    <w:div w:id="1613320418">
      <w:bodyDiv w:val="1"/>
      <w:marLeft w:val="0"/>
      <w:marRight w:val="0"/>
      <w:marTop w:val="0"/>
      <w:marBottom w:val="0"/>
      <w:divBdr>
        <w:top w:val="none" w:sz="0" w:space="0" w:color="auto"/>
        <w:left w:val="none" w:sz="0" w:space="0" w:color="auto"/>
        <w:bottom w:val="none" w:sz="0" w:space="0" w:color="auto"/>
        <w:right w:val="none" w:sz="0" w:space="0" w:color="auto"/>
      </w:divBdr>
    </w:div>
    <w:div w:id="1685743814">
      <w:bodyDiv w:val="1"/>
      <w:marLeft w:val="0"/>
      <w:marRight w:val="0"/>
      <w:marTop w:val="0"/>
      <w:marBottom w:val="0"/>
      <w:divBdr>
        <w:top w:val="none" w:sz="0" w:space="0" w:color="auto"/>
        <w:left w:val="none" w:sz="0" w:space="0" w:color="auto"/>
        <w:bottom w:val="none" w:sz="0" w:space="0" w:color="auto"/>
        <w:right w:val="none" w:sz="0" w:space="0" w:color="auto"/>
      </w:divBdr>
    </w:div>
    <w:div w:id="1774551014">
      <w:bodyDiv w:val="1"/>
      <w:marLeft w:val="0"/>
      <w:marRight w:val="0"/>
      <w:marTop w:val="0"/>
      <w:marBottom w:val="0"/>
      <w:divBdr>
        <w:top w:val="none" w:sz="0" w:space="0" w:color="auto"/>
        <w:left w:val="none" w:sz="0" w:space="0" w:color="auto"/>
        <w:bottom w:val="none" w:sz="0" w:space="0" w:color="auto"/>
        <w:right w:val="none" w:sz="0" w:space="0" w:color="auto"/>
      </w:divBdr>
    </w:div>
    <w:div w:id="1873418016">
      <w:bodyDiv w:val="1"/>
      <w:marLeft w:val="0"/>
      <w:marRight w:val="0"/>
      <w:marTop w:val="0"/>
      <w:marBottom w:val="0"/>
      <w:divBdr>
        <w:top w:val="none" w:sz="0" w:space="0" w:color="auto"/>
        <w:left w:val="none" w:sz="0" w:space="0" w:color="auto"/>
        <w:bottom w:val="none" w:sz="0" w:space="0" w:color="auto"/>
        <w:right w:val="none" w:sz="0" w:space="0" w:color="auto"/>
      </w:divBdr>
    </w:div>
    <w:div w:id="1923563154">
      <w:bodyDiv w:val="1"/>
      <w:marLeft w:val="0"/>
      <w:marRight w:val="0"/>
      <w:marTop w:val="0"/>
      <w:marBottom w:val="0"/>
      <w:divBdr>
        <w:top w:val="none" w:sz="0" w:space="0" w:color="auto"/>
        <w:left w:val="none" w:sz="0" w:space="0" w:color="auto"/>
        <w:bottom w:val="none" w:sz="0" w:space="0" w:color="auto"/>
        <w:right w:val="none" w:sz="0" w:space="0" w:color="auto"/>
      </w:divBdr>
    </w:div>
    <w:div w:id="1977567342">
      <w:bodyDiv w:val="1"/>
      <w:marLeft w:val="0"/>
      <w:marRight w:val="0"/>
      <w:marTop w:val="0"/>
      <w:marBottom w:val="0"/>
      <w:divBdr>
        <w:top w:val="none" w:sz="0" w:space="0" w:color="auto"/>
        <w:left w:val="none" w:sz="0" w:space="0" w:color="auto"/>
        <w:bottom w:val="none" w:sz="0" w:space="0" w:color="auto"/>
        <w:right w:val="none" w:sz="0" w:space="0" w:color="auto"/>
      </w:divBdr>
    </w:div>
    <w:div w:id="1985768840">
      <w:bodyDiv w:val="1"/>
      <w:marLeft w:val="0"/>
      <w:marRight w:val="0"/>
      <w:marTop w:val="0"/>
      <w:marBottom w:val="0"/>
      <w:divBdr>
        <w:top w:val="none" w:sz="0" w:space="0" w:color="auto"/>
        <w:left w:val="none" w:sz="0" w:space="0" w:color="auto"/>
        <w:bottom w:val="none" w:sz="0" w:space="0" w:color="auto"/>
        <w:right w:val="none" w:sz="0" w:space="0" w:color="auto"/>
      </w:divBdr>
    </w:div>
    <w:div w:id="201899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F65AB-2E18-4B1B-A174-4309D33B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3055</Words>
  <Characters>19122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 Inc</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dc:creator>
  <cp:keywords/>
  <cp:lastModifiedBy>valentin g. tudor</cp:lastModifiedBy>
  <cp:revision>3</cp:revision>
  <cp:lastPrinted>2025-01-29T13:46:00Z</cp:lastPrinted>
  <dcterms:created xsi:type="dcterms:W3CDTF">2026-02-10T06:25:00Z</dcterms:created>
  <dcterms:modified xsi:type="dcterms:W3CDTF">2026-02-10T06:28:00Z</dcterms:modified>
</cp:coreProperties>
</file>